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A9A" w:rsidRDefault="006C7A9A">
      <w:pPr>
        <w:rPr>
          <w:rFonts w:ascii="宋体" w:hAnsi="宋体"/>
          <w:color w:val="000000"/>
          <w:sz w:val="18"/>
          <w:szCs w:val="18"/>
        </w:rPr>
      </w:pPr>
    </w:p>
    <w:p w:rsidR="006C7A9A" w:rsidRDefault="006C7A9A">
      <w:pPr>
        <w:rPr>
          <w:rFonts w:ascii="宋体" w:hAnsi="宋体"/>
          <w:color w:val="000000"/>
          <w:sz w:val="18"/>
          <w:szCs w:val="18"/>
        </w:rPr>
      </w:pPr>
    </w:p>
    <w:p w:rsidR="006C7A9A" w:rsidRDefault="006C7A9A">
      <w:pPr>
        <w:rPr>
          <w:rFonts w:ascii="宋体" w:hAnsi="宋体"/>
          <w:color w:val="000000"/>
          <w:sz w:val="18"/>
          <w:szCs w:val="18"/>
        </w:rPr>
      </w:pPr>
    </w:p>
    <w:p w:rsidR="006C7A9A" w:rsidRDefault="006C7A9A">
      <w:pPr>
        <w:rPr>
          <w:rFonts w:ascii="宋体" w:hAnsi="宋体"/>
          <w:color w:val="000000"/>
          <w:sz w:val="52"/>
          <w:szCs w:val="18"/>
        </w:rPr>
      </w:pPr>
    </w:p>
    <w:p w:rsidR="006C7A9A" w:rsidRDefault="000907F5">
      <w:pPr>
        <w:jc w:val="center"/>
        <w:rPr>
          <w:rFonts w:ascii="宋体" w:hAnsi="宋体"/>
          <w:color w:val="000000"/>
          <w:sz w:val="52"/>
          <w:szCs w:val="18"/>
        </w:rPr>
      </w:pPr>
      <w:r>
        <w:rPr>
          <w:rFonts w:asciiTheme="minorEastAsia" w:eastAsiaTheme="minorEastAsia" w:hAnsiTheme="minorEastAsia"/>
          <w:b/>
          <w:noProof/>
          <w:sz w:val="24"/>
          <w:szCs w:val="28"/>
        </w:rPr>
        <w:drawing>
          <wp:inline distT="0" distB="0" distL="0" distR="0">
            <wp:extent cx="4333875" cy="723900"/>
            <wp:effectExtent l="0" t="0" r="9525" b="0"/>
            <wp:docPr id="1" name="图片 1" descr="D:\BSEMR_V1.0\院徽.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BSEMR_V1.0\院徽.b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333875" cy="723900"/>
                    </a:xfrm>
                    <a:prstGeom prst="rect">
                      <a:avLst/>
                    </a:prstGeom>
                    <a:noFill/>
                    <a:ln>
                      <a:noFill/>
                    </a:ln>
                  </pic:spPr>
                </pic:pic>
              </a:graphicData>
            </a:graphic>
          </wp:inline>
        </w:drawing>
      </w:r>
    </w:p>
    <w:p w:rsidR="006C7A9A" w:rsidRDefault="006C7A9A">
      <w:pPr>
        <w:jc w:val="center"/>
        <w:rPr>
          <w:rFonts w:ascii="宋体" w:hAnsi="宋体"/>
          <w:b/>
          <w:color w:val="000000"/>
          <w:sz w:val="52"/>
          <w:szCs w:val="18"/>
        </w:rPr>
      </w:pPr>
      <w:bookmarkStart w:id="0" w:name="_Hlk524621712"/>
    </w:p>
    <w:p w:rsidR="006C7A9A" w:rsidRDefault="00520DF0">
      <w:pPr>
        <w:jc w:val="center"/>
        <w:rPr>
          <w:rFonts w:ascii="宋体" w:hAnsi="宋体"/>
          <w:b/>
          <w:color w:val="000000"/>
          <w:sz w:val="52"/>
          <w:szCs w:val="18"/>
        </w:rPr>
      </w:pPr>
      <w:r w:rsidRPr="00520DF0">
        <w:rPr>
          <w:rFonts w:ascii="宋体" w:hAnsi="宋体" w:hint="eastAsia"/>
          <w:b/>
          <w:color w:val="000000"/>
          <w:sz w:val="52"/>
          <w:szCs w:val="18"/>
        </w:rPr>
        <w:t>移动护士工作站</w:t>
      </w:r>
      <w:r w:rsidR="000907F5">
        <w:rPr>
          <w:rFonts w:ascii="宋体" w:hAnsi="宋体" w:hint="eastAsia"/>
          <w:b/>
          <w:color w:val="000000"/>
          <w:sz w:val="52"/>
          <w:szCs w:val="18"/>
        </w:rPr>
        <w:t>采购</w:t>
      </w:r>
    </w:p>
    <w:bookmarkEnd w:id="0"/>
    <w:p w:rsidR="006C7A9A" w:rsidRPr="00520DF0" w:rsidRDefault="006C7A9A">
      <w:pPr>
        <w:jc w:val="center"/>
        <w:rPr>
          <w:rFonts w:ascii="宋体" w:hAnsi="宋体"/>
          <w:b/>
          <w:color w:val="000000"/>
          <w:sz w:val="52"/>
          <w:szCs w:val="18"/>
        </w:rPr>
      </w:pPr>
    </w:p>
    <w:p w:rsidR="006C7A9A" w:rsidRDefault="000907F5">
      <w:pPr>
        <w:jc w:val="center"/>
        <w:rPr>
          <w:rFonts w:ascii="宋体" w:hAnsi="宋体"/>
          <w:b/>
          <w:color w:val="000000"/>
          <w:sz w:val="52"/>
          <w:szCs w:val="18"/>
        </w:rPr>
      </w:pPr>
      <w:r>
        <w:rPr>
          <w:rFonts w:ascii="宋体" w:hAnsi="宋体" w:hint="eastAsia"/>
          <w:b/>
          <w:color w:val="000000"/>
          <w:sz w:val="52"/>
          <w:szCs w:val="18"/>
        </w:rPr>
        <w:t>招</w:t>
      </w:r>
    </w:p>
    <w:p w:rsidR="006C7A9A" w:rsidRDefault="006C7A9A">
      <w:pPr>
        <w:jc w:val="center"/>
        <w:rPr>
          <w:rFonts w:ascii="宋体" w:hAnsi="宋体"/>
          <w:b/>
          <w:color w:val="000000"/>
          <w:sz w:val="52"/>
          <w:szCs w:val="18"/>
        </w:rPr>
      </w:pPr>
    </w:p>
    <w:p w:rsidR="006C7A9A" w:rsidRDefault="000907F5">
      <w:pPr>
        <w:jc w:val="center"/>
        <w:rPr>
          <w:rFonts w:ascii="宋体" w:hAnsi="宋体"/>
          <w:b/>
          <w:color w:val="000000"/>
          <w:sz w:val="52"/>
          <w:szCs w:val="18"/>
        </w:rPr>
      </w:pPr>
      <w:r>
        <w:rPr>
          <w:rFonts w:ascii="宋体" w:hAnsi="宋体" w:hint="eastAsia"/>
          <w:b/>
          <w:color w:val="000000"/>
          <w:sz w:val="52"/>
          <w:szCs w:val="18"/>
        </w:rPr>
        <w:t>标</w:t>
      </w:r>
    </w:p>
    <w:p w:rsidR="006C7A9A" w:rsidRDefault="006C7A9A">
      <w:pPr>
        <w:jc w:val="center"/>
        <w:rPr>
          <w:rFonts w:ascii="宋体" w:hAnsi="宋体"/>
          <w:b/>
          <w:color w:val="000000"/>
          <w:sz w:val="52"/>
          <w:szCs w:val="18"/>
        </w:rPr>
      </w:pPr>
    </w:p>
    <w:p w:rsidR="006C7A9A" w:rsidRDefault="000907F5">
      <w:pPr>
        <w:jc w:val="center"/>
        <w:rPr>
          <w:rFonts w:ascii="宋体" w:hAnsi="宋体" w:hint="eastAsia"/>
          <w:b/>
          <w:color w:val="000000"/>
          <w:sz w:val="52"/>
          <w:szCs w:val="18"/>
        </w:rPr>
      </w:pPr>
      <w:r>
        <w:rPr>
          <w:rFonts w:ascii="宋体" w:hAnsi="宋体" w:hint="eastAsia"/>
          <w:b/>
          <w:color w:val="000000"/>
          <w:sz w:val="52"/>
          <w:szCs w:val="18"/>
        </w:rPr>
        <w:t>书</w:t>
      </w:r>
    </w:p>
    <w:p w:rsidR="00243ACC" w:rsidRPr="00243ACC" w:rsidRDefault="00243ACC" w:rsidP="00243ACC">
      <w:pPr>
        <w:pStyle w:val="1"/>
      </w:pPr>
    </w:p>
    <w:p w:rsidR="00BF2FAF" w:rsidRPr="00BF2FAF" w:rsidRDefault="00243ACC" w:rsidP="00BF2FAF">
      <w:pPr>
        <w:pStyle w:val="1"/>
      </w:pPr>
      <w:r>
        <w:rPr>
          <w:rFonts w:hint="eastAsia"/>
        </w:rPr>
        <w:t xml:space="preserve">                2023-153</w:t>
      </w:r>
      <w:r>
        <w:rPr>
          <w:rFonts w:hint="eastAsia"/>
        </w:rPr>
        <w:t>期</w:t>
      </w:r>
      <w:r>
        <w:rPr>
          <w:rFonts w:hint="eastAsia"/>
        </w:rPr>
        <w:t xml:space="preserve"> </w:t>
      </w:r>
    </w:p>
    <w:p w:rsidR="006C7A9A" w:rsidRDefault="000907F5" w:rsidP="00C02D47">
      <w:pPr>
        <w:spacing w:beforeLines="100" w:before="240"/>
        <w:jc w:val="center"/>
        <w:rPr>
          <w:rFonts w:ascii="宋体" w:hAnsi="宋体"/>
          <w:b/>
          <w:color w:val="000000"/>
          <w:sz w:val="18"/>
          <w:szCs w:val="18"/>
        </w:rPr>
      </w:pPr>
      <w:r>
        <w:rPr>
          <w:rFonts w:ascii="宋体" w:hAnsi="宋体"/>
          <w:color w:val="000000"/>
          <w:sz w:val="18"/>
          <w:szCs w:val="18"/>
        </w:rPr>
        <w:br w:type="page"/>
      </w:r>
    </w:p>
    <w:p w:rsidR="006C7A9A" w:rsidRDefault="000907F5">
      <w:pPr>
        <w:pStyle w:val="aa"/>
        <w:numPr>
          <w:ilvl w:val="0"/>
          <w:numId w:val="2"/>
        </w:numPr>
        <w:ind w:firstLineChars="0"/>
        <w:rPr>
          <w:rFonts w:ascii="宋体" w:hAnsi="宋体"/>
          <w:szCs w:val="21"/>
        </w:rPr>
      </w:pPr>
      <w:r>
        <w:rPr>
          <w:rFonts w:ascii="宋体" w:hAnsi="宋体" w:hint="eastAsia"/>
          <w:b/>
          <w:bCs/>
          <w:sz w:val="24"/>
          <w:lang w:val="zh-CN"/>
        </w:rPr>
        <w:lastRenderedPageBreak/>
        <w:t>项目名称</w:t>
      </w:r>
      <w:r>
        <w:rPr>
          <w:rFonts w:ascii="宋体" w:hAnsi="宋体" w:hint="eastAsia"/>
          <w:b/>
          <w:bCs/>
          <w:sz w:val="24"/>
        </w:rPr>
        <w:t>:</w:t>
      </w:r>
      <w:r>
        <w:rPr>
          <w:rFonts w:ascii="宋体" w:hAnsi="宋体" w:hint="eastAsia"/>
          <w:b/>
          <w:bCs/>
          <w:szCs w:val="21"/>
        </w:rPr>
        <w:t xml:space="preserve"> 移动工作站采购</w:t>
      </w:r>
    </w:p>
    <w:p w:rsidR="006C7A9A" w:rsidRDefault="006C7A9A">
      <w:pPr>
        <w:pStyle w:val="aa"/>
        <w:ind w:firstLineChars="500" w:firstLine="1050"/>
        <w:rPr>
          <w:rFonts w:ascii="宋体" w:hAnsi="宋体"/>
          <w:color w:val="FF0000"/>
          <w:szCs w:val="21"/>
        </w:rPr>
      </w:pPr>
    </w:p>
    <w:p w:rsidR="006C7A9A" w:rsidRDefault="000907F5">
      <w:pPr>
        <w:pStyle w:val="aa"/>
        <w:numPr>
          <w:ilvl w:val="0"/>
          <w:numId w:val="2"/>
        </w:numPr>
        <w:ind w:firstLineChars="0"/>
        <w:rPr>
          <w:rFonts w:ascii="宋体" w:hAnsi="宋体"/>
          <w:b/>
          <w:bCs/>
          <w:color w:val="000000"/>
          <w:sz w:val="24"/>
          <w:lang w:val="zh-CN"/>
        </w:rPr>
      </w:pPr>
      <w:r>
        <w:rPr>
          <w:rFonts w:ascii="宋体" w:hAnsi="宋体" w:hint="eastAsia"/>
          <w:b/>
          <w:bCs/>
          <w:color w:val="000000"/>
          <w:sz w:val="24"/>
          <w:lang w:val="zh-CN"/>
        </w:rPr>
        <w:t>投标商资质要求</w:t>
      </w:r>
    </w:p>
    <w:p w:rsidR="006C7A9A" w:rsidRDefault="000907F5">
      <w:pPr>
        <w:pStyle w:val="aa"/>
        <w:numPr>
          <w:ilvl w:val="0"/>
          <w:numId w:val="3"/>
        </w:numPr>
        <w:spacing w:line="360" w:lineRule="auto"/>
        <w:ind w:firstLineChars="0"/>
        <w:jc w:val="left"/>
        <w:rPr>
          <w:rFonts w:ascii="宋体" w:hAnsi="宋体"/>
          <w:color w:val="000000"/>
          <w:szCs w:val="21"/>
        </w:rPr>
      </w:pPr>
      <w:r>
        <w:rPr>
          <w:rFonts w:ascii="宋体" w:hAnsi="宋体" w:hint="eastAsia"/>
          <w:color w:val="000000"/>
          <w:szCs w:val="21"/>
        </w:rPr>
        <w:t>具有独立法人资格和合法的经营资格，提供营业执照副本。</w:t>
      </w:r>
    </w:p>
    <w:p w:rsidR="006C7A9A" w:rsidRDefault="000907F5">
      <w:pPr>
        <w:pStyle w:val="aa"/>
        <w:numPr>
          <w:ilvl w:val="0"/>
          <w:numId w:val="3"/>
        </w:numPr>
        <w:spacing w:line="360" w:lineRule="auto"/>
        <w:ind w:firstLineChars="0"/>
        <w:jc w:val="left"/>
        <w:rPr>
          <w:rFonts w:ascii="宋体" w:hAnsi="宋体"/>
          <w:color w:val="000000"/>
          <w:szCs w:val="21"/>
        </w:rPr>
      </w:pPr>
      <w:r>
        <w:rPr>
          <w:rFonts w:ascii="宋体" w:hAnsi="宋体" w:hint="eastAsia"/>
          <w:color w:val="000000"/>
          <w:szCs w:val="21"/>
        </w:rPr>
        <w:t>必须由法定代表人或其委托代理人参加投标，提供法定代表人或其委托代理人的身份证，</w:t>
      </w:r>
      <w:r>
        <w:rPr>
          <w:rFonts w:ascii="宋体" w:hAnsi="宋体"/>
          <w:color w:val="000000"/>
          <w:szCs w:val="21"/>
        </w:rPr>
        <w:t>委托代理人参加投标的须提供</w:t>
      </w:r>
      <w:r>
        <w:rPr>
          <w:rFonts w:ascii="宋体" w:hAnsi="宋体" w:hint="eastAsia"/>
          <w:color w:val="000000"/>
          <w:szCs w:val="21"/>
        </w:rPr>
        <w:t>法定代表人授权书</w:t>
      </w:r>
    </w:p>
    <w:p w:rsidR="006C7A9A" w:rsidRDefault="000907F5">
      <w:pPr>
        <w:pStyle w:val="aa"/>
        <w:numPr>
          <w:ilvl w:val="0"/>
          <w:numId w:val="3"/>
        </w:numPr>
        <w:spacing w:line="360" w:lineRule="auto"/>
        <w:ind w:firstLineChars="0"/>
        <w:jc w:val="left"/>
        <w:rPr>
          <w:rFonts w:ascii="宋体" w:hAnsi="宋体"/>
          <w:color w:val="000000"/>
          <w:szCs w:val="21"/>
        </w:rPr>
      </w:pPr>
      <w:r>
        <w:rPr>
          <w:rFonts w:ascii="宋体" w:hAnsi="宋体" w:hint="eastAsia"/>
          <w:color w:val="000000"/>
          <w:szCs w:val="21"/>
        </w:rPr>
        <w:t>提供具有履行合同所必需的设备和专业技术能力</w:t>
      </w:r>
    </w:p>
    <w:p w:rsidR="006C7A9A" w:rsidRDefault="000907F5">
      <w:pPr>
        <w:pStyle w:val="aa"/>
        <w:numPr>
          <w:ilvl w:val="0"/>
          <w:numId w:val="3"/>
        </w:numPr>
        <w:spacing w:line="360" w:lineRule="auto"/>
        <w:ind w:firstLineChars="0"/>
        <w:jc w:val="left"/>
        <w:rPr>
          <w:rFonts w:ascii="宋体" w:hAnsi="宋体"/>
          <w:color w:val="000000"/>
          <w:szCs w:val="21"/>
        </w:rPr>
      </w:pPr>
      <w:r>
        <w:rPr>
          <w:rFonts w:ascii="宋体" w:hAnsi="宋体" w:hint="eastAsia"/>
          <w:color w:val="000000"/>
          <w:szCs w:val="21"/>
        </w:rPr>
        <w:t>没有被列入失信被执行人、重大税收违法案件当事人名单、政府采购严重违法失信行为记录名单及其他不符合规定条件的供应商。</w:t>
      </w:r>
    </w:p>
    <w:p w:rsidR="006C7A9A" w:rsidRDefault="000907F5">
      <w:pPr>
        <w:pStyle w:val="aa"/>
        <w:numPr>
          <w:ilvl w:val="0"/>
          <w:numId w:val="3"/>
        </w:numPr>
        <w:spacing w:line="360" w:lineRule="auto"/>
        <w:ind w:firstLineChars="0"/>
        <w:jc w:val="left"/>
        <w:rPr>
          <w:rFonts w:ascii="宋体" w:hAnsi="宋体"/>
          <w:color w:val="000000"/>
          <w:szCs w:val="21"/>
        </w:rPr>
      </w:pPr>
      <w:r>
        <w:rPr>
          <w:rFonts w:ascii="宋体" w:hAnsi="宋体" w:hint="eastAsia"/>
          <w:color w:val="000000"/>
          <w:szCs w:val="21"/>
        </w:rPr>
        <w:t>本项目不接受联合投标；</w:t>
      </w:r>
    </w:p>
    <w:p w:rsidR="006C7A9A" w:rsidRDefault="000907F5">
      <w:pPr>
        <w:pStyle w:val="aa"/>
        <w:numPr>
          <w:ilvl w:val="0"/>
          <w:numId w:val="2"/>
        </w:numPr>
        <w:ind w:firstLineChars="0"/>
        <w:rPr>
          <w:rFonts w:ascii="宋体" w:hAnsi="宋体"/>
          <w:b/>
          <w:bCs/>
          <w:color w:val="000000"/>
          <w:sz w:val="24"/>
          <w:lang w:val="zh-CN"/>
        </w:rPr>
      </w:pPr>
      <w:r>
        <w:rPr>
          <w:rFonts w:ascii="宋体" w:hAnsi="宋体" w:hint="eastAsia"/>
          <w:b/>
          <w:bCs/>
          <w:color w:val="000000"/>
          <w:sz w:val="24"/>
          <w:lang w:val="zh-CN"/>
        </w:rPr>
        <w:t>评标方法：综合评分法</w:t>
      </w:r>
    </w:p>
    <w:p w:rsidR="006C7A9A" w:rsidRDefault="000907F5">
      <w:pPr>
        <w:spacing w:line="276" w:lineRule="auto"/>
        <w:jc w:val="left"/>
        <w:rPr>
          <w:rFonts w:ascii="宋体" w:hAnsi="宋体"/>
          <w:color w:val="000000"/>
          <w:szCs w:val="21"/>
        </w:rPr>
      </w:pPr>
      <w:r>
        <w:rPr>
          <w:rFonts w:ascii="宋体" w:hAnsi="宋体" w:hint="eastAsia"/>
          <w:color w:val="000000"/>
          <w:szCs w:val="21"/>
        </w:rPr>
        <w:t>注明：投标人须如实填写《招标响应偏离表》。</w:t>
      </w:r>
    </w:p>
    <w:p w:rsidR="006C7A9A" w:rsidRDefault="000907F5">
      <w:pPr>
        <w:spacing w:line="276" w:lineRule="auto"/>
        <w:ind w:left="840"/>
        <w:jc w:val="left"/>
        <w:rPr>
          <w:rFonts w:ascii="宋体" w:hAnsi="宋体"/>
          <w:color w:val="000000"/>
          <w:szCs w:val="21"/>
        </w:rPr>
      </w:pPr>
      <w:r>
        <w:rPr>
          <w:rFonts w:ascii="宋体" w:hAnsi="宋体" w:hint="eastAsia"/>
          <w:color w:val="000000"/>
          <w:szCs w:val="21"/>
        </w:rPr>
        <w:t>1、评标方法：综合评分法；</w:t>
      </w:r>
    </w:p>
    <w:p w:rsidR="006C7A9A" w:rsidRDefault="000907F5">
      <w:pPr>
        <w:spacing w:line="276" w:lineRule="auto"/>
        <w:ind w:left="840"/>
        <w:jc w:val="left"/>
        <w:rPr>
          <w:rFonts w:ascii="宋体" w:hAnsi="宋体"/>
          <w:color w:val="000000"/>
          <w:szCs w:val="21"/>
        </w:rPr>
      </w:pPr>
      <w:r>
        <w:rPr>
          <w:rFonts w:ascii="宋体" w:hAnsi="宋体" w:hint="eastAsia"/>
          <w:color w:val="000000"/>
          <w:szCs w:val="21"/>
        </w:rPr>
        <w:t>2、评标方法说明：</w:t>
      </w:r>
    </w:p>
    <w:p w:rsidR="006C7A9A" w:rsidRDefault="000907F5">
      <w:pPr>
        <w:numPr>
          <w:ilvl w:val="0"/>
          <w:numId w:val="4"/>
        </w:numPr>
        <w:spacing w:line="276" w:lineRule="auto"/>
        <w:jc w:val="left"/>
        <w:rPr>
          <w:rFonts w:ascii="宋体" w:hAnsi="宋体"/>
          <w:color w:val="000000"/>
          <w:szCs w:val="21"/>
        </w:rPr>
      </w:pPr>
      <w:r>
        <w:rPr>
          <w:rFonts w:ascii="宋体" w:hAnsi="宋体" w:hint="eastAsia"/>
          <w:color w:val="000000"/>
          <w:szCs w:val="21"/>
        </w:rPr>
        <w:t>价格分计算方法：</w:t>
      </w:r>
    </w:p>
    <w:p w:rsidR="006C7A9A" w:rsidRDefault="000907F5">
      <w:pPr>
        <w:numPr>
          <w:ilvl w:val="0"/>
          <w:numId w:val="4"/>
        </w:numPr>
        <w:spacing w:line="276" w:lineRule="auto"/>
        <w:jc w:val="left"/>
        <w:rPr>
          <w:rFonts w:ascii="宋体" w:hAnsi="宋体"/>
          <w:color w:val="000000"/>
          <w:szCs w:val="21"/>
        </w:rPr>
      </w:pPr>
      <w:r>
        <w:rPr>
          <w:rFonts w:ascii="宋体" w:hAnsi="宋体" w:hint="eastAsia"/>
          <w:color w:val="000000"/>
          <w:szCs w:val="21"/>
        </w:rPr>
        <w:t>采用低价优先法计算，即满足招标文件要求且投标价格最低的投标报价为评标基准价，其价格分为满分。其他投标人的价格</w:t>
      </w:r>
      <w:proofErr w:type="gramStart"/>
      <w:r>
        <w:rPr>
          <w:rFonts w:ascii="宋体" w:hAnsi="宋体" w:hint="eastAsia"/>
          <w:color w:val="000000"/>
          <w:szCs w:val="21"/>
        </w:rPr>
        <w:t>分统一</w:t>
      </w:r>
      <w:proofErr w:type="gramEnd"/>
      <w:r>
        <w:rPr>
          <w:rFonts w:ascii="宋体" w:hAnsi="宋体" w:hint="eastAsia"/>
          <w:color w:val="000000"/>
          <w:szCs w:val="21"/>
        </w:rPr>
        <w:t xml:space="preserve">按照下列公式计算： </w:t>
      </w:r>
    </w:p>
    <w:p w:rsidR="006C7A9A" w:rsidRDefault="000907F5">
      <w:pPr>
        <w:numPr>
          <w:ilvl w:val="0"/>
          <w:numId w:val="4"/>
        </w:numPr>
        <w:spacing w:line="276" w:lineRule="auto"/>
        <w:jc w:val="left"/>
        <w:rPr>
          <w:rFonts w:ascii="宋体" w:hAnsi="宋体"/>
          <w:color w:val="000000"/>
          <w:szCs w:val="21"/>
        </w:rPr>
      </w:pPr>
      <w:r>
        <w:rPr>
          <w:rFonts w:ascii="宋体" w:hAnsi="宋体" w:hint="eastAsia"/>
          <w:color w:val="000000"/>
          <w:szCs w:val="21"/>
        </w:rPr>
        <w:t>投标报价得分=(评标基准价／投标报价)×权重</w:t>
      </w:r>
    </w:p>
    <w:p w:rsidR="006C7A9A" w:rsidRDefault="000907F5">
      <w:pPr>
        <w:numPr>
          <w:ilvl w:val="0"/>
          <w:numId w:val="4"/>
        </w:numPr>
        <w:spacing w:line="276" w:lineRule="auto"/>
        <w:jc w:val="left"/>
        <w:rPr>
          <w:rFonts w:ascii="宋体" w:hAnsi="宋体"/>
          <w:color w:val="000000"/>
          <w:szCs w:val="21"/>
        </w:rPr>
      </w:pPr>
      <w:r>
        <w:rPr>
          <w:rFonts w:ascii="宋体" w:hAnsi="宋体"/>
          <w:color w:val="000000"/>
          <w:szCs w:val="21"/>
        </w:rPr>
        <w:t xml:space="preserve">评标总得分＝F1×A1＋F2×A2＋……＋Fn×An </w:t>
      </w:r>
      <w:r>
        <w:rPr>
          <w:rFonts w:ascii="宋体" w:hAnsi="宋体"/>
          <w:color w:val="000000"/>
          <w:szCs w:val="21"/>
        </w:rPr>
        <w:br/>
        <w:t xml:space="preserve">F1、F2……Fn分别为各项评审因素的得分； </w:t>
      </w:r>
      <w:r>
        <w:rPr>
          <w:rFonts w:ascii="宋体" w:hAnsi="宋体"/>
          <w:color w:val="000000"/>
          <w:szCs w:val="21"/>
        </w:rPr>
        <w:br/>
        <w:t xml:space="preserve">A1、A2、……An 分别为各项评审因素所占的权重(A1＋A2＋……＋An＝1)。 </w:t>
      </w:r>
      <w:r>
        <w:rPr>
          <w:rFonts w:ascii="宋体" w:hAnsi="宋体"/>
          <w:color w:val="000000"/>
          <w:szCs w:val="21"/>
        </w:rPr>
        <w:br/>
        <w:t>评标过程中，不得去掉报价中的最高报价和最低报价。</w:t>
      </w:r>
    </w:p>
    <w:p w:rsidR="006C7A9A" w:rsidRDefault="000907F5">
      <w:pPr>
        <w:numPr>
          <w:ilvl w:val="0"/>
          <w:numId w:val="4"/>
        </w:numPr>
        <w:spacing w:line="276" w:lineRule="auto"/>
        <w:jc w:val="left"/>
        <w:rPr>
          <w:rFonts w:ascii="宋体" w:hAnsi="宋体"/>
          <w:color w:val="000000"/>
          <w:szCs w:val="21"/>
        </w:rPr>
      </w:pPr>
      <w:r>
        <w:rPr>
          <w:rFonts w:ascii="宋体" w:hAnsi="宋体" w:hint="eastAsia"/>
          <w:color w:val="000000"/>
          <w:szCs w:val="21"/>
        </w:rPr>
        <w:t>评标委员会认为投标人的报价明显低于其他通过符合性审查投标人的报价（即投标人的报价低于所有有效投标报价算术平均值的80%），有可能影响产品质量或者不能诚信履约的，应当要求其在评标现场合理的时间内提供书面说明，必要时提交相关证明材料；投标人不能证明其报价合理性的，评标委员会应当将其作为无效投标处理。</w:t>
      </w:r>
    </w:p>
    <w:p w:rsidR="006C7A9A" w:rsidRDefault="000907F5">
      <w:pPr>
        <w:numPr>
          <w:ilvl w:val="0"/>
          <w:numId w:val="4"/>
        </w:numPr>
        <w:spacing w:line="276" w:lineRule="auto"/>
        <w:jc w:val="left"/>
        <w:rPr>
          <w:rFonts w:ascii="宋体" w:hAnsi="宋体"/>
          <w:color w:val="000000"/>
          <w:szCs w:val="21"/>
        </w:rPr>
      </w:pPr>
      <w:r>
        <w:rPr>
          <w:rFonts w:ascii="宋体" w:hAnsi="宋体" w:hint="eastAsia"/>
          <w:color w:val="000000"/>
          <w:szCs w:val="21"/>
        </w:rPr>
        <w:t>当价格分&lt;0时，取0。</w:t>
      </w:r>
    </w:p>
    <w:p w:rsidR="006C7A9A" w:rsidRDefault="000907F5">
      <w:pPr>
        <w:numPr>
          <w:ilvl w:val="0"/>
          <w:numId w:val="4"/>
        </w:numPr>
        <w:spacing w:line="276" w:lineRule="auto"/>
        <w:jc w:val="left"/>
        <w:rPr>
          <w:rFonts w:ascii="宋体" w:hAnsi="宋体"/>
          <w:color w:val="000000"/>
          <w:szCs w:val="21"/>
        </w:rPr>
      </w:pPr>
      <w:r>
        <w:rPr>
          <w:rFonts w:ascii="宋体" w:hAnsi="宋体" w:hint="eastAsia"/>
          <w:bCs/>
          <w:szCs w:val="21"/>
        </w:rPr>
        <w:t>此方法适用于货物类、服务类、工程类项目。</w:t>
      </w:r>
    </w:p>
    <w:tbl>
      <w:tblPr>
        <w:tblW w:w="8652" w:type="dxa"/>
        <w:tblInd w:w="-10" w:type="dxa"/>
        <w:tblCellMar>
          <w:left w:w="0" w:type="dxa"/>
          <w:right w:w="0" w:type="dxa"/>
        </w:tblCellMar>
        <w:tblLook w:val="04A0" w:firstRow="1" w:lastRow="0" w:firstColumn="1" w:lastColumn="0" w:noHBand="0" w:noVBand="1"/>
      </w:tblPr>
      <w:tblGrid>
        <w:gridCol w:w="681"/>
        <w:gridCol w:w="482"/>
        <w:gridCol w:w="1389"/>
        <w:gridCol w:w="1335"/>
        <w:gridCol w:w="1183"/>
        <w:gridCol w:w="6"/>
        <w:gridCol w:w="3576"/>
      </w:tblGrid>
      <w:tr w:rsidR="006C7A9A">
        <w:trPr>
          <w:trHeight w:val="20"/>
        </w:trPr>
        <w:tc>
          <w:tcPr>
            <w:tcW w:w="68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0" w:lineRule="atLeast"/>
              <w:jc w:val="center"/>
              <w:rPr>
                <w:rFonts w:ascii="宋体" w:hAnsi="宋体" w:cs="宋体"/>
                <w:kern w:val="0"/>
                <w:sz w:val="18"/>
                <w:szCs w:val="18"/>
              </w:rPr>
            </w:pPr>
            <w:r>
              <w:rPr>
                <w:rFonts w:ascii="宋体" w:hAnsi="宋体" w:cs="宋体"/>
                <w:kern w:val="0"/>
                <w:sz w:val="18"/>
                <w:szCs w:val="18"/>
              </w:rPr>
              <w:t>序号</w:t>
            </w:r>
          </w:p>
        </w:tc>
        <w:tc>
          <w:tcPr>
            <w:tcW w:w="4389" w:type="dxa"/>
            <w:gridSpan w:val="4"/>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0" w:lineRule="atLeast"/>
              <w:jc w:val="center"/>
              <w:rPr>
                <w:rFonts w:ascii="宋体" w:hAnsi="宋体" w:cs="宋体"/>
                <w:kern w:val="0"/>
                <w:sz w:val="18"/>
                <w:szCs w:val="18"/>
              </w:rPr>
            </w:pPr>
            <w:r>
              <w:rPr>
                <w:rFonts w:ascii="宋体" w:hAnsi="宋体" w:cs="宋体"/>
                <w:kern w:val="0"/>
                <w:sz w:val="18"/>
                <w:szCs w:val="18"/>
              </w:rPr>
              <w:t>评分项</w:t>
            </w:r>
          </w:p>
        </w:tc>
        <w:tc>
          <w:tcPr>
            <w:tcW w:w="3582" w:type="dxa"/>
            <w:gridSpan w:val="2"/>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0" w:lineRule="atLeast"/>
              <w:jc w:val="center"/>
              <w:rPr>
                <w:rFonts w:ascii="宋体" w:hAnsi="宋体" w:cs="宋体"/>
                <w:kern w:val="0"/>
                <w:sz w:val="18"/>
                <w:szCs w:val="18"/>
              </w:rPr>
            </w:pPr>
            <w:r>
              <w:rPr>
                <w:rFonts w:ascii="宋体" w:hAnsi="宋体" w:cs="宋体"/>
                <w:kern w:val="0"/>
                <w:sz w:val="18"/>
                <w:szCs w:val="18"/>
              </w:rPr>
              <w:t>权重</w:t>
            </w:r>
          </w:p>
        </w:tc>
      </w:tr>
      <w:tr w:rsidR="006C7A9A">
        <w:trPr>
          <w:trHeight w:val="469"/>
        </w:trPr>
        <w:tc>
          <w:tcPr>
            <w:tcW w:w="681" w:type="dxa"/>
            <w:tcBorders>
              <w:top w:val="nil"/>
              <w:left w:val="single" w:sz="8" w:space="0" w:color="auto"/>
              <w:right w:val="single" w:sz="4" w:space="0" w:color="auto"/>
            </w:tcBorders>
            <w:shd w:val="clear" w:color="auto" w:fill="auto"/>
            <w:tcMar>
              <w:top w:w="0" w:type="dxa"/>
              <w:left w:w="108" w:type="dxa"/>
              <w:bottom w:w="0" w:type="dxa"/>
              <w:right w:w="108" w:type="dxa"/>
            </w:tcMar>
            <w:vAlign w:val="center"/>
          </w:tcPr>
          <w:p w:rsidR="006C7A9A" w:rsidRDefault="000907F5">
            <w:pPr>
              <w:widowControl/>
              <w:spacing w:line="20" w:lineRule="atLeast"/>
              <w:jc w:val="center"/>
              <w:rPr>
                <w:rFonts w:ascii="宋体" w:hAnsi="宋体" w:cs="宋体"/>
                <w:kern w:val="0"/>
                <w:sz w:val="18"/>
                <w:szCs w:val="18"/>
              </w:rPr>
            </w:pPr>
            <w:r>
              <w:rPr>
                <w:rFonts w:ascii="宋体" w:hAnsi="宋体" w:cs="宋体"/>
                <w:kern w:val="0"/>
                <w:sz w:val="18"/>
                <w:szCs w:val="18"/>
              </w:rPr>
              <w:t>1</w:t>
            </w:r>
          </w:p>
        </w:tc>
        <w:tc>
          <w:tcPr>
            <w:tcW w:w="438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C7A9A" w:rsidRDefault="000907F5">
            <w:pPr>
              <w:widowControl/>
              <w:spacing w:line="20" w:lineRule="atLeast"/>
              <w:jc w:val="center"/>
              <w:rPr>
                <w:rFonts w:ascii="宋体" w:hAnsi="宋体" w:cs="宋体"/>
                <w:b/>
                <w:kern w:val="0"/>
                <w:szCs w:val="18"/>
              </w:rPr>
            </w:pPr>
            <w:r>
              <w:rPr>
                <w:rFonts w:ascii="宋体" w:hAnsi="宋体" w:cs="宋体"/>
                <w:b/>
                <w:kern w:val="0"/>
                <w:szCs w:val="18"/>
              </w:rPr>
              <w:t>价格</w:t>
            </w:r>
          </w:p>
        </w:tc>
        <w:tc>
          <w:tcPr>
            <w:tcW w:w="358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C7A9A" w:rsidRDefault="000907F5">
            <w:pPr>
              <w:widowControl/>
              <w:spacing w:line="20" w:lineRule="atLeast"/>
              <w:jc w:val="center"/>
              <w:rPr>
                <w:rFonts w:ascii="宋体" w:hAnsi="宋体" w:cs="宋体"/>
                <w:b/>
                <w:kern w:val="0"/>
                <w:szCs w:val="18"/>
              </w:rPr>
            </w:pPr>
            <w:r>
              <w:rPr>
                <w:rFonts w:ascii="宋体" w:hAnsi="宋体" w:cs="宋体"/>
                <w:b/>
                <w:kern w:val="0"/>
                <w:szCs w:val="18"/>
              </w:rPr>
              <w:t>30</w:t>
            </w:r>
          </w:p>
        </w:tc>
      </w:tr>
      <w:tr w:rsidR="006C7A9A">
        <w:trPr>
          <w:trHeight w:val="20"/>
        </w:trPr>
        <w:tc>
          <w:tcPr>
            <w:tcW w:w="681" w:type="dxa"/>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6C7A9A" w:rsidRDefault="000907F5">
            <w:pPr>
              <w:widowControl/>
              <w:spacing w:line="20" w:lineRule="atLeast"/>
              <w:jc w:val="center"/>
              <w:rPr>
                <w:rFonts w:ascii="宋体" w:hAnsi="宋体" w:cs="宋体"/>
                <w:kern w:val="0"/>
                <w:sz w:val="18"/>
                <w:szCs w:val="18"/>
              </w:rPr>
            </w:pPr>
            <w:r>
              <w:rPr>
                <w:rFonts w:ascii="宋体" w:hAnsi="宋体" w:cs="宋体"/>
                <w:kern w:val="0"/>
                <w:sz w:val="18"/>
                <w:szCs w:val="18"/>
              </w:rPr>
              <w:t>2</w:t>
            </w:r>
          </w:p>
        </w:tc>
        <w:tc>
          <w:tcPr>
            <w:tcW w:w="438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C7A9A" w:rsidRDefault="000907F5">
            <w:pPr>
              <w:widowControl/>
              <w:spacing w:line="20" w:lineRule="atLeast"/>
              <w:jc w:val="center"/>
              <w:rPr>
                <w:rFonts w:ascii="宋体" w:hAnsi="宋体" w:cs="宋体"/>
                <w:b/>
                <w:kern w:val="0"/>
                <w:szCs w:val="18"/>
              </w:rPr>
            </w:pPr>
            <w:r>
              <w:rPr>
                <w:rFonts w:ascii="宋体" w:hAnsi="宋体" w:cs="宋体"/>
                <w:b/>
                <w:kern w:val="0"/>
                <w:szCs w:val="18"/>
              </w:rPr>
              <w:t>技术部分</w:t>
            </w:r>
          </w:p>
        </w:tc>
        <w:tc>
          <w:tcPr>
            <w:tcW w:w="358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C7A9A" w:rsidRDefault="000907F5">
            <w:pPr>
              <w:widowControl/>
              <w:spacing w:line="20" w:lineRule="atLeast"/>
              <w:jc w:val="center"/>
              <w:rPr>
                <w:rFonts w:ascii="宋体" w:hAnsi="宋体" w:cs="宋体"/>
                <w:b/>
                <w:kern w:val="0"/>
                <w:szCs w:val="18"/>
              </w:rPr>
            </w:pPr>
            <w:r>
              <w:rPr>
                <w:rFonts w:ascii="宋体" w:hAnsi="宋体" w:cs="宋体" w:hint="eastAsia"/>
                <w:b/>
                <w:kern w:val="0"/>
                <w:szCs w:val="18"/>
              </w:rPr>
              <w:t>50</w:t>
            </w:r>
          </w:p>
        </w:tc>
      </w:tr>
      <w:tr w:rsidR="006C7A9A">
        <w:trPr>
          <w:trHeight w:val="20"/>
        </w:trPr>
        <w:tc>
          <w:tcPr>
            <w:tcW w:w="68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6C7A9A">
            <w:pPr>
              <w:widowControl/>
              <w:jc w:val="left"/>
              <w:rPr>
                <w:rFonts w:ascii="宋体" w:hAnsi="宋体" w:cs="宋体"/>
                <w:kern w:val="0"/>
                <w:sz w:val="18"/>
                <w:szCs w:val="18"/>
              </w:rPr>
            </w:pPr>
          </w:p>
        </w:tc>
        <w:tc>
          <w:tcPr>
            <w:tcW w:w="48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0" w:lineRule="atLeast"/>
              <w:jc w:val="center"/>
              <w:rPr>
                <w:rFonts w:ascii="宋体" w:hAnsi="宋体" w:cs="宋体"/>
                <w:kern w:val="0"/>
                <w:sz w:val="18"/>
                <w:szCs w:val="18"/>
              </w:rPr>
            </w:pPr>
            <w:r>
              <w:rPr>
                <w:rFonts w:ascii="宋体" w:hAnsi="宋体" w:cs="宋体"/>
                <w:kern w:val="0"/>
                <w:sz w:val="18"/>
                <w:szCs w:val="18"/>
              </w:rPr>
              <w:t>序号</w:t>
            </w:r>
          </w:p>
        </w:tc>
        <w:tc>
          <w:tcPr>
            <w:tcW w:w="138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0" w:lineRule="atLeast"/>
              <w:jc w:val="center"/>
              <w:rPr>
                <w:rFonts w:ascii="宋体" w:hAnsi="宋体" w:cs="宋体"/>
                <w:kern w:val="0"/>
                <w:sz w:val="18"/>
                <w:szCs w:val="18"/>
              </w:rPr>
            </w:pPr>
            <w:r>
              <w:rPr>
                <w:rFonts w:ascii="宋体" w:hAnsi="宋体" w:cs="宋体"/>
                <w:kern w:val="0"/>
                <w:sz w:val="18"/>
                <w:szCs w:val="18"/>
              </w:rPr>
              <w:t>评分因素</w:t>
            </w:r>
          </w:p>
        </w:tc>
        <w:tc>
          <w:tcPr>
            <w:tcW w:w="133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0" w:lineRule="atLeast"/>
              <w:jc w:val="center"/>
              <w:rPr>
                <w:rFonts w:ascii="宋体" w:hAnsi="宋体" w:cs="宋体"/>
                <w:kern w:val="0"/>
                <w:sz w:val="18"/>
                <w:szCs w:val="18"/>
              </w:rPr>
            </w:pPr>
            <w:r>
              <w:rPr>
                <w:rFonts w:ascii="宋体" w:hAnsi="宋体" w:cs="宋体"/>
                <w:kern w:val="0"/>
                <w:sz w:val="18"/>
                <w:szCs w:val="18"/>
              </w:rPr>
              <w:t>权重</w:t>
            </w:r>
          </w:p>
        </w:tc>
        <w:tc>
          <w:tcPr>
            <w:tcW w:w="118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0" w:lineRule="atLeast"/>
              <w:jc w:val="center"/>
              <w:rPr>
                <w:rFonts w:ascii="宋体" w:hAnsi="宋体" w:cs="宋体"/>
                <w:kern w:val="0"/>
                <w:sz w:val="18"/>
                <w:szCs w:val="18"/>
              </w:rPr>
            </w:pPr>
            <w:r>
              <w:rPr>
                <w:rFonts w:ascii="宋体" w:hAnsi="宋体" w:cs="宋体"/>
                <w:kern w:val="0"/>
                <w:sz w:val="18"/>
                <w:szCs w:val="18"/>
              </w:rPr>
              <w:t>评分方式</w:t>
            </w:r>
          </w:p>
        </w:tc>
        <w:tc>
          <w:tcPr>
            <w:tcW w:w="3582" w:type="dxa"/>
            <w:gridSpan w:val="2"/>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0" w:lineRule="atLeast"/>
              <w:jc w:val="center"/>
              <w:rPr>
                <w:rFonts w:ascii="宋体" w:hAnsi="宋体" w:cs="宋体"/>
                <w:kern w:val="0"/>
                <w:sz w:val="18"/>
                <w:szCs w:val="18"/>
              </w:rPr>
            </w:pPr>
            <w:r>
              <w:rPr>
                <w:rFonts w:ascii="宋体" w:hAnsi="宋体" w:cs="宋体"/>
                <w:kern w:val="0"/>
                <w:sz w:val="18"/>
                <w:szCs w:val="18"/>
              </w:rPr>
              <w:t>评分准则</w:t>
            </w:r>
          </w:p>
        </w:tc>
      </w:tr>
      <w:tr w:rsidR="006C7A9A">
        <w:trPr>
          <w:trHeight w:val="831"/>
        </w:trPr>
        <w:tc>
          <w:tcPr>
            <w:tcW w:w="681" w:type="dxa"/>
            <w:vMerge/>
            <w:tcBorders>
              <w:top w:val="nil"/>
              <w:left w:val="single" w:sz="8" w:space="0" w:color="auto"/>
              <w:bottom w:val="single" w:sz="8" w:space="0" w:color="auto"/>
              <w:right w:val="single" w:sz="8" w:space="0" w:color="auto"/>
            </w:tcBorders>
            <w:vAlign w:val="center"/>
          </w:tcPr>
          <w:p w:rsidR="006C7A9A" w:rsidRDefault="006C7A9A">
            <w:pPr>
              <w:widowControl/>
              <w:jc w:val="left"/>
              <w:rPr>
                <w:rFonts w:ascii="宋体" w:hAnsi="宋体" w:cs="宋体"/>
                <w:kern w:val="0"/>
                <w:sz w:val="18"/>
                <w:szCs w:val="18"/>
              </w:rPr>
            </w:pPr>
          </w:p>
        </w:tc>
        <w:tc>
          <w:tcPr>
            <w:tcW w:w="4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40" w:lineRule="atLeast"/>
              <w:jc w:val="center"/>
              <w:rPr>
                <w:rFonts w:ascii="宋体" w:hAnsi="宋体" w:cs="宋体"/>
                <w:kern w:val="0"/>
                <w:sz w:val="18"/>
                <w:szCs w:val="18"/>
              </w:rPr>
            </w:pPr>
            <w:r>
              <w:rPr>
                <w:rFonts w:ascii="宋体" w:hAnsi="宋体" w:cs="宋体" w:hint="eastAsia"/>
                <w:kern w:val="0"/>
                <w:sz w:val="18"/>
                <w:szCs w:val="18"/>
              </w:rPr>
              <w:t>1</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40" w:lineRule="atLeast"/>
              <w:jc w:val="center"/>
              <w:rPr>
                <w:rFonts w:ascii="宋体" w:hAnsi="宋体" w:cs="宋体"/>
                <w:kern w:val="0"/>
                <w:sz w:val="18"/>
                <w:szCs w:val="18"/>
              </w:rPr>
            </w:pPr>
            <w:r>
              <w:rPr>
                <w:rFonts w:ascii="宋体" w:hAnsi="宋体" w:cs="宋体"/>
                <w:kern w:val="0"/>
                <w:sz w:val="18"/>
                <w:szCs w:val="18"/>
              </w:rPr>
              <w:t>技术规格偏离情况</w:t>
            </w:r>
          </w:p>
        </w:tc>
        <w:tc>
          <w:tcPr>
            <w:tcW w:w="13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40" w:lineRule="atLeast"/>
              <w:jc w:val="center"/>
              <w:rPr>
                <w:rFonts w:ascii="宋体" w:hAnsi="宋体" w:cs="宋体"/>
                <w:kern w:val="0"/>
                <w:sz w:val="18"/>
                <w:szCs w:val="18"/>
              </w:rPr>
            </w:pPr>
            <w:r>
              <w:rPr>
                <w:rFonts w:ascii="宋体" w:hAnsi="宋体" w:cs="宋体" w:hint="eastAsia"/>
                <w:kern w:val="0"/>
                <w:sz w:val="18"/>
                <w:szCs w:val="18"/>
              </w:rPr>
              <w:t>50</w:t>
            </w:r>
          </w:p>
        </w:tc>
        <w:tc>
          <w:tcPr>
            <w:tcW w:w="11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40" w:lineRule="atLeast"/>
              <w:jc w:val="center"/>
              <w:rPr>
                <w:rFonts w:ascii="宋体" w:hAnsi="宋体" w:cs="宋体"/>
                <w:kern w:val="0"/>
                <w:sz w:val="18"/>
                <w:szCs w:val="18"/>
              </w:rPr>
            </w:pPr>
            <w:r>
              <w:rPr>
                <w:rFonts w:ascii="宋体" w:hAnsi="宋体" w:cs="宋体"/>
                <w:kern w:val="0"/>
                <w:sz w:val="18"/>
                <w:szCs w:val="18"/>
              </w:rPr>
              <w:t>专家打分</w:t>
            </w:r>
          </w:p>
        </w:tc>
        <w:tc>
          <w:tcPr>
            <w:tcW w:w="358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320" w:lineRule="atLeast"/>
              <w:jc w:val="left"/>
              <w:rPr>
                <w:rFonts w:ascii="宋体" w:hAnsi="宋体" w:cs="宋体"/>
                <w:kern w:val="0"/>
                <w:sz w:val="18"/>
                <w:szCs w:val="18"/>
              </w:rPr>
            </w:pPr>
            <w:r>
              <w:rPr>
                <w:rFonts w:ascii="宋体" w:hAnsi="宋体" w:cs="宋体"/>
                <w:kern w:val="0"/>
                <w:sz w:val="18"/>
                <w:szCs w:val="18"/>
              </w:rPr>
              <w:t>投标人应如实填写《技术规格偏离表》，评审委员会根据技术需求参数响应情况进行打分，各项技术参数指标及要求全部满足的得100分，带</w:t>
            </w:r>
            <w:r>
              <w:rPr>
                <w:rFonts w:ascii="宋体" w:hAnsi="宋体" w:cs="宋体"/>
                <w:color w:val="000000"/>
                <w:kern w:val="0"/>
                <w:sz w:val="18"/>
                <w:szCs w:val="18"/>
              </w:rPr>
              <w:t>▲</w:t>
            </w:r>
            <w:proofErr w:type="gramStart"/>
            <w:r>
              <w:rPr>
                <w:rFonts w:ascii="宋体" w:hAnsi="宋体" w:cs="宋体"/>
                <w:kern w:val="0"/>
                <w:sz w:val="18"/>
                <w:szCs w:val="18"/>
              </w:rPr>
              <w:t>号重要参数每负</w:t>
            </w:r>
            <w:proofErr w:type="gramEnd"/>
            <w:r>
              <w:rPr>
                <w:rFonts w:ascii="宋体" w:hAnsi="宋体" w:cs="宋体"/>
                <w:kern w:val="0"/>
                <w:sz w:val="18"/>
                <w:szCs w:val="18"/>
              </w:rPr>
              <w:t>偏离一项扣10分，其他一般</w:t>
            </w:r>
            <w:proofErr w:type="gramStart"/>
            <w:r>
              <w:rPr>
                <w:rFonts w:ascii="宋体" w:hAnsi="宋体" w:cs="宋体"/>
                <w:kern w:val="0"/>
                <w:sz w:val="18"/>
                <w:szCs w:val="18"/>
              </w:rPr>
              <w:t>参数每负偏离</w:t>
            </w:r>
            <w:proofErr w:type="gramEnd"/>
            <w:r>
              <w:rPr>
                <w:rFonts w:ascii="宋体" w:hAnsi="宋体" w:cs="宋体"/>
                <w:kern w:val="0"/>
                <w:sz w:val="18"/>
                <w:szCs w:val="18"/>
              </w:rPr>
              <w:t>一项扣5分，扣完为止。</w:t>
            </w:r>
          </w:p>
        </w:tc>
      </w:tr>
      <w:tr w:rsidR="006C7A9A">
        <w:trPr>
          <w:trHeight w:val="348"/>
        </w:trPr>
        <w:tc>
          <w:tcPr>
            <w:tcW w:w="6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60" w:lineRule="atLeast"/>
              <w:jc w:val="center"/>
              <w:rPr>
                <w:rFonts w:ascii="宋体" w:hAnsi="宋体" w:cs="宋体"/>
                <w:kern w:val="0"/>
                <w:sz w:val="18"/>
                <w:szCs w:val="18"/>
              </w:rPr>
            </w:pPr>
            <w:r>
              <w:rPr>
                <w:rFonts w:ascii="宋体" w:hAnsi="宋体" w:cs="宋体"/>
                <w:kern w:val="0"/>
                <w:sz w:val="18"/>
                <w:szCs w:val="18"/>
              </w:rPr>
              <w:t>3</w:t>
            </w:r>
          </w:p>
        </w:tc>
        <w:tc>
          <w:tcPr>
            <w:tcW w:w="4389"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0" w:lineRule="atLeast"/>
              <w:jc w:val="center"/>
              <w:rPr>
                <w:rFonts w:ascii="宋体" w:hAnsi="宋体" w:cs="宋体"/>
                <w:b/>
                <w:kern w:val="0"/>
                <w:szCs w:val="18"/>
              </w:rPr>
            </w:pPr>
            <w:r>
              <w:rPr>
                <w:rFonts w:ascii="宋体" w:hAnsi="宋体" w:cs="宋体"/>
                <w:b/>
                <w:kern w:val="0"/>
                <w:szCs w:val="18"/>
              </w:rPr>
              <w:t>商务需求</w:t>
            </w:r>
          </w:p>
        </w:tc>
        <w:tc>
          <w:tcPr>
            <w:tcW w:w="358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0" w:lineRule="atLeast"/>
              <w:jc w:val="center"/>
              <w:rPr>
                <w:rFonts w:ascii="宋体" w:hAnsi="宋体" w:cs="宋体"/>
                <w:b/>
                <w:kern w:val="0"/>
                <w:szCs w:val="18"/>
              </w:rPr>
            </w:pPr>
            <w:r>
              <w:rPr>
                <w:rFonts w:ascii="宋体" w:hAnsi="宋体" w:cs="宋体" w:hint="eastAsia"/>
                <w:b/>
                <w:kern w:val="0"/>
                <w:szCs w:val="18"/>
              </w:rPr>
              <w:t>4</w:t>
            </w:r>
          </w:p>
        </w:tc>
      </w:tr>
      <w:tr w:rsidR="006C7A9A">
        <w:trPr>
          <w:trHeight w:val="20"/>
        </w:trPr>
        <w:tc>
          <w:tcPr>
            <w:tcW w:w="68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6C7A9A">
            <w:pPr>
              <w:widowControl/>
              <w:jc w:val="left"/>
              <w:rPr>
                <w:rFonts w:ascii="宋体" w:hAnsi="宋体" w:cs="宋体"/>
                <w:kern w:val="0"/>
                <w:sz w:val="18"/>
                <w:szCs w:val="18"/>
              </w:rPr>
            </w:pPr>
          </w:p>
        </w:tc>
        <w:tc>
          <w:tcPr>
            <w:tcW w:w="4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0" w:lineRule="atLeast"/>
              <w:jc w:val="center"/>
              <w:rPr>
                <w:rFonts w:ascii="宋体" w:hAnsi="宋体" w:cs="宋体"/>
                <w:kern w:val="0"/>
                <w:sz w:val="18"/>
                <w:szCs w:val="18"/>
              </w:rPr>
            </w:pPr>
            <w:r>
              <w:rPr>
                <w:rFonts w:ascii="宋体" w:hAnsi="宋体" w:cs="宋体"/>
                <w:kern w:val="0"/>
                <w:sz w:val="18"/>
                <w:szCs w:val="18"/>
              </w:rPr>
              <w:t>序号</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0" w:lineRule="atLeast"/>
              <w:jc w:val="center"/>
              <w:rPr>
                <w:rFonts w:ascii="宋体" w:hAnsi="宋体" w:cs="宋体"/>
                <w:kern w:val="0"/>
                <w:sz w:val="18"/>
                <w:szCs w:val="18"/>
              </w:rPr>
            </w:pPr>
            <w:r>
              <w:rPr>
                <w:rFonts w:ascii="宋体" w:hAnsi="宋体" w:cs="宋体"/>
                <w:kern w:val="0"/>
                <w:sz w:val="18"/>
                <w:szCs w:val="18"/>
              </w:rPr>
              <w:t>评分因素</w:t>
            </w:r>
          </w:p>
        </w:tc>
        <w:tc>
          <w:tcPr>
            <w:tcW w:w="13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0" w:lineRule="atLeast"/>
              <w:jc w:val="center"/>
              <w:rPr>
                <w:rFonts w:ascii="宋体" w:hAnsi="宋体" w:cs="宋体"/>
                <w:kern w:val="0"/>
                <w:sz w:val="18"/>
                <w:szCs w:val="18"/>
              </w:rPr>
            </w:pPr>
            <w:r>
              <w:rPr>
                <w:rFonts w:ascii="宋体" w:hAnsi="宋体" w:cs="宋体"/>
                <w:kern w:val="0"/>
                <w:sz w:val="18"/>
                <w:szCs w:val="18"/>
              </w:rPr>
              <w:t>权重</w:t>
            </w:r>
          </w:p>
        </w:tc>
        <w:tc>
          <w:tcPr>
            <w:tcW w:w="11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0" w:lineRule="atLeast"/>
              <w:jc w:val="center"/>
              <w:rPr>
                <w:rFonts w:ascii="宋体" w:hAnsi="宋体" w:cs="宋体"/>
                <w:kern w:val="0"/>
                <w:sz w:val="18"/>
                <w:szCs w:val="18"/>
              </w:rPr>
            </w:pPr>
            <w:r>
              <w:rPr>
                <w:rFonts w:ascii="宋体" w:hAnsi="宋体" w:cs="宋体"/>
                <w:kern w:val="0"/>
                <w:sz w:val="18"/>
                <w:szCs w:val="18"/>
              </w:rPr>
              <w:t>评分方式</w:t>
            </w:r>
          </w:p>
        </w:tc>
        <w:tc>
          <w:tcPr>
            <w:tcW w:w="358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0" w:lineRule="atLeast"/>
              <w:jc w:val="center"/>
              <w:rPr>
                <w:rFonts w:ascii="宋体" w:hAnsi="宋体" w:cs="宋体"/>
                <w:kern w:val="0"/>
                <w:sz w:val="18"/>
                <w:szCs w:val="18"/>
              </w:rPr>
            </w:pPr>
            <w:r>
              <w:rPr>
                <w:rFonts w:ascii="宋体" w:hAnsi="宋体" w:cs="宋体"/>
                <w:kern w:val="0"/>
                <w:sz w:val="18"/>
                <w:szCs w:val="18"/>
              </w:rPr>
              <w:t>评分准则</w:t>
            </w:r>
          </w:p>
        </w:tc>
      </w:tr>
      <w:tr w:rsidR="006C7A9A">
        <w:trPr>
          <w:trHeight w:val="548"/>
        </w:trPr>
        <w:tc>
          <w:tcPr>
            <w:tcW w:w="681" w:type="dxa"/>
            <w:vMerge/>
            <w:tcBorders>
              <w:top w:val="nil"/>
              <w:left w:val="single" w:sz="8" w:space="0" w:color="auto"/>
              <w:bottom w:val="single" w:sz="8" w:space="0" w:color="auto"/>
              <w:right w:val="single" w:sz="8" w:space="0" w:color="auto"/>
            </w:tcBorders>
            <w:vAlign w:val="center"/>
          </w:tcPr>
          <w:p w:rsidR="006C7A9A" w:rsidRDefault="006C7A9A">
            <w:pPr>
              <w:widowControl/>
              <w:jc w:val="left"/>
              <w:rPr>
                <w:rFonts w:ascii="宋体" w:hAnsi="宋体" w:cs="宋体"/>
                <w:kern w:val="0"/>
                <w:sz w:val="18"/>
                <w:szCs w:val="18"/>
              </w:rPr>
            </w:pPr>
          </w:p>
        </w:tc>
        <w:tc>
          <w:tcPr>
            <w:tcW w:w="4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60" w:lineRule="atLeast"/>
              <w:jc w:val="center"/>
              <w:rPr>
                <w:rFonts w:ascii="宋体" w:hAnsi="宋体" w:cs="宋体"/>
                <w:kern w:val="0"/>
                <w:sz w:val="18"/>
                <w:szCs w:val="18"/>
              </w:rPr>
            </w:pPr>
            <w:r>
              <w:rPr>
                <w:rFonts w:ascii="宋体" w:hAnsi="宋体" w:cs="宋体"/>
                <w:kern w:val="0"/>
                <w:sz w:val="18"/>
                <w:szCs w:val="18"/>
              </w:rPr>
              <w:t>1</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60" w:lineRule="atLeast"/>
              <w:jc w:val="center"/>
              <w:rPr>
                <w:rFonts w:ascii="宋体" w:hAnsi="宋体" w:cs="宋体"/>
                <w:kern w:val="0"/>
                <w:sz w:val="18"/>
                <w:szCs w:val="18"/>
              </w:rPr>
            </w:pPr>
            <w:r>
              <w:rPr>
                <w:rFonts w:ascii="宋体" w:hAnsi="宋体" w:cs="宋体"/>
                <w:kern w:val="0"/>
                <w:sz w:val="18"/>
                <w:szCs w:val="18"/>
              </w:rPr>
              <w:t>免费保修期内售后服务条款偏离情况</w:t>
            </w:r>
          </w:p>
        </w:tc>
        <w:tc>
          <w:tcPr>
            <w:tcW w:w="13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60" w:lineRule="atLeast"/>
              <w:jc w:val="center"/>
              <w:rPr>
                <w:rFonts w:ascii="宋体" w:hAnsi="宋体" w:cs="宋体"/>
                <w:kern w:val="0"/>
                <w:sz w:val="18"/>
                <w:szCs w:val="18"/>
              </w:rPr>
            </w:pPr>
            <w:r>
              <w:rPr>
                <w:rFonts w:ascii="宋体" w:hAnsi="宋体" w:cs="宋体" w:hint="eastAsia"/>
                <w:kern w:val="0"/>
                <w:sz w:val="18"/>
                <w:szCs w:val="18"/>
              </w:rPr>
              <w:t>2</w:t>
            </w:r>
          </w:p>
        </w:tc>
        <w:tc>
          <w:tcPr>
            <w:tcW w:w="11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60" w:lineRule="atLeast"/>
              <w:jc w:val="center"/>
              <w:rPr>
                <w:rFonts w:ascii="宋体" w:hAnsi="宋体" w:cs="宋体"/>
                <w:kern w:val="0"/>
                <w:sz w:val="18"/>
                <w:szCs w:val="18"/>
              </w:rPr>
            </w:pPr>
            <w:r>
              <w:rPr>
                <w:rFonts w:ascii="宋体" w:hAnsi="宋体" w:cs="宋体"/>
                <w:kern w:val="0"/>
                <w:sz w:val="18"/>
                <w:szCs w:val="18"/>
              </w:rPr>
              <w:t>专家评分</w:t>
            </w:r>
          </w:p>
        </w:tc>
        <w:tc>
          <w:tcPr>
            <w:tcW w:w="358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80" w:lineRule="atLeast"/>
              <w:jc w:val="left"/>
              <w:rPr>
                <w:rFonts w:ascii="宋体" w:hAnsi="宋体" w:cs="宋体"/>
                <w:kern w:val="0"/>
                <w:sz w:val="18"/>
                <w:szCs w:val="18"/>
              </w:rPr>
            </w:pPr>
            <w:r>
              <w:rPr>
                <w:rFonts w:ascii="宋体" w:hAnsi="宋体" w:cs="宋体"/>
                <w:kern w:val="0"/>
                <w:sz w:val="18"/>
                <w:szCs w:val="18"/>
              </w:rPr>
              <w:t>1.投标人应如实填写《免费保修期内售后服务条款偏离表》，评审委员会根据响应情况进行打分。全部满足要求的得100分</w:t>
            </w:r>
            <w:r>
              <w:rPr>
                <w:rFonts w:ascii="宋体" w:hAnsi="宋体" w:cs="宋体" w:hint="eastAsia"/>
                <w:kern w:val="0"/>
                <w:sz w:val="18"/>
                <w:szCs w:val="18"/>
              </w:rPr>
              <w:t>，</w:t>
            </w:r>
            <w:proofErr w:type="gramStart"/>
            <w:r>
              <w:rPr>
                <w:rFonts w:ascii="宋体" w:hAnsi="宋体" w:cs="宋体"/>
                <w:kern w:val="0"/>
                <w:sz w:val="18"/>
                <w:szCs w:val="18"/>
              </w:rPr>
              <w:t>每负偏离</w:t>
            </w:r>
            <w:proofErr w:type="gramEnd"/>
            <w:r>
              <w:rPr>
                <w:rFonts w:ascii="宋体" w:hAnsi="宋体" w:cs="宋体"/>
                <w:kern w:val="0"/>
                <w:sz w:val="18"/>
                <w:szCs w:val="18"/>
              </w:rPr>
              <w:t>一项扣</w:t>
            </w:r>
            <w:r>
              <w:rPr>
                <w:rFonts w:ascii="宋体" w:hAnsi="宋体" w:cs="宋体" w:hint="eastAsia"/>
                <w:kern w:val="0"/>
                <w:sz w:val="18"/>
                <w:szCs w:val="18"/>
              </w:rPr>
              <w:t>3</w:t>
            </w:r>
            <w:r>
              <w:rPr>
                <w:rFonts w:ascii="宋体" w:hAnsi="宋体" w:cs="宋体"/>
                <w:kern w:val="0"/>
                <w:sz w:val="18"/>
                <w:szCs w:val="18"/>
              </w:rPr>
              <w:t>0分。</w:t>
            </w:r>
          </w:p>
        </w:tc>
      </w:tr>
      <w:tr w:rsidR="006C7A9A">
        <w:trPr>
          <w:trHeight w:val="1457"/>
        </w:trPr>
        <w:tc>
          <w:tcPr>
            <w:tcW w:w="681" w:type="dxa"/>
            <w:vMerge/>
            <w:tcBorders>
              <w:top w:val="nil"/>
              <w:left w:val="single" w:sz="8" w:space="0" w:color="auto"/>
              <w:bottom w:val="single" w:sz="8" w:space="0" w:color="auto"/>
              <w:right w:val="single" w:sz="8" w:space="0" w:color="auto"/>
            </w:tcBorders>
            <w:vAlign w:val="center"/>
          </w:tcPr>
          <w:p w:rsidR="006C7A9A" w:rsidRDefault="006C7A9A">
            <w:pPr>
              <w:widowControl/>
              <w:jc w:val="left"/>
              <w:rPr>
                <w:rFonts w:ascii="宋体" w:hAnsi="宋体" w:cs="宋体"/>
                <w:kern w:val="0"/>
                <w:sz w:val="18"/>
                <w:szCs w:val="18"/>
              </w:rPr>
            </w:pPr>
          </w:p>
        </w:tc>
        <w:tc>
          <w:tcPr>
            <w:tcW w:w="4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60" w:lineRule="atLeast"/>
              <w:jc w:val="center"/>
              <w:rPr>
                <w:rFonts w:ascii="宋体" w:hAnsi="宋体" w:cs="宋体"/>
                <w:kern w:val="0"/>
                <w:sz w:val="18"/>
                <w:szCs w:val="18"/>
              </w:rPr>
            </w:pPr>
            <w:r>
              <w:rPr>
                <w:rFonts w:ascii="宋体" w:hAnsi="宋体" w:cs="宋体"/>
                <w:kern w:val="0"/>
                <w:sz w:val="18"/>
                <w:szCs w:val="18"/>
              </w:rPr>
              <w:t>2</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60" w:lineRule="atLeast"/>
              <w:jc w:val="center"/>
              <w:rPr>
                <w:rFonts w:ascii="宋体" w:hAnsi="宋体" w:cs="宋体"/>
                <w:kern w:val="0"/>
                <w:sz w:val="18"/>
                <w:szCs w:val="18"/>
              </w:rPr>
            </w:pPr>
            <w:r>
              <w:rPr>
                <w:rFonts w:ascii="宋体" w:hAnsi="宋体" w:cs="宋体"/>
                <w:kern w:val="0"/>
                <w:sz w:val="18"/>
                <w:szCs w:val="18"/>
              </w:rPr>
              <w:t>免费保修期外售后服务条款偏离情况</w:t>
            </w:r>
          </w:p>
        </w:tc>
        <w:tc>
          <w:tcPr>
            <w:tcW w:w="13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60" w:lineRule="atLeast"/>
              <w:jc w:val="center"/>
              <w:rPr>
                <w:rFonts w:ascii="宋体" w:hAnsi="宋体" w:cs="宋体"/>
                <w:kern w:val="0"/>
                <w:sz w:val="18"/>
                <w:szCs w:val="18"/>
              </w:rPr>
            </w:pPr>
            <w:r>
              <w:rPr>
                <w:rFonts w:ascii="宋体" w:hAnsi="宋体" w:cs="宋体" w:hint="eastAsia"/>
                <w:kern w:val="0"/>
                <w:sz w:val="18"/>
                <w:szCs w:val="18"/>
              </w:rPr>
              <w:t>1</w:t>
            </w:r>
          </w:p>
        </w:tc>
        <w:tc>
          <w:tcPr>
            <w:tcW w:w="11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60" w:lineRule="atLeast"/>
              <w:jc w:val="center"/>
              <w:rPr>
                <w:rFonts w:ascii="宋体" w:hAnsi="宋体" w:cs="宋体"/>
                <w:kern w:val="0"/>
                <w:sz w:val="18"/>
                <w:szCs w:val="18"/>
              </w:rPr>
            </w:pPr>
            <w:r>
              <w:rPr>
                <w:rFonts w:ascii="宋体" w:hAnsi="宋体" w:cs="宋体"/>
                <w:kern w:val="0"/>
                <w:sz w:val="18"/>
                <w:szCs w:val="18"/>
              </w:rPr>
              <w:t>专家评分</w:t>
            </w:r>
          </w:p>
        </w:tc>
        <w:tc>
          <w:tcPr>
            <w:tcW w:w="358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80" w:lineRule="atLeast"/>
              <w:jc w:val="left"/>
              <w:rPr>
                <w:rFonts w:ascii="宋体" w:hAnsi="宋体" w:cs="宋体"/>
                <w:kern w:val="0"/>
                <w:sz w:val="18"/>
                <w:szCs w:val="18"/>
              </w:rPr>
            </w:pPr>
            <w:r>
              <w:rPr>
                <w:rFonts w:ascii="宋体" w:hAnsi="宋体" w:cs="宋体"/>
                <w:kern w:val="0"/>
                <w:sz w:val="18"/>
                <w:szCs w:val="18"/>
              </w:rPr>
              <w:t>投标人应如实填写《免费保修期外售后服务条款偏离表》，评审委员会根据响应情况进行打分，全部满足要求的得100分</w:t>
            </w:r>
            <w:r>
              <w:rPr>
                <w:rFonts w:ascii="宋体" w:hAnsi="宋体" w:cs="宋体" w:hint="eastAsia"/>
                <w:kern w:val="0"/>
                <w:sz w:val="18"/>
                <w:szCs w:val="18"/>
              </w:rPr>
              <w:t>，</w:t>
            </w:r>
            <w:proofErr w:type="gramStart"/>
            <w:r>
              <w:rPr>
                <w:rFonts w:ascii="宋体" w:hAnsi="宋体" w:cs="宋体"/>
                <w:kern w:val="0"/>
                <w:sz w:val="18"/>
                <w:szCs w:val="18"/>
              </w:rPr>
              <w:t>每负偏离</w:t>
            </w:r>
            <w:proofErr w:type="gramEnd"/>
            <w:r>
              <w:rPr>
                <w:rFonts w:ascii="宋体" w:hAnsi="宋体" w:cs="宋体"/>
                <w:kern w:val="0"/>
                <w:sz w:val="18"/>
                <w:szCs w:val="18"/>
              </w:rPr>
              <w:t>一项扣</w:t>
            </w:r>
            <w:r>
              <w:rPr>
                <w:rFonts w:ascii="宋体" w:hAnsi="宋体" w:cs="宋体" w:hint="eastAsia"/>
                <w:kern w:val="0"/>
                <w:sz w:val="18"/>
                <w:szCs w:val="18"/>
              </w:rPr>
              <w:t>3</w:t>
            </w:r>
            <w:r>
              <w:rPr>
                <w:rFonts w:ascii="宋体" w:hAnsi="宋体" w:cs="宋体"/>
                <w:kern w:val="0"/>
                <w:sz w:val="18"/>
                <w:szCs w:val="18"/>
              </w:rPr>
              <w:t>0分</w:t>
            </w:r>
            <w:r>
              <w:rPr>
                <w:rFonts w:ascii="宋体" w:hAnsi="宋体" w:cs="宋体" w:hint="eastAsia"/>
                <w:kern w:val="0"/>
                <w:sz w:val="18"/>
                <w:szCs w:val="18"/>
              </w:rPr>
              <w:t>。</w:t>
            </w:r>
          </w:p>
        </w:tc>
      </w:tr>
      <w:tr w:rsidR="006C7A9A">
        <w:trPr>
          <w:trHeight w:val="175"/>
        </w:trPr>
        <w:tc>
          <w:tcPr>
            <w:tcW w:w="681" w:type="dxa"/>
            <w:vMerge/>
            <w:tcBorders>
              <w:top w:val="nil"/>
              <w:left w:val="single" w:sz="8" w:space="0" w:color="auto"/>
              <w:bottom w:val="single" w:sz="8" w:space="0" w:color="auto"/>
              <w:right w:val="single" w:sz="8" w:space="0" w:color="auto"/>
            </w:tcBorders>
            <w:vAlign w:val="center"/>
          </w:tcPr>
          <w:p w:rsidR="006C7A9A" w:rsidRDefault="006C7A9A">
            <w:pPr>
              <w:widowControl/>
              <w:jc w:val="left"/>
              <w:rPr>
                <w:rFonts w:ascii="宋体" w:hAnsi="宋体" w:cs="宋体"/>
                <w:kern w:val="0"/>
                <w:sz w:val="18"/>
                <w:szCs w:val="18"/>
              </w:rPr>
            </w:pPr>
          </w:p>
        </w:tc>
        <w:tc>
          <w:tcPr>
            <w:tcW w:w="4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60" w:lineRule="atLeast"/>
              <w:jc w:val="center"/>
              <w:rPr>
                <w:rFonts w:ascii="宋体" w:hAnsi="宋体" w:cs="宋体"/>
                <w:kern w:val="0"/>
                <w:sz w:val="18"/>
                <w:szCs w:val="18"/>
              </w:rPr>
            </w:pPr>
            <w:r>
              <w:rPr>
                <w:rFonts w:ascii="宋体" w:hAnsi="宋体" w:cs="宋体"/>
                <w:kern w:val="0"/>
                <w:sz w:val="18"/>
                <w:szCs w:val="18"/>
              </w:rPr>
              <w:t>3</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60" w:lineRule="atLeast"/>
              <w:jc w:val="center"/>
              <w:rPr>
                <w:rFonts w:ascii="宋体" w:hAnsi="宋体" w:cs="宋体"/>
                <w:kern w:val="0"/>
                <w:sz w:val="18"/>
                <w:szCs w:val="18"/>
              </w:rPr>
            </w:pPr>
            <w:r>
              <w:rPr>
                <w:rFonts w:ascii="宋体" w:hAnsi="宋体" w:cs="宋体"/>
                <w:kern w:val="0"/>
                <w:sz w:val="18"/>
                <w:szCs w:val="18"/>
              </w:rPr>
              <w:t>其他商务条款偏离情况</w:t>
            </w:r>
          </w:p>
        </w:tc>
        <w:tc>
          <w:tcPr>
            <w:tcW w:w="13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60" w:lineRule="atLeast"/>
              <w:jc w:val="center"/>
              <w:rPr>
                <w:rFonts w:ascii="宋体" w:hAnsi="宋体" w:cs="宋体"/>
                <w:kern w:val="0"/>
                <w:sz w:val="18"/>
                <w:szCs w:val="18"/>
              </w:rPr>
            </w:pPr>
            <w:r>
              <w:rPr>
                <w:rFonts w:ascii="宋体" w:hAnsi="宋体" w:cs="宋体" w:hint="eastAsia"/>
                <w:kern w:val="0"/>
                <w:sz w:val="18"/>
                <w:szCs w:val="18"/>
              </w:rPr>
              <w:t>1</w:t>
            </w:r>
          </w:p>
        </w:tc>
        <w:tc>
          <w:tcPr>
            <w:tcW w:w="11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60" w:lineRule="atLeast"/>
              <w:jc w:val="center"/>
              <w:rPr>
                <w:rFonts w:ascii="宋体" w:hAnsi="宋体" w:cs="宋体"/>
                <w:kern w:val="0"/>
                <w:sz w:val="18"/>
                <w:szCs w:val="18"/>
              </w:rPr>
            </w:pPr>
            <w:r>
              <w:rPr>
                <w:rFonts w:ascii="宋体" w:hAnsi="宋体" w:cs="宋体"/>
                <w:kern w:val="0"/>
                <w:sz w:val="18"/>
                <w:szCs w:val="18"/>
              </w:rPr>
              <w:t>专家评分</w:t>
            </w:r>
          </w:p>
        </w:tc>
        <w:tc>
          <w:tcPr>
            <w:tcW w:w="358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80" w:lineRule="atLeast"/>
              <w:jc w:val="left"/>
              <w:rPr>
                <w:rFonts w:ascii="宋体" w:hAnsi="宋体" w:cs="宋体"/>
                <w:kern w:val="0"/>
                <w:sz w:val="18"/>
                <w:szCs w:val="18"/>
              </w:rPr>
            </w:pPr>
            <w:r>
              <w:rPr>
                <w:rFonts w:ascii="宋体" w:hAnsi="宋体" w:cs="宋体"/>
                <w:kern w:val="0"/>
                <w:sz w:val="18"/>
                <w:szCs w:val="18"/>
              </w:rPr>
              <w:t>投标人应如实填写《其他商务条款偏离表》，评审委员会根据响应情况进行打分，全部满足要求的得100分，</w:t>
            </w:r>
            <w:proofErr w:type="gramStart"/>
            <w:r>
              <w:rPr>
                <w:rFonts w:ascii="宋体" w:hAnsi="宋体" w:cs="宋体"/>
                <w:kern w:val="0"/>
                <w:sz w:val="18"/>
                <w:szCs w:val="18"/>
              </w:rPr>
              <w:t>每负偏离</w:t>
            </w:r>
            <w:proofErr w:type="gramEnd"/>
            <w:r>
              <w:rPr>
                <w:rFonts w:ascii="宋体" w:hAnsi="宋体" w:cs="宋体"/>
                <w:kern w:val="0"/>
                <w:sz w:val="18"/>
                <w:szCs w:val="18"/>
              </w:rPr>
              <w:t>一项扣</w:t>
            </w:r>
            <w:r>
              <w:rPr>
                <w:rFonts w:ascii="宋体" w:hAnsi="宋体" w:cs="宋体" w:hint="eastAsia"/>
                <w:kern w:val="0"/>
                <w:sz w:val="18"/>
                <w:szCs w:val="18"/>
              </w:rPr>
              <w:t>3</w:t>
            </w:r>
            <w:r>
              <w:rPr>
                <w:rFonts w:ascii="宋体" w:hAnsi="宋体" w:cs="宋体"/>
                <w:kern w:val="0"/>
                <w:sz w:val="18"/>
                <w:szCs w:val="18"/>
              </w:rPr>
              <w:t>0分。</w:t>
            </w:r>
          </w:p>
        </w:tc>
      </w:tr>
      <w:tr w:rsidR="006C7A9A">
        <w:trPr>
          <w:trHeight w:val="20"/>
        </w:trPr>
        <w:tc>
          <w:tcPr>
            <w:tcW w:w="6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0" w:lineRule="atLeast"/>
              <w:jc w:val="center"/>
              <w:rPr>
                <w:rFonts w:ascii="宋体" w:hAnsi="宋体" w:cs="宋体"/>
                <w:kern w:val="0"/>
                <w:sz w:val="18"/>
                <w:szCs w:val="18"/>
              </w:rPr>
            </w:pPr>
            <w:r>
              <w:rPr>
                <w:rFonts w:ascii="宋体" w:hAnsi="宋体" w:cs="宋体"/>
                <w:kern w:val="0"/>
                <w:sz w:val="18"/>
                <w:szCs w:val="18"/>
              </w:rPr>
              <w:t>4</w:t>
            </w:r>
          </w:p>
        </w:tc>
        <w:tc>
          <w:tcPr>
            <w:tcW w:w="4395"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0" w:lineRule="atLeast"/>
              <w:jc w:val="center"/>
              <w:rPr>
                <w:rFonts w:ascii="宋体" w:hAnsi="宋体" w:cs="宋体"/>
                <w:b/>
                <w:kern w:val="0"/>
                <w:szCs w:val="18"/>
              </w:rPr>
            </w:pPr>
            <w:r>
              <w:rPr>
                <w:rFonts w:ascii="宋体" w:hAnsi="宋体" w:cs="宋体" w:hint="eastAsia"/>
                <w:b/>
                <w:kern w:val="0"/>
                <w:szCs w:val="18"/>
              </w:rPr>
              <w:t>投标人企业实力</w:t>
            </w:r>
          </w:p>
        </w:tc>
        <w:tc>
          <w:tcPr>
            <w:tcW w:w="35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0" w:lineRule="atLeast"/>
              <w:jc w:val="center"/>
              <w:rPr>
                <w:rFonts w:ascii="宋体" w:hAnsi="宋体" w:cs="宋体"/>
                <w:b/>
                <w:kern w:val="0"/>
                <w:szCs w:val="18"/>
              </w:rPr>
            </w:pPr>
            <w:r>
              <w:rPr>
                <w:rFonts w:ascii="宋体" w:hAnsi="宋体" w:cs="宋体" w:hint="eastAsia"/>
                <w:b/>
                <w:kern w:val="0"/>
                <w:szCs w:val="18"/>
              </w:rPr>
              <w:t>16</w:t>
            </w:r>
          </w:p>
        </w:tc>
      </w:tr>
      <w:tr w:rsidR="006C7A9A">
        <w:trPr>
          <w:trHeight w:val="20"/>
        </w:trPr>
        <w:tc>
          <w:tcPr>
            <w:tcW w:w="68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6C7A9A">
            <w:pPr>
              <w:widowControl/>
              <w:jc w:val="left"/>
              <w:rPr>
                <w:rFonts w:ascii="宋体" w:hAnsi="宋体" w:cs="宋体"/>
                <w:kern w:val="0"/>
                <w:sz w:val="18"/>
                <w:szCs w:val="18"/>
              </w:rPr>
            </w:pPr>
          </w:p>
        </w:tc>
        <w:tc>
          <w:tcPr>
            <w:tcW w:w="4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0" w:lineRule="atLeast"/>
              <w:jc w:val="center"/>
              <w:rPr>
                <w:rFonts w:ascii="宋体" w:hAnsi="宋体" w:cs="宋体"/>
                <w:kern w:val="0"/>
                <w:sz w:val="18"/>
                <w:szCs w:val="18"/>
              </w:rPr>
            </w:pPr>
            <w:r>
              <w:rPr>
                <w:rFonts w:ascii="宋体" w:hAnsi="宋体" w:cs="宋体"/>
                <w:kern w:val="0"/>
                <w:sz w:val="18"/>
                <w:szCs w:val="18"/>
              </w:rPr>
              <w:t>序号</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0" w:lineRule="atLeast"/>
              <w:jc w:val="center"/>
              <w:rPr>
                <w:rFonts w:ascii="宋体" w:hAnsi="宋体" w:cs="宋体"/>
                <w:kern w:val="0"/>
                <w:sz w:val="18"/>
                <w:szCs w:val="18"/>
              </w:rPr>
            </w:pPr>
            <w:r>
              <w:rPr>
                <w:rFonts w:ascii="宋体" w:hAnsi="宋体" w:cs="宋体"/>
                <w:kern w:val="0"/>
                <w:sz w:val="18"/>
                <w:szCs w:val="18"/>
              </w:rPr>
              <w:t>评分因素</w:t>
            </w:r>
          </w:p>
        </w:tc>
        <w:tc>
          <w:tcPr>
            <w:tcW w:w="13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0" w:lineRule="atLeast"/>
              <w:jc w:val="center"/>
              <w:rPr>
                <w:rFonts w:ascii="宋体" w:hAnsi="宋体" w:cs="宋体"/>
                <w:kern w:val="0"/>
                <w:sz w:val="18"/>
                <w:szCs w:val="18"/>
              </w:rPr>
            </w:pPr>
            <w:r>
              <w:rPr>
                <w:rFonts w:ascii="宋体" w:hAnsi="宋体" w:cs="宋体"/>
                <w:kern w:val="0"/>
                <w:sz w:val="18"/>
                <w:szCs w:val="18"/>
              </w:rPr>
              <w:t>权重</w:t>
            </w:r>
          </w:p>
        </w:tc>
        <w:tc>
          <w:tcPr>
            <w:tcW w:w="11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0" w:lineRule="atLeast"/>
              <w:jc w:val="center"/>
              <w:rPr>
                <w:rFonts w:ascii="宋体" w:hAnsi="宋体" w:cs="宋体"/>
                <w:kern w:val="0"/>
                <w:sz w:val="18"/>
                <w:szCs w:val="18"/>
              </w:rPr>
            </w:pPr>
            <w:r>
              <w:rPr>
                <w:rFonts w:ascii="宋体" w:hAnsi="宋体" w:cs="宋体"/>
                <w:kern w:val="0"/>
                <w:sz w:val="18"/>
                <w:szCs w:val="18"/>
              </w:rPr>
              <w:t>评分方式</w:t>
            </w:r>
          </w:p>
        </w:tc>
        <w:tc>
          <w:tcPr>
            <w:tcW w:w="35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0" w:lineRule="atLeast"/>
              <w:jc w:val="center"/>
              <w:rPr>
                <w:rFonts w:ascii="宋体" w:hAnsi="宋体" w:cs="宋体"/>
                <w:kern w:val="0"/>
                <w:sz w:val="18"/>
                <w:szCs w:val="18"/>
              </w:rPr>
            </w:pPr>
            <w:r>
              <w:rPr>
                <w:rFonts w:ascii="宋体" w:hAnsi="宋体" w:cs="宋体"/>
                <w:kern w:val="0"/>
                <w:sz w:val="18"/>
                <w:szCs w:val="18"/>
              </w:rPr>
              <w:t>评分准则</w:t>
            </w:r>
          </w:p>
        </w:tc>
      </w:tr>
      <w:tr w:rsidR="006C7A9A">
        <w:trPr>
          <w:trHeight w:val="20"/>
        </w:trPr>
        <w:tc>
          <w:tcPr>
            <w:tcW w:w="681" w:type="dxa"/>
            <w:vMerge/>
            <w:tcBorders>
              <w:top w:val="nil"/>
              <w:left w:val="single" w:sz="8" w:space="0" w:color="auto"/>
              <w:bottom w:val="single" w:sz="8" w:space="0" w:color="auto"/>
              <w:right w:val="single" w:sz="8" w:space="0" w:color="auto"/>
            </w:tcBorders>
            <w:vAlign w:val="center"/>
          </w:tcPr>
          <w:p w:rsidR="006C7A9A" w:rsidRDefault="006C7A9A">
            <w:pPr>
              <w:widowControl/>
              <w:jc w:val="left"/>
              <w:rPr>
                <w:rFonts w:ascii="宋体" w:hAnsi="宋体" w:cs="宋体"/>
                <w:kern w:val="0"/>
                <w:sz w:val="18"/>
                <w:szCs w:val="18"/>
              </w:rPr>
            </w:pPr>
          </w:p>
        </w:tc>
        <w:tc>
          <w:tcPr>
            <w:tcW w:w="4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0" w:lineRule="atLeast"/>
              <w:jc w:val="center"/>
              <w:rPr>
                <w:rFonts w:ascii="宋体" w:hAnsi="宋体" w:cs="宋体"/>
                <w:kern w:val="0"/>
                <w:sz w:val="18"/>
                <w:szCs w:val="18"/>
              </w:rPr>
            </w:pPr>
            <w:r>
              <w:rPr>
                <w:rFonts w:ascii="宋体" w:hAnsi="宋体" w:cs="宋体"/>
                <w:kern w:val="0"/>
                <w:sz w:val="18"/>
                <w:szCs w:val="18"/>
              </w:rPr>
              <w:t>1</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0" w:lineRule="atLeast"/>
              <w:jc w:val="center"/>
              <w:rPr>
                <w:rFonts w:ascii="宋体" w:hAnsi="宋体" w:cs="宋体"/>
                <w:kern w:val="0"/>
                <w:sz w:val="18"/>
                <w:szCs w:val="18"/>
              </w:rPr>
            </w:pPr>
            <w:r>
              <w:rPr>
                <w:rFonts w:ascii="宋体" w:hAnsi="宋体" w:cs="宋体" w:hint="eastAsia"/>
                <w:kern w:val="0"/>
                <w:sz w:val="18"/>
                <w:szCs w:val="18"/>
              </w:rPr>
              <w:t>投标人企业实力</w:t>
            </w:r>
          </w:p>
        </w:tc>
        <w:tc>
          <w:tcPr>
            <w:tcW w:w="13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0" w:lineRule="atLeast"/>
              <w:jc w:val="center"/>
              <w:rPr>
                <w:rFonts w:ascii="宋体" w:hAnsi="宋体" w:cs="宋体"/>
                <w:kern w:val="0"/>
                <w:sz w:val="18"/>
                <w:szCs w:val="18"/>
              </w:rPr>
            </w:pPr>
            <w:r>
              <w:rPr>
                <w:rFonts w:ascii="宋体" w:hAnsi="宋体" w:cs="宋体" w:hint="eastAsia"/>
                <w:kern w:val="0"/>
                <w:sz w:val="18"/>
                <w:szCs w:val="18"/>
              </w:rPr>
              <w:t>12</w:t>
            </w:r>
          </w:p>
        </w:tc>
        <w:tc>
          <w:tcPr>
            <w:tcW w:w="11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0" w:lineRule="atLeast"/>
              <w:jc w:val="left"/>
              <w:rPr>
                <w:rFonts w:ascii="宋体" w:hAnsi="宋体" w:cs="宋体"/>
                <w:kern w:val="0"/>
                <w:sz w:val="18"/>
                <w:szCs w:val="18"/>
              </w:rPr>
            </w:pPr>
            <w:r>
              <w:rPr>
                <w:rFonts w:ascii="宋体" w:hAnsi="宋体" w:cs="宋体" w:hint="eastAsia"/>
                <w:kern w:val="0"/>
                <w:sz w:val="18"/>
                <w:szCs w:val="18"/>
              </w:rPr>
              <w:t>专家评分</w:t>
            </w:r>
          </w:p>
        </w:tc>
        <w:tc>
          <w:tcPr>
            <w:tcW w:w="357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7A9A" w:rsidRDefault="000907F5">
            <w:pPr>
              <w:widowControl/>
              <w:spacing w:line="20" w:lineRule="atLeast"/>
              <w:jc w:val="left"/>
              <w:rPr>
                <w:rFonts w:ascii="宋体" w:hAnsi="宋体" w:cs="宋体"/>
                <w:kern w:val="0"/>
                <w:sz w:val="18"/>
                <w:szCs w:val="18"/>
              </w:rPr>
            </w:pPr>
            <w:r>
              <w:rPr>
                <w:rFonts w:ascii="宋体" w:hAnsi="宋体" w:cs="宋体" w:hint="eastAsia"/>
                <w:kern w:val="0"/>
                <w:sz w:val="18"/>
                <w:szCs w:val="18"/>
              </w:rPr>
              <w:t>1、具有维修企业技术等级（一级）证书的，得30分；</w:t>
            </w:r>
          </w:p>
          <w:p w:rsidR="006C7A9A" w:rsidRDefault="000907F5">
            <w:pPr>
              <w:widowControl/>
              <w:spacing w:line="20" w:lineRule="atLeast"/>
              <w:jc w:val="left"/>
              <w:rPr>
                <w:rFonts w:ascii="宋体" w:hAnsi="宋体" w:cs="宋体"/>
                <w:kern w:val="0"/>
                <w:sz w:val="18"/>
                <w:szCs w:val="18"/>
              </w:rPr>
            </w:pPr>
            <w:r>
              <w:rPr>
                <w:rFonts w:ascii="宋体" w:hAnsi="宋体" w:cs="宋体" w:hint="eastAsia"/>
                <w:kern w:val="0"/>
                <w:sz w:val="18"/>
                <w:szCs w:val="18"/>
              </w:rPr>
              <w:t>2、具有知识产权管理体系认证证书得，得10分；</w:t>
            </w:r>
          </w:p>
          <w:p w:rsidR="006C7A9A" w:rsidRDefault="000907F5">
            <w:pPr>
              <w:widowControl/>
              <w:spacing w:line="20" w:lineRule="atLeast"/>
              <w:jc w:val="left"/>
              <w:rPr>
                <w:rFonts w:ascii="宋体" w:hAnsi="宋体" w:cs="宋体"/>
                <w:kern w:val="0"/>
                <w:sz w:val="18"/>
                <w:szCs w:val="18"/>
              </w:rPr>
            </w:pPr>
            <w:r>
              <w:rPr>
                <w:rFonts w:ascii="宋体" w:hAnsi="宋体" w:cs="宋体" w:hint="eastAsia"/>
                <w:kern w:val="0"/>
                <w:sz w:val="18"/>
                <w:szCs w:val="18"/>
              </w:rPr>
              <w:t>3、具有国家高新技术企业证书，得15分；</w:t>
            </w:r>
          </w:p>
          <w:p w:rsidR="006C7A9A" w:rsidRDefault="000907F5">
            <w:pPr>
              <w:widowControl/>
              <w:spacing w:line="20" w:lineRule="atLeast"/>
              <w:jc w:val="left"/>
              <w:rPr>
                <w:rFonts w:ascii="宋体" w:hAnsi="宋体" w:cs="宋体"/>
                <w:kern w:val="0"/>
                <w:sz w:val="18"/>
                <w:szCs w:val="18"/>
              </w:rPr>
            </w:pPr>
            <w:r>
              <w:rPr>
                <w:rFonts w:ascii="宋体" w:hAnsi="宋体" w:cs="宋体" w:hint="eastAsia"/>
                <w:kern w:val="0"/>
                <w:sz w:val="18"/>
                <w:szCs w:val="18"/>
              </w:rPr>
              <w:t>4、具有ISO14001环境管理体系认证，得5分；</w:t>
            </w:r>
          </w:p>
          <w:p w:rsidR="006C7A9A" w:rsidRDefault="000907F5">
            <w:pPr>
              <w:widowControl/>
              <w:spacing w:line="20" w:lineRule="atLeast"/>
              <w:jc w:val="left"/>
              <w:rPr>
                <w:rFonts w:ascii="宋体" w:hAnsi="宋体" w:cs="宋体"/>
                <w:kern w:val="0"/>
                <w:sz w:val="18"/>
                <w:szCs w:val="18"/>
              </w:rPr>
            </w:pPr>
            <w:r>
              <w:rPr>
                <w:rFonts w:ascii="宋体" w:hAnsi="宋体" w:cs="宋体" w:hint="eastAsia"/>
                <w:kern w:val="0"/>
                <w:sz w:val="18"/>
                <w:szCs w:val="18"/>
              </w:rPr>
              <w:t>5、具有ISO45001职业健康安全管理体系认证，得5分；</w:t>
            </w:r>
          </w:p>
          <w:p w:rsidR="006C7A9A" w:rsidRDefault="000907F5">
            <w:pPr>
              <w:widowControl/>
              <w:spacing w:line="20" w:lineRule="atLeast"/>
              <w:jc w:val="left"/>
              <w:rPr>
                <w:rFonts w:ascii="宋体" w:hAnsi="宋体" w:cs="宋体"/>
                <w:kern w:val="0"/>
                <w:sz w:val="18"/>
                <w:szCs w:val="18"/>
              </w:rPr>
            </w:pPr>
            <w:r>
              <w:rPr>
                <w:rFonts w:ascii="宋体" w:hAnsi="宋体" w:cs="宋体" w:hint="eastAsia"/>
                <w:kern w:val="0"/>
                <w:sz w:val="18"/>
                <w:szCs w:val="18"/>
              </w:rPr>
              <w:t>6、具有信</w:t>
            </w:r>
            <w:r>
              <w:rPr>
                <w:rFonts w:ascii="宋体" w:hAnsi="宋体" w:cs="宋体"/>
                <w:kern w:val="0"/>
                <w:sz w:val="18"/>
                <w:szCs w:val="18"/>
              </w:rPr>
              <w:t>息安全服务资质认证</w:t>
            </w:r>
            <w:r>
              <w:rPr>
                <w:rFonts w:ascii="宋体" w:hAnsi="宋体" w:cs="宋体" w:hint="eastAsia"/>
                <w:kern w:val="0"/>
                <w:sz w:val="18"/>
                <w:szCs w:val="18"/>
              </w:rPr>
              <w:t>,得15分；</w:t>
            </w:r>
          </w:p>
          <w:p w:rsidR="006C7A9A" w:rsidRDefault="000907F5">
            <w:pPr>
              <w:widowControl/>
              <w:spacing w:line="20" w:lineRule="atLeast"/>
              <w:jc w:val="left"/>
              <w:rPr>
                <w:rFonts w:ascii="宋体" w:hAnsi="宋体" w:cs="宋体"/>
                <w:kern w:val="0"/>
                <w:sz w:val="18"/>
                <w:szCs w:val="18"/>
              </w:rPr>
            </w:pPr>
            <w:r>
              <w:rPr>
                <w:rFonts w:ascii="宋体" w:hAnsi="宋体" w:cs="宋体" w:hint="eastAsia"/>
                <w:kern w:val="0"/>
                <w:sz w:val="18"/>
                <w:szCs w:val="18"/>
              </w:rPr>
              <w:t>7、具有ISO20000信息技术服务管理体系认证的得，得10分；</w:t>
            </w:r>
          </w:p>
          <w:p w:rsidR="006C7A9A" w:rsidRDefault="000907F5">
            <w:pPr>
              <w:widowControl/>
              <w:spacing w:line="20" w:lineRule="atLeast"/>
              <w:jc w:val="left"/>
              <w:rPr>
                <w:rFonts w:ascii="宋体" w:hAnsi="宋体" w:cs="宋体"/>
                <w:kern w:val="0"/>
                <w:sz w:val="18"/>
                <w:szCs w:val="18"/>
              </w:rPr>
            </w:pPr>
            <w:r>
              <w:rPr>
                <w:rFonts w:ascii="宋体" w:hAnsi="宋体" w:cs="宋体" w:hint="eastAsia"/>
                <w:kern w:val="0"/>
                <w:sz w:val="18"/>
                <w:szCs w:val="18"/>
              </w:rPr>
              <w:t>8、具有ISO27001信息安全管理体系认证的得，得10分。</w:t>
            </w:r>
          </w:p>
          <w:p w:rsidR="006C7A9A" w:rsidRDefault="000907F5">
            <w:pPr>
              <w:widowControl/>
              <w:spacing w:line="20" w:lineRule="atLeast"/>
              <w:jc w:val="left"/>
              <w:rPr>
                <w:rFonts w:ascii="宋体" w:hAnsi="宋体" w:cs="宋体"/>
                <w:kern w:val="0"/>
                <w:sz w:val="18"/>
                <w:szCs w:val="18"/>
              </w:rPr>
            </w:pPr>
            <w:r>
              <w:rPr>
                <w:rFonts w:ascii="宋体" w:hAnsi="宋体" w:cs="宋体" w:hint="eastAsia"/>
                <w:kern w:val="0"/>
                <w:sz w:val="18"/>
                <w:szCs w:val="18"/>
              </w:rPr>
              <w:t>以上资料均要求提供扫描件（或官方网站截图），原件备查。评分中出现无证明资料或专家无法凭所提供资料判断是否得分的情况，一律作不得分处理。</w:t>
            </w:r>
          </w:p>
        </w:tc>
      </w:tr>
      <w:tr w:rsidR="006C7A9A">
        <w:trPr>
          <w:trHeight w:val="20"/>
        </w:trPr>
        <w:tc>
          <w:tcPr>
            <w:tcW w:w="681" w:type="dxa"/>
            <w:vMerge/>
            <w:tcBorders>
              <w:top w:val="nil"/>
              <w:left w:val="single" w:sz="8" w:space="0" w:color="auto"/>
              <w:bottom w:val="single" w:sz="8" w:space="0" w:color="auto"/>
              <w:right w:val="single" w:sz="8" w:space="0" w:color="auto"/>
            </w:tcBorders>
            <w:vAlign w:val="center"/>
          </w:tcPr>
          <w:p w:rsidR="006C7A9A" w:rsidRDefault="006C7A9A">
            <w:pPr>
              <w:widowControl/>
              <w:jc w:val="left"/>
              <w:rPr>
                <w:rFonts w:ascii="宋体" w:hAnsi="宋体" w:cs="宋体"/>
                <w:kern w:val="0"/>
                <w:sz w:val="18"/>
                <w:szCs w:val="18"/>
              </w:rPr>
            </w:pPr>
          </w:p>
        </w:tc>
        <w:tc>
          <w:tcPr>
            <w:tcW w:w="4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0" w:lineRule="atLeast"/>
              <w:jc w:val="center"/>
              <w:rPr>
                <w:rFonts w:ascii="宋体" w:hAnsi="宋体" w:cs="宋体"/>
                <w:kern w:val="0"/>
                <w:sz w:val="18"/>
                <w:szCs w:val="18"/>
              </w:rPr>
            </w:pPr>
            <w:r>
              <w:rPr>
                <w:rFonts w:ascii="宋体" w:hAnsi="宋体" w:cs="宋体"/>
                <w:kern w:val="0"/>
                <w:sz w:val="18"/>
                <w:szCs w:val="18"/>
              </w:rPr>
              <w:t>2</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0" w:lineRule="atLeast"/>
              <w:jc w:val="left"/>
              <w:rPr>
                <w:rFonts w:ascii="宋体" w:hAnsi="宋体" w:cs="宋体"/>
                <w:kern w:val="0"/>
                <w:sz w:val="18"/>
                <w:szCs w:val="18"/>
              </w:rPr>
            </w:pPr>
            <w:r>
              <w:rPr>
                <w:rFonts w:ascii="宋体" w:hAnsi="宋体" w:cs="宋体" w:hint="eastAsia"/>
                <w:kern w:val="0"/>
                <w:sz w:val="18"/>
                <w:szCs w:val="18"/>
              </w:rPr>
              <w:t>同类项目业绩</w:t>
            </w:r>
          </w:p>
        </w:tc>
        <w:tc>
          <w:tcPr>
            <w:tcW w:w="13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0" w:lineRule="atLeast"/>
              <w:jc w:val="center"/>
              <w:rPr>
                <w:rFonts w:ascii="宋体" w:hAnsi="宋体" w:cs="宋体"/>
                <w:kern w:val="0"/>
                <w:sz w:val="18"/>
                <w:szCs w:val="18"/>
              </w:rPr>
            </w:pPr>
            <w:r>
              <w:rPr>
                <w:rFonts w:ascii="宋体" w:hAnsi="宋体" w:cs="宋体" w:hint="eastAsia"/>
                <w:kern w:val="0"/>
                <w:sz w:val="18"/>
                <w:szCs w:val="18"/>
              </w:rPr>
              <w:t>4</w:t>
            </w:r>
          </w:p>
        </w:tc>
        <w:tc>
          <w:tcPr>
            <w:tcW w:w="11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20" w:lineRule="atLeast"/>
              <w:jc w:val="left"/>
              <w:rPr>
                <w:rFonts w:ascii="宋体" w:hAnsi="宋体" w:cs="宋体"/>
                <w:kern w:val="0"/>
                <w:sz w:val="18"/>
                <w:szCs w:val="18"/>
              </w:rPr>
            </w:pPr>
            <w:r>
              <w:rPr>
                <w:rFonts w:ascii="宋体" w:hAnsi="宋体" w:cs="宋体" w:hint="eastAsia"/>
                <w:kern w:val="0"/>
                <w:sz w:val="18"/>
                <w:szCs w:val="18"/>
              </w:rPr>
              <w:t>专家打分</w:t>
            </w:r>
          </w:p>
        </w:tc>
        <w:tc>
          <w:tcPr>
            <w:tcW w:w="357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7A9A" w:rsidRDefault="000907F5">
            <w:pPr>
              <w:widowControl/>
              <w:spacing w:line="20" w:lineRule="atLeast"/>
              <w:jc w:val="left"/>
              <w:rPr>
                <w:rFonts w:ascii="宋体" w:hAnsi="宋体" w:cs="宋体"/>
                <w:kern w:val="0"/>
                <w:sz w:val="18"/>
                <w:szCs w:val="18"/>
              </w:rPr>
            </w:pPr>
            <w:r>
              <w:rPr>
                <w:rFonts w:ascii="宋体" w:hAnsi="宋体" w:cs="宋体" w:hint="eastAsia"/>
                <w:kern w:val="0"/>
                <w:sz w:val="18"/>
                <w:szCs w:val="18"/>
              </w:rPr>
              <w:t>投标人提供自2020年1月1日起，与医院签订的同类设备采购合同案例，每提供一个医院客户案例得25分(</w:t>
            </w:r>
            <w:proofErr w:type="gramStart"/>
            <w:r>
              <w:rPr>
                <w:rFonts w:ascii="宋体" w:hAnsi="宋体" w:cs="宋体" w:hint="eastAsia"/>
                <w:kern w:val="0"/>
                <w:sz w:val="18"/>
                <w:szCs w:val="18"/>
              </w:rPr>
              <w:t>同个客户</w:t>
            </w:r>
            <w:proofErr w:type="gramEnd"/>
            <w:r>
              <w:rPr>
                <w:rFonts w:ascii="宋体" w:hAnsi="宋体" w:cs="宋体" w:hint="eastAsia"/>
                <w:kern w:val="0"/>
                <w:sz w:val="18"/>
                <w:szCs w:val="18"/>
              </w:rPr>
              <w:t>只能算一例)，满分100分。（需提供合同复印件）</w:t>
            </w:r>
          </w:p>
        </w:tc>
      </w:tr>
    </w:tbl>
    <w:p w:rsidR="006C7A9A" w:rsidRDefault="006C7A9A">
      <w:pPr>
        <w:rPr>
          <w:rFonts w:ascii="宋体" w:hAnsi="宋体"/>
          <w:bCs/>
          <w:sz w:val="18"/>
          <w:szCs w:val="18"/>
        </w:rPr>
      </w:pPr>
    </w:p>
    <w:p w:rsidR="006C7A9A" w:rsidRDefault="000907F5">
      <w:pPr>
        <w:pStyle w:val="aa"/>
        <w:numPr>
          <w:ilvl w:val="0"/>
          <w:numId w:val="2"/>
        </w:numPr>
        <w:ind w:firstLineChars="0"/>
        <w:rPr>
          <w:rFonts w:ascii="宋体" w:hAnsi="宋体"/>
          <w:b/>
          <w:bCs/>
          <w:color w:val="000000"/>
          <w:sz w:val="24"/>
          <w:lang w:val="zh-CN"/>
        </w:rPr>
      </w:pPr>
      <w:r>
        <w:rPr>
          <w:rFonts w:ascii="宋体" w:hAnsi="宋体" w:hint="eastAsia"/>
          <w:b/>
          <w:bCs/>
          <w:color w:val="000000"/>
          <w:sz w:val="24"/>
          <w:lang w:val="zh-CN"/>
        </w:rPr>
        <w:t>招标设备清单</w:t>
      </w:r>
    </w:p>
    <w:p w:rsidR="006C7A9A" w:rsidRDefault="006C7A9A">
      <w:pPr>
        <w:pStyle w:val="aa"/>
        <w:ind w:firstLineChars="0" w:firstLine="0"/>
        <w:rPr>
          <w:rFonts w:ascii="宋体" w:hAnsi="宋体"/>
          <w:b/>
          <w:bCs/>
          <w:color w:val="000000"/>
          <w:sz w:val="24"/>
          <w:lang w:val="zh-CN"/>
        </w:rPr>
      </w:pPr>
    </w:p>
    <w:tbl>
      <w:tblPr>
        <w:tblW w:w="8217" w:type="dxa"/>
        <w:jc w:val="center"/>
        <w:tblLayout w:type="fixed"/>
        <w:tblCellMar>
          <w:top w:w="15" w:type="dxa"/>
          <w:left w:w="15" w:type="dxa"/>
          <w:bottom w:w="15" w:type="dxa"/>
          <w:right w:w="15" w:type="dxa"/>
        </w:tblCellMar>
        <w:tblLook w:val="04A0" w:firstRow="1" w:lastRow="0" w:firstColumn="1" w:lastColumn="0" w:noHBand="0" w:noVBand="1"/>
      </w:tblPr>
      <w:tblGrid>
        <w:gridCol w:w="1129"/>
        <w:gridCol w:w="3402"/>
        <w:gridCol w:w="993"/>
        <w:gridCol w:w="1423"/>
        <w:gridCol w:w="1270"/>
      </w:tblGrid>
      <w:tr w:rsidR="006C7A9A">
        <w:trPr>
          <w:trHeight w:val="188"/>
          <w:jc w:val="center"/>
        </w:trPr>
        <w:tc>
          <w:tcPr>
            <w:tcW w:w="1129" w:type="dxa"/>
            <w:tcBorders>
              <w:top w:val="single" w:sz="4" w:space="0" w:color="000000"/>
              <w:left w:val="single" w:sz="4" w:space="0" w:color="000000"/>
              <w:bottom w:val="single" w:sz="4" w:space="0" w:color="000000"/>
              <w:right w:val="single" w:sz="4" w:space="0" w:color="000000"/>
            </w:tcBorders>
            <w:vAlign w:val="center"/>
          </w:tcPr>
          <w:p w:rsidR="006C7A9A" w:rsidRDefault="000907F5">
            <w:pPr>
              <w:widowControl/>
              <w:jc w:val="center"/>
              <w:textAlignment w:val="center"/>
              <w:rPr>
                <w:rFonts w:ascii="宋体" w:hAnsi="宋体" w:cs="Arial"/>
                <w:b/>
                <w:color w:val="000000"/>
                <w:szCs w:val="18"/>
              </w:rPr>
            </w:pPr>
            <w:r>
              <w:rPr>
                <w:rFonts w:ascii="宋体" w:hAnsi="宋体" w:cs="Arial"/>
                <w:b/>
                <w:color w:val="000000"/>
                <w:kern w:val="0"/>
                <w:szCs w:val="18"/>
              </w:rPr>
              <w:t>序号</w:t>
            </w:r>
          </w:p>
        </w:tc>
        <w:tc>
          <w:tcPr>
            <w:tcW w:w="3402" w:type="dxa"/>
            <w:tcBorders>
              <w:top w:val="single" w:sz="4" w:space="0" w:color="000000"/>
              <w:left w:val="single" w:sz="4" w:space="0" w:color="000000"/>
              <w:bottom w:val="single" w:sz="4" w:space="0" w:color="000000"/>
              <w:right w:val="single" w:sz="4" w:space="0" w:color="000000"/>
            </w:tcBorders>
            <w:vAlign w:val="center"/>
          </w:tcPr>
          <w:p w:rsidR="006C7A9A" w:rsidRDefault="000907F5">
            <w:pPr>
              <w:widowControl/>
              <w:jc w:val="center"/>
              <w:textAlignment w:val="center"/>
              <w:rPr>
                <w:rFonts w:ascii="宋体" w:hAnsi="宋体" w:cs="宋体"/>
                <w:b/>
                <w:color w:val="000000"/>
                <w:szCs w:val="18"/>
              </w:rPr>
            </w:pPr>
            <w:r>
              <w:rPr>
                <w:rFonts w:ascii="宋体" w:hAnsi="宋体" w:cs="宋体" w:hint="eastAsia"/>
                <w:b/>
                <w:color w:val="000000"/>
                <w:kern w:val="0"/>
                <w:szCs w:val="18"/>
              </w:rPr>
              <w:t>产品名称</w:t>
            </w:r>
          </w:p>
        </w:tc>
        <w:tc>
          <w:tcPr>
            <w:tcW w:w="993" w:type="dxa"/>
            <w:tcBorders>
              <w:top w:val="single" w:sz="4" w:space="0" w:color="000000"/>
              <w:left w:val="single" w:sz="4" w:space="0" w:color="000000"/>
              <w:bottom w:val="single" w:sz="4" w:space="0" w:color="000000"/>
              <w:right w:val="single" w:sz="4" w:space="0" w:color="000000"/>
            </w:tcBorders>
            <w:vAlign w:val="center"/>
          </w:tcPr>
          <w:p w:rsidR="006C7A9A" w:rsidRDefault="000907F5">
            <w:pPr>
              <w:widowControl/>
              <w:jc w:val="center"/>
              <w:textAlignment w:val="center"/>
              <w:rPr>
                <w:rFonts w:ascii="宋体" w:hAnsi="宋体" w:cs="宋体"/>
                <w:b/>
                <w:color w:val="000000"/>
                <w:szCs w:val="18"/>
              </w:rPr>
            </w:pPr>
            <w:r>
              <w:rPr>
                <w:rFonts w:ascii="宋体" w:hAnsi="宋体" w:cs="宋体" w:hint="eastAsia"/>
                <w:b/>
                <w:color w:val="000000"/>
                <w:kern w:val="0"/>
                <w:szCs w:val="18"/>
              </w:rPr>
              <w:t>数量</w:t>
            </w:r>
          </w:p>
        </w:tc>
        <w:tc>
          <w:tcPr>
            <w:tcW w:w="1423" w:type="dxa"/>
            <w:tcBorders>
              <w:top w:val="single" w:sz="4" w:space="0" w:color="000000"/>
              <w:left w:val="single" w:sz="4" w:space="0" w:color="000000"/>
              <w:bottom w:val="single" w:sz="4" w:space="0" w:color="000000"/>
              <w:right w:val="single" w:sz="4" w:space="0" w:color="000000"/>
            </w:tcBorders>
            <w:vAlign w:val="center"/>
          </w:tcPr>
          <w:p w:rsidR="006C7A9A" w:rsidRDefault="000907F5">
            <w:pPr>
              <w:widowControl/>
              <w:jc w:val="center"/>
              <w:textAlignment w:val="center"/>
              <w:rPr>
                <w:rFonts w:ascii="宋体" w:hAnsi="宋体" w:cs="宋体"/>
                <w:b/>
                <w:color w:val="000000"/>
                <w:kern w:val="0"/>
                <w:szCs w:val="18"/>
              </w:rPr>
            </w:pPr>
            <w:r>
              <w:rPr>
                <w:rFonts w:ascii="宋体" w:hAnsi="宋体" w:cs="宋体" w:hint="eastAsia"/>
                <w:b/>
                <w:color w:val="000000"/>
                <w:kern w:val="0"/>
                <w:szCs w:val="18"/>
              </w:rPr>
              <w:t>单价预算</w:t>
            </w:r>
            <w:r w:rsidR="00865632">
              <w:rPr>
                <w:rFonts w:ascii="宋体" w:hAnsi="宋体" w:cs="宋体" w:hint="eastAsia"/>
                <w:b/>
                <w:color w:val="000000"/>
                <w:kern w:val="0"/>
                <w:szCs w:val="18"/>
              </w:rPr>
              <w:t>（元）</w:t>
            </w:r>
          </w:p>
        </w:tc>
        <w:tc>
          <w:tcPr>
            <w:tcW w:w="1270" w:type="dxa"/>
            <w:tcBorders>
              <w:top w:val="single" w:sz="4" w:space="0" w:color="000000"/>
              <w:left w:val="single" w:sz="4" w:space="0" w:color="000000"/>
              <w:bottom w:val="single" w:sz="4" w:space="0" w:color="000000"/>
              <w:right w:val="single" w:sz="4" w:space="0" w:color="000000"/>
            </w:tcBorders>
          </w:tcPr>
          <w:p w:rsidR="006C7A9A" w:rsidRDefault="000907F5">
            <w:pPr>
              <w:widowControl/>
              <w:jc w:val="center"/>
              <w:textAlignment w:val="center"/>
              <w:rPr>
                <w:rFonts w:ascii="宋体" w:hAnsi="宋体" w:cs="宋体"/>
                <w:b/>
                <w:color w:val="000000"/>
                <w:kern w:val="0"/>
                <w:szCs w:val="18"/>
              </w:rPr>
            </w:pPr>
            <w:r>
              <w:rPr>
                <w:rFonts w:ascii="宋体" w:hAnsi="宋体" w:cs="宋体" w:hint="eastAsia"/>
                <w:b/>
                <w:color w:val="000000"/>
                <w:kern w:val="0"/>
                <w:szCs w:val="18"/>
              </w:rPr>
              <w:t>总价预算</w:t>
            </w:r>
            <w:r w:rsidR="00865632">
              <w:rPr>
                <w:rFonts w:ascii="宋体" w:hAnsi="宋体" w:cs="宋体" w:hint="eastAsia"/>
                <w:b/>
                <w:color w:val="000000"/>
                <w:kern w:val="0"/>
                <w:szCs w:val="18"/>
              </w:rPr>
              <w:t>（元）</w:t>
            </w:r>
          </w:p>
        </w:tc>
      </w:tr>
      <w:tr w:rsidR="006C7A9A">
        <w:trPr>
          <w:trHeight w:val="389"/>
          <w:jc w:val="center"/>
        </w:trPr>
        <w:tc>
          <w:tcPr>
            <w:tcW w:w="1129" w:type="dxa"/>
            <w:tcBorders>
              <w:top w:val="single" w:sz="4" w:space="0" w:color="000000"/>
              <w:left w:val="single" w:sz="4" w:space="0" w:color="000000"/>
              <w:bottom w:val="single" w:sz="4" w:space="0" w:color="000000"/>
              <w:right w:val="single" w:sz="4" w:space="0" w:color="000000"/>
            </w:tcBorders>
            <w:vAlign w:val="center"/>
          </w:tcPr>
          <w:p w:rsidR="006C7A9A" w:rsidRPr="00CD131A" w:rsidRDefault="000907F5">
            <w:pPr>
              <w:widowControl/>
              <w:jc w:val="center"/>
              <w:textAlignment w:val="center"/>
              <w:rPr>
                <w:rFonts w:ascii="宋体" w:hAnsi="宋体" w:cs="宋体"/>
                <w:szCs w:val="21"/>
              </w:rPr>
            </w:pPr>
            <w:r w:rsidRPr="00CD131A">
              <w:rPr>
                <w:rFonts w:ascii="宋体" w:hAnsi="宋体" w:cs="宋体" w:hint="eastAsia"/>
                <w:szCs w:val="21"/>
              </w:rPr>
              <w:t>1</w:t>
            </w:r>
          </w:p>
        </w:tc>
        <w:tc>
          <w:tcPr>
            <w:tcW w:w="3402" w:type="dxa"/>
            <w:tcBorders>
              <w:top w:val="single" w:sz="4" w:space="0" w:color="000000"/>
              <w:left w:val="single" w:sz="4" w:space="0" w:color="000000"/>
              <w:bottom w:val="single" w:sz="4" w:space="0" w:color="000000"/>
              <w:right w:val="single" w:sz="4" w:space="0" w:color="000000"/>
            </w:tcBorders>
            <w:vAlign w:val="center"/>
          </w:tcPr>
          <w:p w:rsidR="006C7A9A" w:rsidRPr="00CD131A" w:rsidRDefault="00CD131A">
            <w:pPr>
              <w:widowControl/>
              <w:jc w:val="center"/>
              <w:textAlignment w:val="center"/>
              <w:rPr>
                <w:szCs w:val="21"/>
              </w:rPr>
            </w:pPr>
            <w:r w:rsidRPr="00CD131A">
              <w:rPr>
                <w:rFonts w:ascii="宋体" w:hAnsi="宋体" w:cs="宋体" w:hint="eastAsia"/>
                <w:szCs w:val="21"/>
              </w:rPr>
              <w:t>移动护士工作站</w:t>
            </w:r>
          </w:p>
        </w:tc>
        <w:tc>
          <w:tcPr>
            <w:tcW w:w="993" w:type="dxa"/>
            <w:tcBorders>
              <w:top w:val="single" w:sz="4" w:space="0" w:color="000000"/>
              <w:left w:val="single" w:sz="4" w:space="0" w:color="000000"/>
              <w:bottom w:val="single" w:sz="4" w:space="0" w:color="000000"/>
              <w:right w:val="single" w:sz="4" w:space="0" w:color="000000"/>
            </w:tcBorders>
            <w:vAlign w:val="center"/>
          </w:tcPr>
          <w:p w:rsidR="006C7A9A" w:rsidRDefault="000907F5">
            <w:pPr>
              <w:widowControl/>
              <w:jc w:val="center"/>
              <w:textAlignment w:val="center"/>
              <w:rPr>
                <w:rFonts w:ascii="宋体" w:hAnsi="宋体" w:cs="宋体"/>
                <w:color w:val="000000"/>
                <w:szCs w:val="18"/>
              </w:rPr>
            </w:pPr>
            <w:r>
              <w:rPr>
                <w:rFonts w:ascii="宋体" w:hAnsi="宋体" w:cs="宋体" w:hint="eastAsia"/>
                <w:color w:val="000000"/>
                <w:szCs w:val="18"/>
              </w:rPr>
              <w:t>7</w:t>
            </w:r>
          </w:p>
        </w:tc>
        <w:tc>
          <w:tcPr>
            <w:tcW w:w="1423" w:type="dxa"/>
            <w:tcBorders>
              <w:top w:val="single" w:sz="4" w:space="0" w:color="000000"/>
              <w:left w:val="single" w:sz="4" w:space="0" w:color="000000"/>
              <w:bottom w:val="single" w:sz="4" w:space="0" w:color="000000"/>
              <w:right w:val="single" w:sz="4" w:space="0" w:color="000000"/>
            </w:tcBorders>
            <w:vAlign w:val="center"/>
          </w:tcPr>
          <w:p w:rsidR="006C7A9A" w:rsidRDefault="000907F5">
            <w:pPr>
              <w:widowControl/>
              <w:jc w:val="center"/>
              <w:textAlignment w:val="center"/>
              <w:rPr>
                <w:rFonts w:ascii="宋体" w:hAnsi="宋体" w:cs="宋体"/>
                <w:color w:val="000000"/>
                <w:szCs w:val="18"/>
              </w:rPr>
            </w:pPr>
            <w:r>
              <w:rPr>
                <w:rFonts w:ascii="宋体" w:hAnsi="宋体" w:cs="宋体" w:hint="eastAsia"/>
                <w:color w:val="000000"/>
                <w:szCs w:val="18"/>
              </w:rPr>
              <w:t>14</w:t>
            </w:r>
            <w:r>
              <w:rPr>
                <w:rFonts w:ascii="宋体" w:hAnsi="宋体" w:cs="宋体"/>
                <w:color w:val="000000"/>
                <w:szCs w:val="18"/>
              </w:rPr>
              <w:t>000</w:t>
            </w:r>
          </w:p>
        </w:tc>
        <w:tc>
          <w:tcPr>
            <w:tcW w:w="1270" w:type="dxa"/>
            <w:tcBorders>
              <w:top w:val="single" w:sz="4" w:space="0" w:color="000000"/>
              <w:left w:val="single" w:sz="4" w:space="0" w:color="000000"/>
              <w:bottom w:val="single" w:sz="4" w:space="0" w:color="000000"/>
              <w:right w:val="single" w:sz="4" w:space="0" w:color="000000"/>
            </w:tcBorders>
          </w:tcPr>
          <w:p w:rsidR="006C7A9A" w:rsidRDefault="000907F5">
            <w:pPr>
              <w:widowControl/>
              <w:jc w:val="center"/>
              <w:textAlignment w:val="center"/>
              <w:rPr>
                <w:rFonts w:ascii="宋体" w:hAnsi="宋体" w:cs="宋体"/>
                <w:color w:val="000000"/>
                <w:szCs w:val="18"/>
              </w:rPr>
            </w:pPr>
            <w:r>
              <w:rPr>
                <w:rFonts w:ascii="宋体" w:hAnsi="宋体" w:cs="宋体" w:hint="eastAsia"/>
                <w:color w:val="000000"/>
                <w:szCs w:val="18"/>
              </w:rPr>
              <w:t>98</w:t>
            </w:r>
            <w:r>
              <w:rPr>
                <w:rFonts w:ascii="宋体" w:hAnsi="宋体" w:cs="宋体"/>
                <w:color w:val="000000"/>
                <w:szCs w:val="18"/>
              </w:rPr>
              <w:t>000</w:t>
            </w:r>
          </w:p>
        </w:tc>
      </w:tr>
    </w:tbl>
    <w:p w:rsidR="006C7A9A" w:rsidRDefault="006C7A9A">
      <w:pPr>
        <w:pStyle w:val="aa"/>
        <w:ind w:firstLineChars="0" w:firstLine="0"/>
        <w:rPr>
          <w:rFonts w:ascii="宋体" w:hAnsi="宋体"/>
          <w:b/>
          <w:bCs/>
          <w:color w:val="000000"/>
          <w:sz w:val="24"/>
          <w:lang w:val="zh-CN"/>
        </w:rPr>
      </w:pPr>
    </w:p>
    <w:p w:rsidR="006C7A9A" w:rsidRDefault="000907F5">
      <w:pPr>
        <w:pStyle w:val="aa"/>
        <w:numPr>
          <w:ilvl w:val="0"/>
          <w:numId w:val="2"/>
        </w:numPr>
        <w:ind w:firstLineChars="0"/>
        <w:rPr>
          <w:rFonts w:ascii="宋体" w:hAnsi="宋体"/>
          <w:b/>
          <w:bCs/>
          <w:color w:val="000000"/>
          <w:sz w:val="24"/>
          <w:lang w:val="zh-CN"/>
        </w:rPr>
      </w:pPr>
      <w:r>
        <w:rPr>
          <w:rFonts w:ascii="宋体" w:hAnsi="宋体" w:hint="eastAsia"/>
          <w:b/>
          <w:bCs/>
          <w:color w:val="000000"/>
          <w:sz w:val="24"/>
          <w:lang w:val="zh-CN"/>
        </w:rPr>
        <w:t>技术参数</w:t>
      </w:r>
    </w:p>
    <w:p w:rsidR="006C7A9A" w:rsidRDefault="006C7A9A">
      <w:pPr>
        <w:pStyle w:val="aa"/>
        <w:ind w:firstLineChars="0" w:firstLine="0"/>
        <w:rPr>
          <w:rFonts w:ascii="宋体" w:hAnsi="宋体"/>
          <w:b/>
          <w:bCs/>
          <w:color w:val="000000"/>
          <w:sz w:val="24"/>
          <w:lang w:val="zh-CN"/>
        </w:rPr>
      </w:pPr>
    </w:p>
    <w:tbl>
      <w:tblPr>
        <w:tblW w:w="869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35"/>
        <w:gridCol w:w="1310"/>
        <w:gridCol w:w="6548"/>
      </w:tblGrid>
      <w:tr w:rsidR="006C7A9A">
        <w:trPr>
          <w:jc w:val="center"/>
        </w:trPr>
        <w:tc>
          <w:tcPr>
            <w:tcW w:w="835" w:type="dxa"/>
            <w:tcBorders>
              <w:tl2br w:val="nil"/>
              <w:tr2bl w:val="nil"/>
            </w:tcBorders>
            <w:vAlign w:val="center"/>
          </w:tcPr>
          <w:p w:rsidR="006C7A9A" w:rsidRDefault="000907F5">
            <w:pPr>
              <w:adjustRightInd w:val="0"/>
              <w:snapToGrid w:val="0"/>
              <w:spacing w:line="360" w:lineRule="auto"/>
              <w:jc w:val="center"/>
              <w:rPr>
                <w:rFonts w:ascii="宋体" w:hAnsi="宋体" w:cs="宋体"/>
                <w:b/>
                <w:szCs w:val="21"/>
              </w:rPr>
            </w:pPr>
            <w:r>
              <w:rPr>
                <w:rFonts w:ascii="宋体" w:hAnsi="宋体" w:cs="宋体" w:hint="eastAsia"/>
                <w:b/>
                <w:szCs w:val="21"/>
              </w:rPr>
              <w:t>序号</w:t>
            </w:r>
          </w:p>
        </w:tc>
        <w:tc>
          <w:tcPr>
            <w:tcW w:w="1310" w:type="dxa"/>
            <w:tcBorders>
              <w:tl2br w:val="nil"/>
              <w:tr2bl w:val="nil"/>
            </w:tcBorders>
            <w:vAlign w:val="center"/>
          </w:tcPr>
          <w:p w:rsidR="006C7A9A" w:rsidRDefault="000907F5">
            <w:pPr>
              <w:adjustRightInd w:val="0"/>
              <w:snapToGrid w:val="0"/>
              <w:spacing w:line="360" w:lineRule="auto"/>
              <w:jc w:val="center"/>
              <w:rPr>
                <w:rFonts w:ascii="宋体" w:hAnsi="宋体" w:cs="宋体"/>
                <w:b/>
                <w:szCs w:val="21"/>
              </w:rPr>
            </w:pPr>
            <w:r>
              <w:rPr>
                <w:rFonts w:ascii="宋体" w:hAnsi="宋体" w:cs="宋体" w:hint="eastAsia"/>
                <w:b/>
                <w:szCs w:val="21"/>
              </w:rPr>
              <w:t>设备部位</w:t>
            </w:r>
          </w:p>
        </w:tc>
        <w:tc>
          <w:tcPr>
            <w:tcW w:w="6548" w:type="dxa"/>
            <w:tcBorders>
              <w:tl2br w:val="nil"/>
              <w:tr2bl w:val="nil"/>
            </w:tcBorders>
            <w:vAlign w:val="center"/>
          </w:tcPr>
          <w:p w:rsidR="006C7A9A" w:rsidRDefault="000907F5">
            <w:pPr>
              <w:adjustRightInd w:val="0"/>
              <w:snapToGrid w:val="0"/>
              <w:spacing w:line="360" w:lineRule="auto"/>
              <w:jc w:val="center"/>
              <w:rPr>
                <w:rFonts w:ascii="宋体" w:hAnsi="宋体" w:cs="宋体"/>
                <w:b/>
                <w:szCs w:val="21"/>
              </w:rPr>
            </w:pPr>
            <w:r>
              <w:rPr>
                <w:rFonts w:ascii="宋体" w:hAnsi="宋体" w:cs="宋体" w:hint="eastAsia"/>
                <w:b/>
                <w:szCs w:val="21"/>
              </w:rPr>
              <w:t>技术参数要求</w:t>
            </w:r>
          </w:p>
        </w:tc>
      </w:tr>
      <w:tr w:rsidR="006C7A9A">
        <w:trPr>
          <w:jc w:val="center"/>
        </w:trPr>
        <w:tc>
          <w:tcPr>
            <w:tcW w:w="835" w:type="dxa"/>
            <w:tcBorders>
              <w:tl2br w:val="nil"/>
              <w:tr2bl w:val="nil"/>
            </w:tcBorders>
            <w:vAlign w:val="center"/>
          </w:tcPr>
          <w:p w:rsidR="006C7A9A" w:rsidRDefault="006C7A9A">
            <w:pPr>
              <w:numPr>
                <w:ilvl w:val="0"/>
                <w:numId w:val="5"/>
              </w:numPr>
              <w:adjustRightInd w:val="0"/>
              <w:snapToGrid w:val="0"/>
              <w:spacing w:line="360" w:lineRule="auto"/>
              <w:ind w:left="420" w:hanging="420"/>
              <w:jc w:val="center"/>
              <w:rPr>
                <w:rFonts w:ascii="宋体" w:hAnsi="宋体" w:cs="宋体"/>
                <w:b/>
                <w:szCs w:val="21"/>
              </w:rPr>
            </w:pPr>
          </w:p>
        </w:tc>
        <w:tc>
          <w:tcPr>
            <w:tcW w:w="1310" w:type="dxa"/>
            <w:tcBorders>
              <w:tl2br w:val="nil"/>
              <w:tr2bl w:val="nil"/>
            </w:tcBorders>
            <w:vAlign w:val="center"/>
          </w:tcPr>
          <w:p w:rsidR="006C7A9A" w:rsidRDefault="000907F5">
            <w:pPr>
              <w:adjustRightInd w:val="0"/>
              <w:snapToGrid w:val="0"/>
              <w:spacing w:line="360" w:lineRule="auto"/>
              <w:jc w:val="center"/>
              <w:rPr>
                <w:rFonts w:ascii="宋体" w:hAnsi="宋体" w:cs="宋体"/>
                <w:b/>
                <w:szCs w:val="21"/>
              </w:rPr>
            </w:pPr>
            <w:r>
              <w:rPr>
                <w:rFonts w:ascii="宋体" w:hAnsi="宋体" w:cs="宋体" w:hint="eastAsia"/>
                <w:bCs/>
                <w:szCs w:val="21"/>
              </w:rPr>
              <w:t>整车材质</w:t>
            </w:r>
          </w:p>
        </w:tc>
        <w:tc>
          <w:tcPr>
            <w:tcW w:w="6548" w:type="dxa"/>
            <w:tcBorders>
              <w:tl2br w:val="nil"/>
              <w:tr2bl w:val="nil"/>
            </w:tcBorders>
            <w:vAlign w:val="center"/>
          </w:tcPr>
          <w:p w:rsidR="006C7A9A" w:rsidRDefault="000907F5">
            <w:pPr>
              <w:adjustRightInd w:val="0"/>
              <w:snapToGrid w:val="0"/>
              <w:spacing w:line="360" w:lineRule="auto"/>
              <w:rPr>
                <w:rFonts w:ascii="宋体" w:hAnsi="宋体" w:cs="宋体"/>
                <w:szCs w:val="21"/>
              </w:rPr>
            </w:pPr>
            <w:r>
              <w:rPr>
                <w:rFonts w:ascii="宋体" w:hAnsi="宋体" w:cs="宋体" w:hint="eastAsia"/>
                <w:szCs w:val="21"/>
              </w:rPr>
              <w:t>整车采用航空级铝合金材料，耐受酒精、洗必泰、施康等医院常用消毒剂擦拭消毒；抗菌耐腐蚀；</w:t>
            </w:r>
          </w:p>
        </w:tc>
      </w:tr>
      <w:tr w:rsidR="006C7A9A">
        <w:trPr>
          <w:jc w:val="center"/>
        </w:trPr>
        <w:tc>
          <w:tcPr>
            <w:tcW w:w="835" w:type="dxa"/>
            <w:tcBorders>
              <w:tl2br w:val="nil"/>
              <w:tr2bl w:val="nil"/>
            </w:tcBorders>
            <w:vAlign w:val="center"/>
          </w:tcPr>
          <w:p w:rsidR="006C7A9A" w:rsidRDefault="006C7A9A">
            <w:pPr>
              <w:numPr>
                <w:ilvl w:val="0"/>
                <w:numId w:val="5"/>
              </w:numPr>
              <w:adjustRightInd w:val="0"/>
              <w:snapToGrid w:val="0"/>
              <w:spacing w:line="360" w:lineRule="auto"/>
              <w:ind w:left="420" w:hanging="420"/>
              <w:jc w:val="center"/>
              <w:rPr>
                <w:rFonts w:ascii="宋体" w:hAnsi="宋体" w:cs="宋体"/>
                <w:szCs w:val="21"/>
              </w:rPr>
            </w:pPr>
          </w:p>
        </w:tc>
        <w:tc>
          <w:tcPr>
            <w:tcW w:w="1310" w:type="dxa"/>
            <w:tcBorders>
              <w:tl2br w:val="nil"/>
              <w:tr2bl w:val="nil"/>
            </w:tcBorders>
            <w:vAlign w:val="center"/>
          </w:tcPr>
          <w:p w:rsidR="006C7A9A" w:rsidRDefault="000907F5">
            <w:pPr>
              <w:adjustRightInd w:val="0"/>
              <w:snapToGrid w:val="0"/>
              <w:spacing w:line="360" w:lineRule="auto"/>
              <w:jc w:val="center"/>
              <w:rPr>
                <w:rFonts w:ascii="宋体" w:hAnsi="宋体" w:cs="宋体"/>
                <w:szCs w:val="21"/>
              </w:rPr>
            </w:pPr>
            <w:r>
              <w:rPr>
                <w:rFonts w:ascii="宋体" w:hAnsi="宋体" w:cs="宋体" w:hint="eastAsia"/>
                <w:szCs w:val="21"/>
              </w:rPr>
              <w:t>一体化设计</w:t>
            </w:r>
          </w:p>
        </w:tc>
        <w:tc>
          <w:tcPr>
            <w:tcW w:w="6548" w:type="dxa"/>
            <w:tcBorders>
              <w:tl2br w:val="nil"/>
              <w:tr2bl w:val="nil"/>
            </w:tcBorders>
            <w:vAlign w:val="center"/>
          </w:tcPr>
          <w:p w:rsidR="006C7A9A" w:rsidRDefault="000907F5">
            <w:pPr>
              <w:adjustRightInd w:val="0"/>
              <w:snapToGrid w:val="0"/>
              <w:spacing w:line="360" w:lineRule="auto"/>
              <w:rPr>
                <w:rFonts w:ascii="宋体" w:hAnsi="宋体" w:cs="宋体"/>
                <w:szCs w:val="21"/>
              </w:rPr>
            </w:pPr>
            <w:r>
              <w:rPr>
                <w:rFonts w:ascii="宋体" w:hAnsi="宋体" w:cs="宋体" w:hint="eastAsia"/>
                <w:szCs w:val="21"/>
              </w:rPr>
              <w:t>整车一体化设计，电池内</w:t>
            </w:r>
            <w:proofErr w:type="gramStart"/>
            <w:r>
              <w:rPr>
                <w:rFonts w:ascii="宋体" w:hAnsi="宋体" w:cs="宋体" w:hint="eastAsia"/>
                <w:szCs w:val="21"/>
              </w:rPr>
              <w:t>嵌保护</w:t>
            </w:r>
            <w:proofErr w:type="gramEnd"/>
            <w:r>
              <w:rPr>
                <w:rFonts w:ascii="宋体" w:hAnsi="宋体" w:cs="宋体" w:hint="eastAsia"/>
                <w:szCs w:val="21"/>
              </w:rPr>
              <w:t>于台面内，不外挂，不外漏；</w:t>
            </w:r>
          </w:p>
        </w:tc>
      </w:tr>
      <w:tr w:rsidR="006C7A9A">
        <w:trPr>
          <w:jc w:val="center"/>
        </w:trPr>
        <w:tc>
          <w:tcPr>
            <w:tcW w:w="835" w:type="dxa"/>
            <w:tcBorders>
              <w:tl2br w:val="nil"/>
              <w:tr2bl w:val="nil"/>
            </w:tcBorders>
            <w:vAlign w:val="center"/>
          </w:tcPr>
          <w:p w:rsidR="006C7A9A" w:rsidRDefault="006C7A9A">
            <w:pPr>
              <w:numPr>
                <w:ilvl w:val="0"/>
                <w:numId w:val="5"/>
              </w:numPr>
              <w:adjustRightInd w:val="0"/>
              <w:snapToGrid w:val="0"/>
              <w:spacing w:line="360" w:lineRule="auto"/>
              <w:ind w:left="420" w:hanging="420"/>
              <w:jc w:val="center"/>
              <w:rPr>
                <w:rFonts w:ascii="宋体" w:hAnsi="宋体" w:cs="宋体"/>
                <w:szCs w:val="21"/>
              </w:rPr>
            </w:pPr>
          </w:p>
        </w:tc>
        <w:tc>
          <w:tcPr>
            <w:tcW w:w="1310" w:type="dxa"/>
            <w:tcBorders>
              <w:tl2br w:val="nil"/>
              <w:tr2bl w:val="nil"/>
            </w:tcBorders>
            <w:vAlign w:val="center"/>
          </w:tcPr>
          <w:p w:rsidR="006C7A9A" w:rsidRDefault="000907F5">
            <w:pPr>
              <w:adjustRightInd w:val="0"/>
              <w:snapToGrid w:val="0"/>
              <w:spacing w:line="360" w:lineRule="auto"/>
              <w:jc w:val="center"/>
              <w:rPr>
                <w:rFonts w:ascii="宋体" w:hAnsi="宋体" w:cs="宋体"/>
                <w:szCs w:val="21"/>
              </w:rPr>
            </w:pPr>
            <w:r>
              <w:rPr>
                <w:rFonts w:ascii="宋体" w:hAnsi="宋体" w:cs="宋体" w:hint="eastAsia"/>
                <w:szCs w:val="21"/>
              </w:rPr>
              <w:t>台面设计</w:t>
            </w:r>
          </w:p>
        </w:tc>
        <w:tc>
          <w:tcPr>
            <w:tcW w:w="6548" w:type="dxa"/>
            <w:tcBorders>
              <w:tl2br w:val="nil"/>
              <w:tr2bl w:val="nil"/>
            </w:tcBorders>
            <w:vAlign w:val="center"/>
          </w:tcPr>
          <w:p w:rsidR="006C7A9A" w:rsidRDefault="000907F5">
            <w:pPr>
              <w:adjustRightInd w:val="0"/>
              <w:snapToGrid w:val="0"/>
              <w:spacing w:line="360" w:lineRule="auto"/>
              <w:rPr>
                <w:rFonts w:ascii="宋体" w:hAnsi="宋体" w:cs="宋体"/>
                <w:szCs w:val="21"/>
              </w:rPr>
            </w:pPr>
            <w:r>
              <w:rPr>
                <w:rFonts w:ascii="宋体" w:hAnsi="宋体" w:cs="宋体" w:hint="eastAsia"/>
                <w:szCs w:val="21"/>
              </w:rPr>
              <w:t>铝合金压铸一体成型设计台面，承重抗压性强，表面UV固化处理, 耐受医院常用消毒剂，耐清洗，</w:t>
            </w:r>
            <w:proofErr w:type="gramStart"/>
            <w:r>
              <w:rPr>
                <w:rFonts w:ascii="宋体" w:hAnsi="宋体" w:cs="宋体" w:hint="eastAsia"/>
                <w:szCs w:val="21"/>
              </w:rPr>
              <w:t>耐刮擦</w:t>
            </w:r>
            <w:proofErr w:type="gramEnd"/>
            <w:r>
              <w:rPr>
                <w:rFonts w:ascii="宋体" w:hAnsi="宋体" w:cs="宋体" w:hint="eastAsia"/>
                <w:szCs w:val="21"/>
              </w:rPr>
              <w:t>，抗紫外线；圆弧形无缝设计；显示器支架后移或侧移设计；</w:t>
            </w:r>
          </w:p>
        </w:tc>
      </w:tr>
      <w:tr w:rsidR="006C7A9A">
        <w:trPr>
          <w:jc w:val="center"/>
        </w:trPr>
        <w:tc>
          <w:tcPr>
            <w:tcW w:w="835" w:type="dxa"/>
            <w:tcBorders>
              <w:tl2br w:val="nil"/>
              <w:tr2bl w:val="nil"/>
            </w:tcBorders>
            <w:vAlign w:val="center"/>
          </w:tcPr>
          <w:p w:rsidR="006C7A9A" w:rsidRDefault="006C7A9A">
            <w:pPr>
              <w:numPr>
                <w:ilvl w:val="0"/>
                <w:numId w:val="5"/>
              </w:numPr>
              <w:adjustRightInd w:val="0"/>
              <w:snapToGrid w:val="0"/>
              <w:spacing w:line="360" w:lineRule="auto"/>
              <w:ind w:left="420" w:hanging="420"/>
              <w:jc w:val="center"/>
              <w:rPr>
                <w:rFonts w:ascii="宋体" w:hAnsi="宋体" w:cs="宋体"/>
                <w:szCs w:val="21"/>
              </w:rPr>
            </w:pPr>
          </w:p>
        </w:tc>
        <w:tc>
          <w:tcPr>
            <w:tcW w:w="1310" w:type="dxa"/>
            <w:tcBorders>
              <w:tl2br w:val="nil"/>
              <w:tr2bl w:val="nil"/>
            </w:tcBorders>
            <w:vAlign w:val="center"/>
          </w:tcPr>
          <w:p w:rsidR="006C7A9A" w:rsidRDefault="000907F5">
            <w:pPr>
              <w:adjustRightInd w:val="0"/>
              <w:snapToGrid w:val="0"/>
              <w:spacing w:line="360" w:lineRule="auto"/>
              <w:jc w:val="center"/>
              <w:rPr>
                <w:rFonts w:ascii="宋体" w:hAnsi="宋体" w:cs="宋体"/>
                <w:szCs w:val="21"/>
              </w:rPr>
            </w:pPr>
            <w:proofErr w:type="gramStart"/>
            <w:r>
              <w:rPr>
                <w:rFonts w:ascii="宋体" w:hAnsi="宋体" w:cs="宋体" w:hint="eastAsia"/>
                <w:szCs w:val="21"/>
              </w:rPr>
              <w:t>防滑挡条</w:t>
            </w:r>
            <w:proofErr w:type="gramEnd"/>
          </w:p>
        </w:tc>
        <w:tc>
          <w:tcPr>
            <w:tcW w:w="6548" w:type="dxa"/>
            <w:tcBorders>
              <w:tl2br w:val="nil"/>
              <w:tr2bl w:val="nil"/>
            </w:tcBorders>
            <w:vAlign w:val="center"/>
          </w:tcPr>
          <w:p w:rsidR="006C7A9A" w:rsidRDefault="000907F5">
            <w:pPr>
              <w:adjustRightInd w:val="0"/>
              <w:snapToGrid w:val="0"/>
              <w:spacing w:line="360" w:lineRule="auto"/>
              <w:rPr>
                <w:rFonts w:ascii="宋体" w:hAnsi="宋体" w:cs="宋体"/>
                <w:szCs w:val="21"/>
              </w:rPr>
            </w:pPr>
            <w:r>
              <w:rPr>
                <w:rFonts w:ascii="宋体" w:hAnsi="宋体" w:cs="宋体" w:hint="eastAsia"/>
                <w:szCs w:val="21"/>
              </w:rPr>
              <w:t>工作台面具有与台面完全压铸一体成型的铝合金防滑挡条，高度≥25mm；（提供</w:t>
            </w:r>
            <w:r>
              <w:rPr>
                <w:rFonts w:ascii="宋体" w:hAnsi="宋体" w:cs="宋体"/>
                <w:szCs w:val="21"/>
              </w:rPr>
              <w:t>防滑</w:t>
            </w:r>
            <w:proofErr w:type="gramStart"/>
            <w:r>
              <w:rPr>
                <w:rFonts w:ascii="宋体" w:hAnsi="宋体" w:cs="宋体"/>
                <w:szCs w:val="21"/>
              </w:rPr>
              <w:t>挡条高度真</w:t>
            </w:r>
            <w:proofErr w:type="gramEnd"/>
            <w:r>
              <w:rPr>
                <w:rFonts w:ascii="宋体" w:hAnsi="宋体" w:cs="宋体"/>
                <w:szCs w:val="21"/>
              </w:rPr>
              <w:t>机实物照片</w:t>
            </w:r>
            <w:r>
              <w:rPr>
                <w:rFonts w:ascii="宋体" w:hAnsi="宋体" w:cs="宋体" w:hint="eastAsia"/>
                <w:szCs w:val="21"/>
              </w:rPr>
              <w:t>）</w:t>
            </w:r>
          </w:p>
        </w:tc>
      </w:tr>
      <w:tr w:rsidR="006C7A9A">
        <w:trPr>
          <w:jc w:val="center"/>
        </w:trPr>
        <w:tc>
          <w:tcPr>
            <w:tcW w:w="835" w:type="dxa"/>
            <w:tcBorders>
              <w:tl2br w:val="nil"/>
              <w:tr2bl w:val="nil"/>
            </w:tcBorders>
            <w:vAlign w:val="center"/>
          </w:tcPr>
          <w:p w:rsidR="006C7A9A" w:rsidRDefault="006C7A9A">
            <w:pPr>
              <w:numPr>
                <w:ilvl w:val="0"/>
                <w:numId w:val="5"/>
              </w:numPr>
              <w:adjustRightInd w:val="0"/>
              <w:snapToGrid w:val="0"/>
              <w:spacing w:line="360" w:lineRule="auto"/>
              <w:ind w:left="420" w:hanging="420"/>
              <w:jc w:val="center"/>
              <w:rPr>
                <w:rFonts w:ascii="宋体" w:hAnsi="宋体" w:cs="宋体"/>
                <w:szCs w:val="21"/>
              </w:rPr>
            </w:pPr>
          </w:p>
        </w:tc>
        <w:tc>
          <w:tcPr>
            <w:tcW w:w="1310" w:type="dxa"/>
            <w:tcBorders>
              <w:tl2br w:val="nil"/>
              <w:tr2bl w:val="nil"/>
            </w:tcBorders>
            <w:vAlign w:val="center"/>
          </w:tcPr>
          <w:p w:rsidR="006C7A9A" w:rsidRDefault="000907F5">
            <w:pPr>
              <w:adjustRightInd w:val="0"/>
              <w:snapToGrid w:val="0"/>
              <w:spacing w:line="360" w:lineRule="auto"/>
              <w:jc w:val="center"/>
              <w:rPr>
                <w:rFonts w:ascii="宋体" w:hAnsi="宋体" w:cs="宋体"/>
                <w:szCs w:val="21"/>
              </w:rPr>
            </w:pPr>
            <w:r>
              <w:rPr>
                <w:rFonts w:ascii="宋体" w:hAnsi="宋体" w:cs="宋体" w:hint="eastAsia"/>
                <w:szCs w:val="21"/>
              </w:rPr>
              <w:t>▲台面把手</w:t>
            </w:r>
          </w:p>
        </w:tc>
        <w:tc>
          <w:tcPr>
            <w:tcW w:w="6548" w:type="dxa"/>
            <w:tcBorders>
              <w:tl2br w:val="nil"/>
              <w:tr2bl w:val="nil"/>
            </w:tcBorders>
            <w:vAlign w:val="center"/>
          </w:tcPr>
          <w:p w:rsidR="006C7A9A" w:rsidRDefault="000907F5">
            <w:pPr>
              <w:adjustRightInd w:val="0"/>
              <w:snapToGrid w:val="0"/>
              <w:spacing w:line="360" w:lineRule="auto"/>
              <w:rPr>
                <w:rFonts w:ascii="宋体" w:hAnsi="宋体" w:cs="宋体"/>
                <w:szCs w:val="21"/>
              </w:rPr>
            </w:pPr>
            <w:r>
              <w:rPr>
                <w:rFonts w:ascii="宋体" w:hAnsi="宋体" w:cs="宋体" w:hint="eastAsia"/>
                <w:szCs w:val="21"/>
              </w:rPr>
              <w:t>工作台面具有与台面完全压铸一体成型的全铝合金把手，把手与台面之间无螺丝固定，颜色材质一致；把手为圆弧形闭环设计；（提供与台面压铸一体成型的铝合金把手真机实物照片证明）</w:t>
            </w:r>
          </w:p>
        </w:tc>
      </w:tr>
      <w:tr w:rsidR="006C7A9A">
        <w:trPr>
          <w:jc w:val="center"/>
        </w:trPr>
        <w:tc>
          <w:tcPr>
            <w:tcW w:w="835" w:type="dxa"/>
            <w:tcBorders>
              <w:tl2br w:val="nil"/>
              <w:tr2bl w:val="nil"/>
            </w:tcBorders>
            <w:vAlign w:val="center"/>
          </w:tcPr>
          <w:p w:rsidR="006C7A9A" w:rsidRDefault="006C7A9A">
            <w:pPr>
              <w:numPr>
                <w:ilvl w:val="0"/>
                <w:numId w:val="5"/>
              </w:numPr>
              <w:adjustRightInd w:val="0"/>
              <w:snapToGrid w:val="0"/>
              <w:spacing w:line="360" w:lineRule="auto"/>
              <w:ind w:left="420" w:hanging="420"/>
              <w:jc w:val="center"/>
              <w:rPr>
                <w:rFonts w:ascii="宋体" w:hAnsi="宋体" w:cs="宋体"/>
                <w:szCs w:val="21"/>
              </w:rPr>
            </w:pPr>
          </w:p>
        </w:tc>
        <w:tc>
          <w:tcPr>
            <w:tcW w:w="1310" w:type="dxa"/>
            <w:tcBorders>
              <w:tl2br w:val="nil"/>
              <w:tr2bl w:val="nil"/>
            </w:tcBorders>
            <w:vAlign w:val="center"/>
          </w:tcPr>
          <w:p w:rsidR="006C7A9A" w:rsidRDefault="000907F5">
            <w:pPr>
              <w:adjustRightInd w:val="0"/>
              <w:snapToGrid w:val="0"/>
              <w:spacing w:line="360" w:lineRule="auto"/>
              <w:jc w:val="center"/>
              <w:rPr>
                <w:rFonts w:ascii="宋体" w:hAnsi="宋体" w:cs="宋体"/>
                <w:szCs w:val="21"/>
              </w:rPr>
            </w:pPr>
            <w:r>
              <w:rPr>
                <w:rFonts w:ascii="宋体" w:hAnsi="宋体" w:cs="宋体" w:hint="eastAsia"/>
                <w:szCs w:val="21"/>
              </w:rPr>
              <w:t>▲键盘托</w:t>
            </w:r>
          </w:p>
        </w:tc>
        <w:tc>
          <w:tcPr>
            <w:tcW w:w="6548" w:type="dxa"/>
            <w:tcBorders>
              <w:tl2br w:val="nil"/>
              <w:tr2bl w:val="nil"/>
            </w:tcBorders>
            <w:vAlign w:val="center"/>
          </w:tcPr>
          <w:p w:rsidR="006C7A9A" w:rsidRDefault="000907F5">
            <w:pPr>
              <w:adjustRightInd w:val="0"/>
              <w:snapToGrid w:val="0"/>
              <w:spacing w:line="360" w:lineRule="auto"/>
              <w:rPr>
                <w:rFonts w:ascii="宋体" w:hAnsi="宋体" w:cs="宋体"/>
                <w:szCs w:val="21"/>
              </w:rPr>
            </w:pPr>
            <w:r>
              <w:rPr>
                <w:rFonts w:ascii="宋体" w:hAnsi="宋体" w:cs="宋体" w:hint="eastAsia"/>
                <w:szCs w:val="21"/>
              </w:rPr>
              <w:t>配置与台面把手一体成型的全铝合金键盘托，键盘托向上倾斜≥10°；（提供与台面把手一体成型的铝合金键盘托向上倾斜的真机实物照片证明）</w:t>
            </w:r>
          </w:p>
        </w:tc>
      </w:tr>
      <w:tr w:rsidR="006C7A9A">
        <w:trPr>
          <w:jc w:val="center"/>
        </w:trPr>
        <w:tc>
          <w:tcPr>
            <w:tcW w:w="835" w:type="dxa"/>
            <w:tcBorders>
              <w:tl2br w:val="nil"/>
              <w:tr2bl w:val="nil"/>
            </w:tcBorders>
            <w:vAlign w:val="center"/>
          </w:tcPr>
          <w:p w:rsidR="006C7A9A" w:rsidRDefault="006C7A9A">
            <w:pPr>
              <w:numPr>
                <w:ilvl w:val="0"/>
                <w:numId w:val="5"/>
              </w:numPr>
              <w:adjustRightInd w:val="0"/>
              <w:snapToGrid w:val="0"/>
              <w:spacing w:line="360" w:lineRule="auto"/>
              <w:ind w:left="420" w:hanging="420"/>
              <w:jc w:val="center"/>
              <w:rPr>
                <w:rFonts w:ascii="宋体" w:hAnsi="宋体" w:cs="宋体"/>
                <w:szCs w:val="21"/>
              </w:rPr>
            </w:pPr>
          </w:p>
        </w:tc>
        <w:tc>
          <w:tcPr>
            <w:tcW w:w="1310" w:type="dxa"/>
            <w:tcBorders>
              <w:tl2br w:val="nil"/>
              <w:tr2bl w:val="nil"/>
            </w:tcBorders>
            <w:vAlign w:val="center"/>
          </w:tcPr>
          <w:p w:rsidR="006C7A9A" w:rsidRDefault="000907F5">
            <w:pPr>
              <w:adjustRightInd w:val="0"/>
              <w:snapToGrid w:val="0"/>
              <w:spacing w:line="360" w:lineRule="auto"/>
              <w:jc w:val="center"/>
              <w:rPr>
                <w:rFonts w:ascii="宋体" w:hAnsi="宋体" w:cs="宋体"/>
                <w:szCs w:val="21"/>
              </w:rPr>
            </w:pPr>
            <w:r>
              <w:rPr>
                <w:rFonts w:ascii="宋体" w:hAnsi="宋体" w:cs="宋体" w:hint="eastAsia"/>
                <w:szCs w:val="21"/>
              </w:rPr>
              <w:t>▲键盘照明灯</w:t>
            </w:r>
          </w:p>
        </w:tc>
        <w:tc>
          <w:tcPr>
            <w:tcW w:w="6548" w:type="dxa"/>
            <w:tcBorders>
              <w:tl2br w:val="nil"/>
              <w:tr2bl w:val="nil"/>
            </w:tcBorders>
            <w:vAlign w:val="center"/>
          </w:tcPr>
          <w:p w:rsidR="006C7A9A" w:rsidRDefault="000907F5">
            <w:pPr>
              <w:adjustRightInd w:val="0"/>
              <w:snapToGrid w:val="0"/>
              <w:spacing w:line="360" w:lineRule="auto"/>
              <w:rPr>
                <w:rFonts w:ascii="宋体" w:hAnsi="宋体" w:cs="宋体"/>
                <w:szCs w:val="21"/>
              </w:rPr>
            </w:pPr>
            <w:r>
              <w:rPr>
                <w:rFonts w:ascii="宋体" w:hAnsi="宋体" w:cs="宋体" w:hint="eastAsia"/>
                <w:szCs w:val="21"/>
              </w:rPr>
              <w:t>台面下方内嵌LED键盘照明灯，支持在光线较弱情况下人体自动感应照明，方便黑暗环境下操作使用；（提供真机实物照片）</w:t>
            </w:r>
          </w:p>
        </w:tc>
      </w:tr>
      <w:tr w:rsidR="006C7A9A">
        <w:trPr>
          <w:jc w:val="center"/>
        </w:trPr>
        <w:tc>
          <w:tcPr>
            <w:tcW w:w="835" w:type="dxa"/>
            <w:tcBorders>
              <w:tl2br w:val="nil"/>
              <w:tr2bl w:val="nil"/>
            </w:tcBorders>
            <w:vAlign w:val="center"/>
          </w:tcPr>
          <w:p w:rsidR="006C7A9A" w:rsidRDefault="006C7A9A">
            <w:pPr>
              <w:numPr>
                <w:ilvl w:val="0"/>
                <w:numId w:val="5"/>
              </w:numPr>
              <w:adjustRightInd w:val="0"/>
              <w:snapToGrid w:val="0"/>
              <w:spacing w:line="360" w:lineRule="auto"/>
              <w:ind w:left="420" w:hanging="420"/>
              <w:jc w:val="center"/>
              <w:rPr>
                <w:rFonts w:ascii="宋体" w:hAnsi="宋体" w:cs="宋体"/>
                <w:szCs w:val="21"/>
              </w:rPr>
            </w:pPr>
          </w:p>
        </w:tc>
        <w:tc>
          <w:tcPr>
            <w:tcW w:w="1310" w:type="dxa"/>
            <w:tcBorders>
              <w:tl2br w:val="nil"/>
              <w:tr2bl w:val="nil"/>
            </w:tcBorders>
            <w:vAlign w:val="center"/>
          </w:tcPr>
          <w:p w:rsidR="006C7A9A" w:rsidRDefault="000907F5">
            <w:pPr>
              <w:adjustRightInd w:val="0"/>
              <w:snapToGrid w:val="0"/>
              <w:spacing w:line="360" w:lineRule="auto"/>
              <w:jc w:val="center"/>
              <w:rPr>
                <w:rFonts w:ascii="宋体" w:hAnsi="宋体" w:cs="宋体"/>
                <w:szCs w:val="21"/>
              </w:rPr>
            </w:pPr>
            <w:r>
              <w:rPr>
                <w:rFonts w:ascii="宋体" w:hAnsi="宋体" w:cs="宋体" w:hint="eastAsia"/>
                <w:szCs w:val="21"/>
              </w:rPr>
              <w:t>▲鼠标托盘</w:t>
            </w:r>
          </w:p>
        </w:tc>
        <w:tc>
          <w:tcPr>
            <w:tcW w:w="6548" w:type="dxa"/>
            <w:tcBorders>
              <w:tl2br w:val="nil"/>
              <w:tr2bl w:val="nil"/>
            </w:tcBorders>
            <w:vAlign w:val="center"/>
          </w:tcPr>
          <w:p w:rsidR="006C7A9A" w:rsidRDefault="000907F5">
            <w:pPr>
              <w:adjustRightInd w:val="0"/>
              <w:snapToGrid w:val="0"/>
              <w:spacing w:line="360" w:lineRule="auto"/>
              <w:rPr>
                <w:rFonts w:ascii="宋体" w:hAnsi="宋体" w:cs="宋体"/>
                <w:szCs w:val="21"/>
              </w:rPr>
            </w:pPr>
            <w:r>
              <w:rPr>
                <w:rFonts w:ascii="宋体" w:hAnsi="宋体" w:cs="宋体" w:hint="eastAsia"/>
                <w:szCs w:val="21"/>
              </w:rPr>
              <w:t>配置旋转式鼠标托盘，尺寸≥130mm*120mm；不用时旋转收缩在键盘内侧，不占用空间;（提供鼠标托盘隐藏和转出键盘托的真机实物照片证明）</w:t>
            </w:r>
          </w:p>
        </w:tc>
      </w:tr>
      <w:tr w:rsidR="006C7A9A">
        <w:trPr>
          <w:jc w:val="center"/>
        </w:trPr>
        <w:tc>
          <w:tcPr>
            <w:tcW w:w="835" w:type="dxa"/>
            <w:tcBorders>
              <w:tl2br w:val="nil"/>
              <w:tr2bl w:val="nil"/>
            </w:tcBorders>
            <w:vAlign w:val="center"/>
          </w:tcPr>
          <w:p w:rsidR="006C7A9A" w:rsidRDefault="006C7A9A">
            <w:pPr>
              <w:numPr>
                <w:ilvl w:val="0"/>
                <w:numId w:val="5"/>
              </w:numPr>
              <w:adjustRightInd w:val="0"/>
              <w:snapToGrid w:val="0"/>
              <w:spacing w:line="360" w:lineRule="auto"/>
              <w:ind w:left="420" w:hanging="420"/>
              <w:jc w:val="center"/>
              <w:rPr>
                <w:rFonts w:ascii="宋体" w:hAnsi="宋体" w:cs="宋体"/>
                <w:szCs w:val="21"/>
              </w:rPr>
            </w:pPr>
          </w:p>
        </w:tc>
        <w:tc>
          <w:tcPr>
            <w:tcW w:w="1310" w:type="dxa"/>
            <w:tcBorders>
              <w:tl2br w:val="nil"/>
              <w:tr2bl w:val="nil"/>
            </w:tcBorders>
            <w:vAlign w:val="center"/>
          </w:tcPr>
          <w:p w:rsidR="006C7A9A" w:rsidRDefault="000907F5">
            <w:pPr>
              <w:adjustRightInd w:val="0"/>
              <w:snapToGrid w:val="0"/>
              <w:spacing w:line="360" w:lineRule="auto"/>
              <w:jc w:val="center"/>
              <w:rPr>
                <w:rFonts w:ascii="宋体" w:hAnsi="宋体" w:cs="宋体"/>
                <w:szCs w:val="21"/>
              </w:rPr>
            </w:pPr>
            <w:r>
              <w:rPr>
                <w:rFonts w:ascii="宋体" w:hAnsi="宋体" w:cs="宋体" w:hint="eastAsia"/>
                <w:szCs w:val="21"/>
              </w:rPr>
              <w:t>升降立柱</w:t>
            </w:r>
          </w:p>
        </w:tc>
        <w:tc>
          <w:tcPr>
            <w:tcW w:w="6548" w:type="dxa"/>
            <w:tcBorders>
              <w:tl2br w:val="nil"/>
              <w:tr2bl w:val="nil"/>
            </w:tcBorders>
            <w:vAlign w:val="center"/>
          </w:tcPr>
          <w:p w:rsidR="006C7A9A" w:rsidRDefault="000907F5">
            <w:pPr>
              <w:adjustRightInd w:val="0"/>
              <w:snapToGrid w:val="0"/>
              <w:spacing w:line="360" w:lineRule="auto"/>
              <w:rPr>
                <w:rFonts w:ascii="宋体" w:hAnsi="宋体" w:cs="宋体"/>
                <w:szCs w:val="21"/>
              </w:rPr>
            </w:pPr>
            <w:r>
              <w:rPr>
                <w:rFonts w:ascii="宋体" w:hAnsi="宋体" w:cs="宋体" w:hint="eastAsia"/>
                <w:szCs w:val="21"/>
              </w:rPr>
              <w:t>采用航空级铝合金材质升降立柱，气动升降方式，支持≥300mm升降；</w:t>
            </w:r>
          </w:p>
        </w:tc>
      </w:tr>
      <w:tr w:rsidR="006C7A9A">
        <w:trPr>
          <w:jc w:val="center"/>
        </w:trPr>
        <w:tc>
          <w:tcPr>
            <w:tcW w:w="835" w:type="dxa"/>
            <w:tcBorders>
              <w:tl2br w:val="nil"/>
              <w:tr2bl w:val="nil"/>
            </w:tcBorders>
            <w:vAlign w:val="center"/>
          </w:tcPr>
          <w:p w:rsidR="006C7A9A" w:rsidRDefault="006C7A9A">
            <w:pPr>
              <w:numPr>
                <w:ilvl w:val="0"/>
                <w:numId w:val="5"/>
              </w:numPr>
              <w:adjustRightInd w:val="0"/>
              <w:snapToGrid w:val="0"/>
              <w:spacing w:line="360" w:lineRule="auto"/>
              <w:ind w:left="420" w:hanging="420"/>
              <w:jc w:val="center"/>
              <w:rPr>
                <w:rFonts w:ascii="宋体" w:hAnsi="宋体" w:cs="宋体"/>
                <w:szCs w:val="21"/>
              </w:rPr>
            </w:pPr>
          </w:p>
        </w:tc>
        <w:tc>
          <w:tcPr>
            <w:tcW w:w="1310" w:type="dxa"/>
            <w:tcBorders>
              <w:tl2br w:val="nil"/>
              <w:tr2bl w:val="nil"/>
            </w:tcBorders>
            <w:vAlign w:val="center"/>
          </w:tcPr>
          <w:p w:rsidR="006C7A9A" w:rsidRDefault="000907F5">
            <w:pPr>
              <w:adjustRightInd w:val="0"/>
              <w:snapToGrid w:val="0"/>
              <w:spacing w:line="360" w:lineRule="auto"/>
              <w:jc w:val="center"/>
              <w:rPr>
                <w:rFonts w:ascii="宋体" w:hAnsi="宋体" w:cs="宋体"/>
                <w:szCs w:val="21"/>
              </w:rPr>
            </w:pPr>
            <w:r>
              <w:rPr>
                <w:rFonts w:ascii="宋体" w:hAnsi="宋体" w:cs="宋体" w:hint="eastAsia"/>
                <w:szCs w:val="21"/>
              </w:rPr>
              <w:t>抽屉材质</w:t>
            </w:r>
          </w:p>
        </w:tc>
        <w:tc>
          <w:tcPr>
            <w:tcW w:w="6548" w:type="dxa"/>
            <w:tcBorders>
              <w:tl2br w:val="nil"/>
              <w:tr2bl w:val="nil"/>
            </w:tcBorders>
            <w:vAlign w:val="center"/>
          </w:tcPr>
          <w:p w:rsidR="006C7A9A" w:rsidRDefault="000907F5">
            <w:pPr>
              <w:pStyle w:val="a3"/>
              <w:snapToGrid w:val="0"/>
              <w:rPr>
                <w:rFonts w:ascii="宋体" w:hAnsi="宋体" w:cs="宋体"/>
                <w:sz w:val="21"/>
                <w:szCs w:val="21"/>
              </w:rPr>
            </w:pPr>
            <w:r>
              <w:rPr>
                <w:rFonts w:ascii="宋体" w:hAnsi="宋体" w:cs="宋体" w:hint="eastAsia"/>
                <w:b w:val="0"/>
                <w:bCs w:val="0"/>
                <w:sz w:val="21"/>
                <w:szCs w:val="21"/>
              </w:rPr>
              <w:t>抽屉（包括把手）均采用高分子合成树脂抗菌材质，，抗菌耐腐蚀；</w:t>
            </w:r>
          </w:p>
        </w:tc>
      </w:tr>
      <w:tr w:rsidR="006C7A9A">
        <w:trPr>
          <w:jc w:val="center"/>
        </w:trPr>
        <w:tc>
          <w:tcPr>
            <w:tcW w:w="835" w:type="dxa"/>
            <w:tcBorders>
              <w:tl2br w:val="nil"/>
              <w:tr2bl w:val="nil"/>
            </w:tcBorders>
            <w:vAlign w:val="center"/>
          </w:tcPr>
          <w:p w:rsidR="006C7A9A" w:rsidRDefault="006C7A9A">
            <w:pPr>
              <w:numPr>
                <w:ilvl w:val="0"/>
                <w:numId w:val="5"/>
              </w:numPr>
              <w:adjustRightInd w:val="0"/>
              <w:snapToGrid w:val="0"/>
              <w:spacing w:line="360" w:lineRule="auto"/>
              <w:ind w:left="420" w:hanging="420"/>
              <w:jc w:val="center"/>
              <w:rPr>
                <w:rFonts w:ascii="宋体" w:hAnsi="宋体" w:cs="宋体"/>
                <w:szCs w:val="21"/>
              </w:rPr>
            </w:pPr>
          </w:p>
        </w:tc>
        <w:tc>
          <w:tcPr>
            <w:tcW w:w="1310" w:type="dxa"/>
            <w:tcBorders>
              <w:tl2br w:val="nil"/>
              <w:tr2bl w:val="nil"/>
            </w:tcBorders>
            <w:vAlign w:val="center"/>
          </w:tcPr>
          <w:p w:rsidR="006C7A9A" w:rsidRDefault="000907F5">
            <w:pPr>
              <w:adjustRightInd w:val="0"/>
              <w:snapToGrid w:val="0"/>
              <w:spacing w:line="360" w:lineRule="auto"/>
              <w:jc w:val="center"/>
              <w:rPr>
                <w:rFonts w:ascii="宋体" w:hAnsi="宋体" w:cs="宋体"/>
                <w:szCs w:val="21"/>
              </w:rPr>
            </w:pPr>
            <w:r>
              <w:rPr>
                <w:rFonts w:ascii="宋体" w:hAnsi="宋体" w:cs="宋体" w:hint="eastAsia"/>
                <w:szCs w:val="21"/>
              </w:rPr>
              <w:t>底座</w:t>
            </w:r>
          </w:p>
        </w:tc>
        <w:tc>
          <w:tcPr>
            <w:tcW w:w="6548" w:type="dxa"/>
            <w:tcBorders>
              <w:tl2br w:val="nil"/>
              <w:tr2bl w:val="nil"/>
            </w:tcBorders>
            <w:vAlign w:val="center"/>
          </w:tcPr>
          <w:p w:rsidR="006C7A9A" w:rsidRDefault="000907F5">
            <w:pPr>
              <w:adjustRightInd w:val="0"/>
              <w:snapToGrid w:val="0"/>
              <w:spacing w:line="360" w:lineRule="auto"/>
              <w:rPr>
                <w:rFonts w:ascii="宋体" w:hAnsi="宋体" w:cs="宋体"/>
                <w:szCs w:val="21"/>
              </w:rPr>
            </w:pPr>
            <w:r>
              <w:rPr>
                <w:rFonts w:ascii="宋体" w:hAnsi="宋体" w:cs="宋体" w:hint="eastAsia"/>
                <w:szCs w:val="21"/>
              </w:rPr>
              <w:t>采用高强度铝合金压铸一体成型，无缝无拼接，表面采用</w:t>
            </w:r>
            <w:r>
              <w:rPr>
                <w:rFonts w:ascii="宋体" w:hAnsi="宋体" w:cs="宋体" w:hint="eastAsia"/>
                <w:kern w:val="0"/>
                <w:szCs w:val="21"/>
              </w:rPr>
              <w:t>粉体涂料抑菌处理</w:t>
            </w:r>
            <w:r>
              <w:rPr>
                <w:rFonts w:ascii="宋体" w:hAnsi="宋体" w:cs="宋体" w:hint="eastAsia"/>
                <w:szCs w:val="21"/>
              </w:rPr>
              <w:t>，</w:t>
            </w:r>
            <w:proofErr w:type="gramStart"/>
            <w:r>
              <w:rPr>
                <w:rFonts w:ascii="宋体" w:hAnsi="宋体" w:cs="宋体" w:hint="eastAsia"/>
                <w:szCs w:val="21"/>
              </w:rPr>
              <w:t>耐碰耐刮耐</w:t>
            </w:r>
            <w:proofErr w:type="gramEnd"/>
            <w:r>
              <w:rPr>
                <w:rFonts w:ascii="宋体" w:hAnsi="宋体" w:cs="宋体" w:hint="eastAsia"/>
                <w:szCs w:val="21"/>
              </w:rPr>
              <w:t>腐蚀；底座向内弯曲，可有效避免推动</w:t>
            </w:r>
            <w:proofErr w:type="gramStart"/>
            <w:r>
              <w:rPr>
                <w:rFonts w:ascii="宋体" w:hAnsi="宋体" w:cs="宋体" w:hint="eastAsia"/>
                <w:szCs w:val="21"/>
              </w:rPr>
              <w:t>时撞脚</w:t>
            </w:r>
            <w:proofErr w:type="gramEnd"/>
            <w:r>
              <w:rPr>
                <w:rFonts w:ascii="宋体" w:hAnsi="宋体" w:cs="宋体" w:hint="eastAsia"/>
                <w:szCs w:val="21"/>
              </w:rPr>
              <w:t xml:space="preserve">； </w:t>
            </w:r>
          </w:p>
        </w:tc>
      </w:tr>
      <w:tr w:rsidR="006C7A9A">
        <w:trPr>
          <w:jc w:val="center"/>
        </w:trPr>
        <w:tc>
          <w:tcPr>
            <w:tcW w:w="835" w:type="dxa"/>
            <w:tcBorders>
              <w:tl2br w:val="nil"/>
              <w:tr2bl w:val="nil"/>
            </w:tcBorders>
            <w:vAlign w:val="center"/>
          </w:tcPr>
          <w:p w:rsidR="006C7A9A" w:rsidRDefault="006C7A9A">
            <w:pPr>
              <w:numPr>
                <w:ilvl w:val="0"/>
                <w:numId w:val="5"/>
              </w:numPr>
              <w:adjustRightInd w:val="0"/>
              <w:snapToGrid w:val="0"/>
              <w:spacing w:line="360" w:lineRule="auto"/>
              <w:ind w:left="420" w:hanging="420"/>
              <w:jc w:val="center"/>
              <w:rPr>
                <w:rFonts w:ascii="宋体" w:hAnsi="宋体" w:cs="宋体"/>
                <w:szCs w:val="21"/>
              </w:rPr>
            </w:pPr>
          </w:p>
        </w:tc>
        <w:tc>
          <w:tcPr>
            <w:tcW w:w="1310" w:type="dxa"/>
            <w:tcBorders>
              <w:tl2br w:val="nil"/>
              <w:tr2bl w:val="nil"/>
            </w:tcBorders>
            <w:vAlign w:val="center"/>
          </w:tcPr>
          <w:p w:rsidR="006C7A9A" w:rsidRDefault="000907F5">
            <w:pPr>
              <w:adjustRightInd w:val="0"/>
              <w:snapToGrid w:val="0"/>
              <w:spacing w:line="360" w:lineRule="auto"/>
              <w:jc w:val="center"/>
              <w:rPr>
                <w:rFonts w:ascii="宋体" w:hAnsi="宋体" w:cs="宋体"/>
                <w:szCs w:val="21"/>
              </w:rPr>
            </w:pPr>
            <w:r>
              <w:rPr>
                <w:rFonts w:ascii="宋体" w:hAnsi="宋体" w:cs="宋体" w:hint="eastAsia"/>
                <w:szCs w:val="21"/>
              </w:rPr>
              <w:t>脚轮</w:t>
            </w:r>
          </w:p>
        </w:tc>
        <w:tc>
          <w:tcPr>
            <w:tcW w:w="6548" w:type="dxa"/>
            <w:tcBorders>
              <w:tl2br w:val="nil"/>
              <w:tr2bl w:val="nil"/>
            </w:tcBorders>
            <w:vAlign w:val="center"/>
          </w:tcPr>
          <w:p w:rsidR="006C7A9A" w:rsidRDefault="000907F5">
            <w:pPr>
              <w:adjustRightInd w:val="0"/>
              <w:snapToGrid w:val="0"/>
              <w:spacing w:line="360" w:lineRule="auto"/>
              <w:rPr>
                <w:rFonts w:ascii="宋体" w:hAnsi="宋体" w:cs="宋体"/>
                <w:b/>
                <w:szCs w:val="21"/>
              </w:rPr>
            </w:pPr>
            <w:r>
              <w:rPr>
                <w:rFonts w:ascii="宋体" w:hAnsi="宋体" w:cs="宋体" w:hint="eastAsia"/>
                <w:szCs w:val="21"/>
              </w:rPr>
              <w:t>4个双面超静音医用万向脚轮，2个前轮带刹车功能；脚轮具备静音、防静电、防缠绕、灵活等特性，符合医疗安</w:t>
            </w:r>
            <w:proofErr w:type="gramStart"/>
            <w:r>
              <w:rPr>
                <w:rFonts w:ascii="宋体" w:hAnsi="宋体" w:cs="宋体" w:hint="eastAsia"/>
                <w:szCs w:val="21"/>
              </w:rPr>
              <w:t>规</w:t>
            </w:r>
            <w:proofErr w:type="gramEnd"/>
            <w:r>
              <w:rPr>
                <w:rFonts w:ascii="宋体" w:hAnsi="宋体" w:cs="宋体" w:hint="eastAsia"/>
                <w:szCs w:val="21"/>
              </w:rPr>
              <w:t>感染管控；</w:t>
            </w:r>
          </w:p>
        </w:tc>
      </w:tr>
      <w:tr w:rsidR="006C7A9A">
        <w:trPr>
          <w:jc w:val="center"/>
        </w:trPr>
        <w:tc>
          <w:tcPr>
            <w:tcW w:w="835" w:type="dxa"/>
            <w:tcBorders>
              <w:tl2br w:val="nil"/>
              <w:tr2bl w:val="nil"/>
            </w:tcBorders>
            <w:vAlign w:val="center"/>
          </w:tcPr>
          <w:p w:rsidR="006C7A9A" w:rsidRDefault="006C7A9A">
            <w:pPr>
              <w:numPr>
                <w:ilvl w:val="0"/>
                <w:numId w:val="5"/>
              </w:numPr>
              <w:adjustRightInd w:val="0"/>
              <w:snapToGrid w:val="0"/>
              <w:spacing w:line="360" w:lineRule="auto"/>
              <w:ind w:left="420" w:hanging="420"/>
              <w:jc w:val="center"/>
              <w:rPr>
                <w:rFonts w:ascii="宋体" w:hAnsi="宋体" w:cs="宋体"/>
                <w:szCs w:val="21"/>
              </w:rPr>
            </w:pPr>
          </w:p>
        </w:tc>
        <w:tc>
          <w:tcPr>
            <w:tcW w:w="1310" w:type="dxa"/>
            <w:tcBorders>
              <w:tl2br w:val="nil"/>
              <w:tr2bl w:val="nil"/>
            </w:tcBorders>
            <w:vAlign w:val="center"/>
          </w:tcPr>
          <w:p w:rsidR="006C7A9A" w:rsidRDefault="000907F5">
            <w:pPr>
              <w:adjustRightInd w:val="0"/>
              <w:snapToGrid w:val="0"/>
              <w:spacing w:line="360" w:lineRule="auto"/>
              <w:jc w:val="center"/>
              <w:rPr>
                <w:rFonts w:ascii="宋体" w:hAnsi="宋体" w:cs="宋体"/>
                <w:szCs w:val="21"/>
              </w:rPr>
            </w:pPr>
            <w:r>
              <w:rPr>
                <w:rFonts w:ascii="宋体" w:hAnsi="宋体" w:cs="宋体" w:hint="eastAsia"/>
                <w:szCs w:val="21"/>
              </w:rPr>
              <w:t>显示器固定支架</w:t>
            </w:r>
          </w:p>
        </w:tc>
        <w:tc>
          <w:tcPr>
            <w:tcW w:w="6548" w:type="dxa"/>
            <w:tcBorders>
              <w:tl2br w:val="nil"/>
              <w:tr2bl w:val="nil"/>
            </w:tcBorders>
            <w:vAlign w:val="center"/>
          </w:tcPr>
          <w:p w:rsidR="006C7A9A" w:rsidRDefault="000907F5">
            <w:pPr>
              <w:adjustRightInd w:val="0"/>
              <w:snapToGrid w:val="0"/>
              <w:spacing w:line="360" w:lineRule="auto"/>
              <w:rPr>
                <w:rFonts w:ascii="宋体" w:hAnsi="宋体" w:cs="宋体"/>
                <w:szCs w:val="21"/>
              </w:rPr>
            </w:pPr>
            <w:r>
              <w:rPr>
                <w:rFonts w:ascii="宋体" w:hAnsi="宋体" w:cs="宋体" w:hint="eastAsia"/>
                <w:szCs w:val="21"/>
              </w:rPr>
              <w:t>显示器固定支架支持单独≥150mm升降；支持俯角≥15°，仰角≥30°调节；支持横竖屏转换；显示器线缆完全隐藏于显示器固定支架内；</w:t>
            </w:r>
          </w:p>
        </w:tc>
      </w:tr>
      <w:tr w:rsidR="006C7A9A">
        <w:trPr>
          <w:jc w:val="center"/>
        </w:trPr>
        <w:tc>
          <w:tcPr>
            <w:tcW w:w="835" w:type="dxa"/>
            <w:tcBorders>
              <w:tl2br w:val="nil"/>
              <w:tr2bl w:val="nil"/>
            </w:tcBorders>
            <w:vAlign w:val="center"/>
          </w:tcPr>
          <w:p w:rsidR="006C7A9A" w:rsidRDefault="006C7A9A">
            <w:pPr>
              <w:numPr>
                <w:ilvl w:val="0"/>
                <w:numId w:val="5"/>
              </w:numPr>
              <w:adjustRightInd w:val="0"/>
              <w:snapToGrid w:val="0"/>
              <w:spacing w:line="360" w:lineRule="auto"/>
              <w:ind w:left="420" w:hanging="420"/>
              <w:jc w:val="center"/>
              <w:rPr>
                <w:rFonts w:ascii="宋体" w:hAnsi="宋体" w:cs="宋体"/>
                <w:szCs w:val="21"/>
              </w:rPr>
            </w:pPr>
          </w:p>
        </w:tc>
        <w:tc>
          <w:tcPr>
            <w:tcW w:w="1310" w:type="dxa"/>
            <w:tcBorders>
              <w:tl2br w:val="nil"/>
              <w:tr2bl w:val="nil"/>
            </w:tcBorders>
            <w:vAlign w:val="center"/>
          </w:tcPr>
          <w:p w:rsidR="006C7A9A" w:rsidRDefault="000907F5">
            <w:pPr>
              <w:adjustRightInd w:val="0"/>
              <w:snapToGrid w:val="0"/>
              <w:spacing w:line="360" w:lineRule="auto"/>
              <w:jc w:val="center"/>
              <w:rPr>
                <w:rFonts w:ascii="宋体" w:hAnsi="宋体" w:cs="宋体"/>
                <w:szCs w:val="21"/>
              </w:rPr>
            </w:pPr>
            <w:r>
              <w:rPr>
                <w:rFonts w:ascii="宋体" w:hAnsi="宋体" w:cs="宋体" w:hint="eastAsia"/>
                <w:szCs w:val="21"/>
              </w:rPr>
              <w:t>▲电量显示</w:t>
            </w:r>
          </w:p>
        </w:tc>
        <w:tc>
          <w:tcPr>
            <w:tcW w:w="6548" w:type="dxa"/>
            <w:tcBorders>
              <w:tl2br w:val="nil"/>
              <w:tr2bl w:val="nil"/>
            </w:tcBorders>
            <w:vAlign w:val="center"/>
          </w:tcPr>
          <w:p w:rsidR="006C7A9A" w:rsidRDefault="000907F5">
            <w:pPr>
              <w:adjustRightInd w:val="0"/>
              <w:snapToGrid w:val="0"/>
              <w:spacing w:line="360" w:lineRule="auto"/>
              <w:rPr>
                <w:rFonts w:ascii="宋体" w:hAnsi="宋体" w:cs="宋体"/>
                <w:szCs w:val="21"/>
              </w:rPr>
            </w:pPr>
            <w:r>
              <w:rPr>
                <w:rFonts w:ascii="宋体" w:hAnsi="宋体" w:cs="宋体" w:hint="eastAsia"/>
                <w:szCs w:val="21"/>
              </w:rPr>
              <w:t>显示器固定支架上具备LED百分比电量显示灯，方便实时查看电池状态及电量情况</w:t>
            </w:r>
            <w:r>
              <w:rPr>
                <w:rFonts w:ascii="宋体" w:hAnsi="宋体" w:cs="宋体"/>
                <w:szCs w:val="21"/>
              </w:rPr>
              <w:t>（提供显示器固定支架上电量</w:t>
            </w:r>
            <w:proofErr w:type="gramStart"/>
            <w:r>
              <w:rPr>
                <w:rFonts w:ascii="宋体" w:hAnsi="宋体" w:cs="宋体"/>
                <w:szCs w:val="21"/>
              </w:rPr>
              <w:t>显示灯真机</w:t>
            </w:r>
            <w:proofErr w:type="gramEnd"/>
            <w:r>
              <w:rPr>
                <w:rFonts w:ascii="宋体" w:hAnsi="宋体" w:cs="宋体"/>
                <w:szCs w:val="21"/>
              </w:rPr>
              <w:t>实物照片）</w:t>
            </w:r>
            <w:r>
              <w:rPr>
                <w:rFonts w:ascii="宋体" w:hAnsi="宋体" w:cs="宋体" w:hint="eastAsia"/>
                <w:szCs w:val="21"/>
              </w:rPr>
              <w:t>；</w:t>
            </w:r>
          </w:p>
        </w:tc>
      </w:tr>
      <w:tr w:rsidR="006C7A9A">
        <w:trPr>
          <w:jc w:val="center"/>
        </w:trPr>
        <w:tc>
          <w:tcPr>
            <w:tcW w:w="835" w:type="dxa"/>
            <w:tcBorders>
              <w:tl2br w:val="nil"/>
              <w:tr2bl w:val="nil"/>
            </w:tcBorders>
            <w:vAlign w:val="center"/>
          </w:tcPr>
          <w:p w:rsidR="006C7A9A" w:rsidRDefault="006C7A9A">
            <w:pPr>
              <w:numPr>
                <w:ilvl w:val="0"/>
                <w:numId w:val="5"/>
              </w:numPr>
              <w:adjustRightInd w:val="0"/>
              <w:snapToGrid w:val="0"/>
              <w:spacing w:line="360" w:lineRule="auto"/>
              <w:ind w:left="420" w:hanging="420"/>
              <w:jc w:val="center"/>
              <w:rPr>
                <w:rFonts w:ascii="宋体" w:hAnsi="宋体" w:cs="宋体"/>
                <w:szCs w:val="21"/>
              </w:rPr>
            </w:pPr>
          </w:p>
        </w:tc>
        <w:tc>
          <w:tcPr>
            <w:tcW w:w="1310" w:type="dxa"/>
            <w:tcBorders>
              <w:tl2br w:val="nil"/>
              <w:tr2bl w:val="nil"/>
            </w:tcBorders>
            <w:vAlign w:val="center"/>
          </w:tcPr>
          <w:p w:rsidR="006C7A9A" w:rsidRDefault="000907F5">
            <w:pPr>
              <w:adjustRightInd w:val="0"/>
              <w:snapToGrid w:val="0"/>
              <w:spacing w:line="360" w:lineRule="auto"/>
              <w:jc w:val="center"/>
              <w:rPr>
                <w:rFonts w:ascii="宋体" w:hAnsi="宋体" w:cs="宋体"/>
                <w:szCs w:val="21"/>
              </w:rPr>
            </w:pPr>
            <w:r>
              <w:rPr>
                <w:rFonts w:ascii="宋体" w:hAnsi="宋体" w:cs="宋体" w:hint="eastAsia"/>
                <w:szCs w:val="21"/>
              </w:rPr>
              <w:t>显示模块</w:t>
            </w:r>
          </w:p>
        </w:tc>
        <w:tc>
          <w:tcPr>
            <w:tcW w:w="6548" w:type="dxa"/>
            <w:tcBorders>
              <w:tl2br w:val="nil"/>
              <w:tr2bl w:val="nil"/>
            </w:tcBorders>
            <w:vAlign w:val="center"/>
          </w:tcPr>
          <w:p w:rsidR="006C7A9A" w:rsidRDefault="000907F5">
            <w:pPr>
              <w:adjustRightInd w:val="0"/>
              <w:snapToGrid w:val="0"/>
              <w:spacing w:line="360" w:lineRule="auto"/>
              <w:rPr>
                <w:rFonts w:ascii="宋体" w:hAnsi="宋体" w:cs="宋体"/>
                <w:szCs w:val="21"/>
              </w:rPr>
            </w:pPr>
            <w:r>
              <w:rPr>
                <w:rFonts w:ascii="宋体" w:hAnsi="宋体" w:cs="宋体" w:hint="eastAsia"/>
                <w:szCs w:val="21"/>
              </w:rPr>
              <w:t>尺寸≥23.8</w:t>
            </w:r>
            <w:proofErr w:type="gramStart"/>
            <w:r>
              <w:rPr>
                <w:rFonts w:ascii="宋体" w:hAnsi="宋体" w:cs="宋体" w:hint="eastAsia"/>
                <w:szCs w:val="21"/>
              </w:rPr>
              <w:t>”</w:t>
            </w:r>
            <w:proofErr w:type="gramEnd"/>
            <w:r>
              <w:rPr>
                <w:rFonts w:ascii="宋体" w:hAnsi="宋体" w:cs="宋体" w:hint="eastAsia"/>
                <w:szCs w:val="21"/>
              </w:rPr>
              <w:t>，最佳分辨率≥1920x1080，</w:t>
            </w:r>
            <w:proofErr w:type="gramStart"/>
            <w:r>
              <w:rPr>
                <w:rFonts w:ascii="宋体" w:hAnsi="宋体" w:cs="宋体" w:hint="eastAsia"/>
                <w:szCs w:val="21"/>
              </w:rPr>
              <w:t>内置双</w:t>
            </w:r>
            <w:proofErr w:type="gramEnd"/>
            <w:r>
              <w:rPr>
                <w:rFonts w:ascii="宋体" w:hAnsi="宋体" w:cs="宋体" w:hint="eastAsia"/>
                <w:szCs w:val="21"/>
              </w:rPr>
              <w:t>扬声器;</w:t>
            </w:r>
          </w:p>
        </w:tc>
      </w:tr>
      <w:tr w:rsidR="006C7A9A">
        <w:trPr>
          <w:jc w:val="center"/>
        </w:trPr>
        <w:tc>
          <w:tcPr>
            <w:tcW w:w="835" w:type="dxa"/>
            <w:tcBorders>
              <w:tl2br w:val="nil"/>
              <w:tr2bl w:val="nil"/>
            </w:tcBorders>
            <w:vAlign w:val="center"/>
          </w:tcPr>
          <w:p w:rsidR="006C7A9A" w:rsidRDefault="006C7A9A">
            <w:pPr>
              <w:numPr>
                <w:ilvl w:val="0"/>
                <w:numId w:val="5"/>
              </w:numPr>
              <w:adjustRightInd w:val="0"/>
              <w:snapToGrid w:val="0"/>
              <w:spacing w:line="360" w:lineRule="auto"/>
              <w:ind w:left="420" w:hanging="420"/>
              <w:jc w:val="center"/>
              <w:rPr>
                <w:rFonts w:ascii="宋体" w:hAnsi="宋体" w:cs="宋体"/>
                <w:szCs w:val="21"/>
              </w:rPr>
            </w:pPr>
          </w:p>
        </w:tc>
        <w:tc>
          <w:tcPr>
            <w:tcW w:w="1310" w:type="dxa"/>
            <w:tcBorders>
              <w:tl2br w:val="nil"/>
              <w:tr2bl w:val="nil"/>
            </w:tcBorders>
            <w:vAlign w:val="center"/>
          </w:tcPr>
          <w:p w:rsidR="006C7A9A" w:rsidRDefault="000907F5">
            <w:pPr>
              <w:adjustRightInd w:val="0"/>
              <w:snapToGrid w:val="0"/>
              <w:spacing w:line="360" w:lineRule="auto"/>
              <w:jc w:val="center"/>
              <w:rPr>
                <w:rFonts w:ascii="宋体" w:hAnsi="宋体" w:cs="宋体"/>
                <w:szCs w:val="21"/>
              </w:rPr>
            </w:pPr>
            <w:r>
              <w:rPr>
                <w:rFonts w:ascii="宋体" w:hAnsi="宋体" w:cs="宋体" w:hint="eastAsia"/>
                <w:szCs w:val="21"/>
              </w:rPr>
              <w:t>节能模块</w:t>
            </w:r>
          </w:p>
        </w:tc>
        <w:tc>
          <w:tcPr>
            <w:tcW w:w="6548" w:type="dxa"/>
            <w:tcBorders>
              <w:tl2br w:val="nil"/>
              <w:tr2bl w:val="nil"/>
            </w:tcBorders>
            <w:vAlign w:val="center"/>
          </w:tcPr>
          <w:p w:rsidR="006C7A9A" w:rsidRDefault="000907F5">
            <w:pPr>
              <w:adjustRightInd w:val="0"/>
              <w:snapToGrid w:val="0"/>
              <w:spacing w:line="360" w:lineRule="auto"/>
              <w:rPr>
                <w:rFonts w:ascii="宋体" w:hAnsi="宋体" w:cs="宋体"/>
                <w:szCs w:val="21"/>
              </w:rPr>
            </w:pPr>
            <w:r>
              <w:rPr>
                <w:rFonts w:ascii="宋体" w:hAnsi="宋体" w:cs="宋体" w:hint="eastAsia"/>
                <w:szCs w:val="21"/>
              </w:rPr>
              <w:t>车体配置人体感应识别智能节能模块，提升推车续航时间。（提供第三方检测机构出具的降低功耗测试报告）</w:t>
            </w:r>
          </w:p>
        </w:tc>
      </w:tr>
      <w:tr w:rsidR="006C7A9A">
        <w:trPr>
          <w:jc w:val="center"/>
        </w:trPr>
        <w:tc>
          <w:tcPr>
            <w:tcW w:w="835" w:type="dxa"/>
            <w:tcBorders>
              <w:tl2br w:val="nil"/>
              <w:tr2bl w:val="nil"/>
            </w:tcBorders>
            <w:vAlign w:val="center"/>
          </w:tcPr>
          <w:p w:rsidR="006C7A9A" w:rsidRDefault="006C7A9A">
            <w:pPr>
              <w:numPr>
                <w:ilvl w:val="0"/>
                <w:numId w:val="5"/>
              </w:numPr>
              <w:adjustRightInd w:val="0"/>
              <w:snapToGrid w:val="0"/>
              <w:spacing w:line="360" w:lineRule="auto"/>
              <w:ind w:left="420" w:hanging="420"/>
              <w:jc w:val="center"/>
              <w:rPr>
                <w:rFonts w:ascii="宋体" w:hAnsi="宋体" w:cs="宋体"/>
                <w:szCs w:val="21"/>
              </w:rPr>
            </w:pPr>
          </w:p>
        </w:tc>
        <w:tc>
          <w:tcPr>
            <w:tcW w:w="1310" w:type="dxa"/>
            <w:tcBorders>
              <w:tl2br w:val="nil"/>
              <w:tr2bl w:val="nil"/>
            </w:tcBorders>
            <w:vAlign w:val="center"/>
          </w:tcPr>
          <w:p w:rsidR="006C7A9A" w:rsidRDefault="000907F5">
            <w:pPr>
              <w:adjustRightInd w:val="0"/>
              <w:snapToGrid w:val="0"/>
              <w:spacing w:line="360" w:lineRule="auto"/>
              <w:jc w:val="center"/>
              <w:rPr>
                <w:rFonts w:ascii="宋体" w:hAnsi="宋体" w:cs="宋体"/>
                <w:szCs w:val="21"/>
              </w:rPr>
            </w:pPr>
            <w:r>
              <w:rPr>
                <w:rFonts w:ascii="宋体" w:hAnsi="宋体" w:cs="宋体" w:hint="eastAsia"/>
                <w:szCs w:val="21"/>
              </w:rPr>
              <w:t>主机</w:t>
            </w:r>
          </w:p>
        </w:tc>
        <w:tc>
          <w:tcPr>
            <w:tcW w:w="6548" w:type="dxa"/>
            <w:tcBorders>
              <w:tl2br w:val="nil"/>
              <w:tr2bl w:val="nil"/>
            </w:tcBorders>
            <w:vAlign w:val="center"/>
          </w:tcPr>
          <w:p w:rsidR="006C7A9A" w:rsidRDefault="000907F5">
            <w:pPr>
              <w:adjustRightInd w:val="0"/>
              <w:snapToGrid w:val="0"/>
              <w:spacing w:line="360" w:lineRule="auto"/>
              <w:rPr>
                <w:rFonts w:ascii="宋体" w:hAnsi="宋体" w:cs="宋体"/>
                <w:szCs w:val="21"/>
              </w:rPr>
            </w:pPr>
            <w:r>
              <w:rPr>
                <w:rFonts w:ascii="宋体" w:hAnsi="宋体" w:cs="宋体" w:hint="eastAsia"/>
                <w:szCs w:val="21"/>
              </w:rPr>
              <w:t>CPU：酷</w:t>
            </w:r>
            <w:proofErr w:type="gramStart"/>
            <w:r>
              <w:rPr>
                <w:rFonts w:ascii="宋体" w:hAnsi="宋体" w:cs="宋体" w:hint="eastAsia"/>
                <w:szCs w:val="21"/>
              </w:rPr>
              <w:t>睿</w:t>
            </w:r>
            <w:proofErr w:type="gramEnd"/>
            <w:r>
              <w:rPr>
                <w:rFonts w:ascii="宋体" w:hAnsi="宋体" w:cs="宋体" w:hint="eastAsia"/>
                <w:szCs w:val="21"/>
              </w:rPr>
              <w:t>I5及以上</w:t>
            </w:r>
          </w:p>
          <w:p w:rsidR="006C7A9A" w:rsidRDefault="000907F5">
            <w:pPr>
              <w:adjustRightInd w:val="0"/>
              <w:snapToGrid w:val="0"/>
              <w:spacing w:line="360" w:lineRule="auto"/>
              <w:rPr>
                <w:rFonts w:ascii="宋体" w:hAnsi="宋体" w:cs="宋体"/>
                <w:szCs w:val="21"/>
              </w:rPr>
            </w:pPr>
            <w:r>
              <w:rPr>
                <w:rFonts w:ascii="宋体" w:hAnsi="宋体" w:cs="宋体" w:hint="eastAsia"/>
                <w:szCs w:val="21"/>
              </w:rPr>
              <w:t>内存：≥4GB 内存</w:t>
            </w:r>
          </w:p>
          <w:p w:rsidR="006C7A9A" w:rsidRDefault="000907F5">
            <w:pPr>
              <w:adjustRightInd w:val="0"/>
              <w:snapToGrid w:val="0"/>
              <w:spacing w:line="360" w:lineRule="auto"/>
              <w:rPr>
                <w:rFonts w:ascii="宋体" w:hAnsi="宋体" w:cs="宋体"/>
                <w:szCs w:val="21"/>
              </w:rPr>
            </w:pPr>
            <w:r>
              <w:rPr>
                <w:rFonts w:ascii="宋体" w:hAnsi="宋体" w:cs="宋体" w:hint="eastAsia"/>
                <w:szCs w:val="21"/>
              </w:rPr>
              <w:t>固态硬盘：容量≥128GB</w:t>
            </w:r>
          </w:p>
          <w:p w:rsidR="006C7A9A" w:rsidRDefault="000907F5">
            <w:pPr>
              <w:adjustRightInd w:val="0"/>
              <w:snapToGrid w:val="0"/>
              <w:spacing w:line="360" w:lineRule="auto"/>
              <w:rPr>
                <w:rFonts w:ascii="宋体" w:hAnsi="宋体" w:cs="宋体"/>
                <w:szCs w:val="21"/>
              </w:rPr>
            </w:pPr>
            <w:r>
              <w:rPr>
                <w:rFonts w:ascii="宋体" w:hAnsi="宋体" w:cs="宋体" w:hint="eastAsia"/>
                <w:szCs w:val="21"/>
              </w:rPr>
              <w:t>操作系统：支持windows 10专业版及以上</w:t>
            </w:r>
          </w:p>
          <w:p w:rsidR="006C7A9A" w:rsidRDefault="000907F5">
            <w:pPr>
              <w:adjustRightInd w:val="0"/>
              <w:snapToGrid w:val="0"/>
              <w:spacing w:line="360" w:lineRule="auto"/>
              <w:rPr>
                <w:rFonts w:ascii="宋体" w:hAnsi="宋体" w:cs="宋体"/>
                <w:szCs w:val="21"/>
              </w:rPr>
            </w:pPr>
            <w:r>
              <w:rPr>
                <w:rFonts w:ascii="宋体" w:hAnsi="宋体" w:cs="宋体" w:hint="eastAsia"/>
                <w:szCs w:val="21"/>
              </w:rPr>
              <w:lastRenderedPageBreak/>
              <w:t>Intel网卡：支持2.4G/5G Hz Wifi网络，支持802.11 b/g/n/ac以上标准</w:t>
            </w:r>
          </w:p>
          <w:p w:rsidR="006C7A9A" w:rsidRDefault="000907F5">
            <w:pPr>
              <w:adjustRightInd w:val="0"/>
              <w:snapToGrid w:val="0"/>
              <w:spacing w:line="360" w:lineRule="auto"/>
              <w:rPr>
                <w:rFonts w:ascii="宋体" w:hAnsi="宋体" w:cs="宋体"/>
                <w:szCs w:val="21"/>
              </w:rPr>
            </w:pPr>
            <w:r>
              <w:rPr>
                <w:rFonts w:ascii="宋体" w:hAnsi="宋体" w:cs="宋体" w:hint="eastAsia"/>
                <w:szCs w:val="21"/>
              </w:rPr>
              <w:t>接口：USB3.0≥2个，USB2.0≥6个；RJ45网口≥1个，HDMI≥1个</w:t>
            </w:r>
          </w:p>
        </w:tc>
      </w:tr>
      <w:tr w:rsidR="006C7A9A">
        <w:trPr>
          <w:jc w:val="center"/>
        </w:trPr>
        <w:tc>
          <w:tcPr>
            <w:tcW w:w="835" w:type="dxa"/>
            <w:tcBorders>
              <w:tl2br w:val="nil"/>
              <w:tr2bl w:val="nil"/>
            </w:tcBorders>
            <w:vAlign w:val="center"/>
          </w:tcPr>
          <w:p w:rsidR="006C7A9A" w:rsidRDefault="006C7A9A">
            <w:pPr>
              <w:numPr>
                <w:ilvl w:val="0"/>
                <w:numId w:val="5"/>
              </w:numPr>
              <w:adjustRightInd w:val="0"/>
              <w:snapToGrid w:val="0"/>
              <w:spacing w:line="360" w:lineRule="auto"/>
              <w:ind w:left="420" w:hanging="420"/>
              <w:jc w:val="center"/>
              <w:rPr>
                <w:rFonts w:ascii="宋体" w:hAnsi="宋体" w:cs="宋体"/>
                <w:szCs w:val="21"/>
              </w:rPr>
            </w:pPr>
          </w:p>
        </w:tc>
        <w:tc>
          <w:tcPr>
            <w:tcW w:w="1310" w:type="dxa"/>
            <w:tcBorders>
              <w:tl2br w:val="nil"/>
              <w:tr2bl w:val="nil"/>
            </w:tcBorders>
            <w:vAlign w:val="center"/>
          </w:tcPr>
          <w:p w:rsidR="006C7A9A" w:rsidRDefault="000907F5">
            <w:pPr>
              <w:adjustRightInd w:val="0"/>
              <w:snapToGrid w:val="0"/>
              <w:spacing w:line="360" w:lineRule="auto"/>
              <w:jc w:val="center"/>
              <w:rPr>
                <w:rFonts w:ascii="宋体" w:hAnsi="宋体" w:cs="宋体"/>
                <w:bCs/>
                <w:szCs w:val="21"/>
              </w:rPr>
            </w:pPr>
            <w:r>
              <w:rPr>
                <w:rFonts w:ascii="宋体" w:hAnsi="宋体" w:cs="宋体" w:hint="eastAsia"/>
                <w:szCs w:val="21"/>
              </w:rPr>
              <w:t>电源线</w:t>
            </w:r>
          </w:p>
        </w:tc>
        <w:tc>
          <w:tcPr>
            <w:tcW w:w="6548" w:type="dxa"/>
            <w:tcBorders>
              <w:tl2br w:val="nil"/>
              <w:tr2bl w:val="nil"/>
            </w:tcBorders>
            <w:vAlign w:val="center"/>
          </w:tcPr>
          <w:p w:rsidR="006C7A9A" w:rsidRDefault="000907F5">
            <w:pPr>
              <w:adjustRightInd w:val="0"/>
              <w:snapToGrid w:val="0"/>
              <w:spacing w:line="360" w:lineRule="auto"/>
              <w:rPr>
                <w:rFonts w:ascii="宋体" w:hAnsi="宋体" w:cs="宋体"/>
                <w:szCs w:val="21"/>
              </w:rPr>
            </w:pPr>
            <w:r>
              <w:rPr>
                <w:rFonts w:ascii="宋体" w:hAnsi="宋体" w:cs="宋体" w:hint="eastAsia"/>
                <w:szCs w:val="21"/>
              </w:rPr>
              <w:t>采用隐藏式伸缩电源线，固定在车体上;</w:t>
            </w:r>
          </w:p>
        </w:tc>
      </w:tr>
      <w:tr w:rsidR="006C7A9A">
        <w:trPr>
          <w:jc w:val="center"/>
        </w:trPr>
        <w:tc>
          <w:tcPr>
            <w:tcW w:w="835" w:type="dxa"/>
            <w:tcBorders>
              <w:tl2br w:val="nil"/>
              <w:tr2bl w:val="nil"/>
            </w:tcBorders>
            <w:vAlign w:val="center"/>
          </w:tcPr>
          <w:p w:rsidR="006C7A9A" w:rsidRDefault="006C7A9A">
            <w:pPr>
              <w:numPr>
                <w:ilvl w:val="0"/>
                <w:numId w:val="5"/>
              </w:numPr>
              <w:adjustRightInd w:val="0"/>
              <w:snapToGrid w:val="0"/>
              <w:spacing w:line="360" w:lineRule="auto"/>
              <w:ind w:left="420" w:hanging="420"/>
              <w:jc w:val="center"/>
              <w:rPr>
                <w:rFonts w:ascii="宋体" w:hAnsi="宋体" w:cs="宋体"/>
                <w:szCs w:val="21"/>
              </w:rPr>
            </w:pPr>
          </w:p>
        </w:tc>
        <w:tc>
          <w:tcPr>
            <w:tcW w:w="1310" w:type="dxa"/>
            <w:tcBorders>
              <w:tl2br w:val="nil"/>
              <w:tr2bl w:val="nil"/>
            </w:tcBorders>
            <w:vAlign w:val="center"/>
          </w:tcPr>
          <w:p w:rsidR="006C7A9A" w:rsidRDefault="000907F5">
            <w:pPr>
              <w:adjustRightInd w:val="0"/>
              <w:snapToGrid w:val="0"/>
              <w:spacing w:line="360" w:lineRule="auto"/>
              <w:jc w:val="center"/>
              <w:rPr>
                <w:rFonts w:ascii="宋体" w:hAnsi="宋体" w:cs="宋体"/>
                <w:szCs w:val="21"/>
              </w:rPr>
            </w:pPr>
            <w:r>
              <w:rPr>
                <w:rFonts w:ascii="宋体" w:hAnsi="宋体" w:cs="宋体" w:hint="eastAsia"/>
                <w:szCs w:val="21"/>
              </w:rPr>
              <w:t>电池性能</w:t>
            </w:r>
          </w:p>
        </w:tc>
        <w:tc>
          <w:tcPr>
            <w:tcW w:w="6548" w:type="dxa"/>
            <w:tcBorders>
              <w:tl2br w:val="nil"/>
              <w:tr2bl w:val="nil"/>
            </w:tcBorders>
            <w:vAlign w:val="center"/>
          </w:tcPr>
          <w:p w:rsidR="006C7A9A" w:rsidRDefault="000907F5">
            <w:pPr>
              <w:adjustRightInd w:val="0"/>
              <w:snapToGrid w:val="0"/>
              <w:spacing w:line="360" w:lineRule="auto"/>
              <w:rPr>
                <w:rFonts w:ascii="宋体" w:hAnsi="宋体" w:cs="宋体"/>
                <w:szCs w:val="21"/>
              </w:rPr>
            </w:pPr>
            <w:r>
              <w:rPr>
                <w:rFonts w:ascii="宋体" w:hAnsi="宋体" w:cs="宋体" w:hint="eastAsia"/>
                <w:szCs w:val="21"/>
              </w:rPr>
              <w:t>高性能</w:t>
            </w:r>
            <w:proofErr w:type="gramStart"/>
            <w:r>
              <w:rPr>
                <w:rFonts w:ascii="宋体" w:hAnsi="宋体" w:cs="宋体" w:hint="eastAsia"/>
                <w:szCs w:val="21"/>
              </w:rPr>
              <w:t>锂离子电</w:t>
            </w:r>
            <w:proofErr w:type="gramEnd"/>
            <w:r>
              <w:rPr>
                <w:rFonts w:ascii="宋体" w:hAnsi="宋体" w:cs="宋体" w:hint="eastAsia"/>
                <w:szCs w:val="21"/>
              </w:rPr>
              <w:t>芯，安全稳定，额定电压≥16V，额定容量≥18Ah，有效循环寿命≥2000次；</w:t>
            </w:r>
          </w:p>
        </w:tc>
      </w:tr>
      <w:tr w:rsidR="006C7A9A">
        <w:trPr>
          <w:jc w:val="center"/>
        </w:trPr>
        <w:tc>
          <w:tcPr>
            <w:tcW w:w="835" w:type="dxa"/>
            <w:tcBorders>
              <w:tl2br w:val="nil"/>
              <w:tr2bl w:val="nil"/>
            </w:tcBorders>
            <w:vAlign w:val="center"/>
          </w:tcPr>
          <w:p w:rsidR="006C7A9A" w:rsidRDefault="006C7A9A">
            <w:pPr>
              <w:numPr>
                <w:ilvl w:val="0"/>
                <w:numId w:val="5"/>
              </w:numPr>
              <w:adjustRightInd w:val="0"/>
              <w:snapToGrid w:val="0"/>
              <w:spacing w:line="360" w:lineRule="auto"/>
              <w:ind w:left="420" w:hanging="420"/>
              <w:jc w:val="center"/>
              <w:rPr>
                <w:rFonts w:ascii="宋体" w:hAnsi="宋体" w:cs="宋体"/>
                <w:szCs w:val="21"/>
              </w:rPr>
            </w:pPr>
          </w:p>
        </w:tc>
        <w:tc>
          <w:tcPr>
            <w:tcW w:w="1310" w:type="dxa"/>
            <w:tcBorders>
              <w:tl2br w:val="nil"/>
              <w:tr2bl w:val="nil"/>
            </w:tcBorders>
            <w:vAlign w:val="center"/>
          </w:tcPr>
          <w:p w:rsidR="006C7A9A" w:rsidRDefault="000907F5">
            <w:pPr>
              <w:adjustRightInd w:val="0"/>
              <w:snapToGrid w:val="0"/>
              <w:spacing w:line="360" w:lineRule="auto"/>
              <w:jc w:val="center"/>
              <w:rPr>
                <w:rFonts w:ascii="宋体" w:hAnsi="宋体" w:cs="宋体"/>
                <w:szCs w:val="21"/>
              </w:rPr>
            </w:pPr>
            <w:r>
              <w:rPr>
                <w:rFonts w:ascii="宋体" w:hAnsi="宋体" w:cs="宋体" w:hint="eastAsia"/>
                <w:szCs w:val="21"/>
              </w:rPr>
              <w:t>▲视频宣教</w:t>
            </w:r>
          </w:p>
        </w:tc>
        <w:tc>
          <w:tcPr>
            <w:tcW w:w="6548" w:type="dxa"/>
            <w:tcBorders>
              <w:tl2br w:val="nil"/>
              <w:tr2bl w:val="nil"/>
            </w:tcBorders>
            <w:vAlign w:val="center"/>
          </w:tcPr>
          <w:p w:rsidR="006C7A9A" w:rsidRDefault="000907F5">
            <w:pPr>
              <w:adjustRightInd w:val="0"/>
              <w:snapToGrid w:val="0"/>
              <w:spacing w:line="360" w:lineRule="auto"/>
              <w:rPr>
                <w:rFonts w:ascii="宋体" w:hAnsi="宋体" w:cs="宋体"/>
                <w:szCs w:val="21"/>
              </w:rPr>
            </w:pPr>
            <w:r>
              <w:rPr>
                <w:rFonts w:ascii="宋体" w:hAnsi="宋体" w:cs="宋体" w:hint="eastAsia"/>
                <w:szCs w:val="21"/>
              </w:rPr>
              <w:t>配置节能控制模块，在</w:t>
            </w:r>
            <w:proofErr w:type="gramStart"/>
            <w:r>
              <w:rPr>
                <w:rFonts w:ascii="宋体" w:hAnsi="宋体" w:cs="宋体" w:hint="eastAsia"/>
                <w:szCs w:val="21"/>
              </w:rPr>
              <w:t>不</w:t>
            </w:r>
            <w:proofErr w:type="gramEnd"/>
            <w:r>
              <w:rPr>
                <w:rFonts w:ascii="宋体" w:hAnsi="宋体" w:cs="宋体" w:hint="eastAsia"/>
                <w:szCs w:val="21"/>
              </w:rPr>
              <w:t>接通市电情况下，设备一次充满电后，支持床旁连续播放视频时长≥16小时对患者进行健康宣教。（提供第三方检测机构出具的支持连续播放视频时长≥16小时的测试报告，委托单位为整车制造商）</w:t>
            </w:r>
          </w:p>
        </w:tc>
      </w:tr>
      <w:tr w:rsidR="006C7A9A">
        <w:trPr>
          <w:jc w:val="center"/>
        </w:trPr>
        <w:tc>
          <w:tcPr>
            <w:tcW w:w="835" w:type="dxa"/>
            <w:tcBorders>
              <w:tl2br w:val="nil"/>
              <w:tr2bl w:val="nil"/>
            </w:tcBorders>
            <w:vAlign w:val="center"/>
          </w:tcPr>
          <w:p w:rsidR="006C7A9A" w:rsidRDefault="006C7A9A">
            <w:pPr>
              <w:numPr>
                <w:ilvl w:val="0"/>
                <w:numId w:val="5"/>
              </w:numPr>
              <w:adjustRightInd w:val="0"/>
              <w:snapToGrid w:val="0"/>
              <w:spacing w:line="360" w:lineRule="auto"/>
              <w:ind w:left="420" w:hanging="420"/>
              <w:jc w:val="center"/>
              <w:rPr>
                <w:rFonts w:ascii="宋体" w:hAnsi="宋体" w:cs="宋体"/>
                <w:szCs w:val="21"/>
              </w:rPr>
            </w:pPr>
          </w:p>
        </w:tc>
        <w:tc>
          <w:tcPr>
            <w:tcW w:w="1310" w:type="dxa"/>
            <w:tcBorders>
              <w:tl2br w:val="nil"/>
              <w:tr2bl w:val="nil"/>
            </w:tcBorders>
            <w:vAlign w:val="center"/>
          </w:tcPr>
          <w:p w:rsidR="006C7A9A" w:rsidRDefault="000907F5">
            <w:pPr>
              <w:adjustRightInd w:val="0"/>
              <w:snapToGrid w:val="0"/>
              <w:spacing w:line="360" w:lineRule="auto"/>
              <w:jc w:val="center"/>
              <w:rPr>
                <w:rFonts w:ascii="宋体" w:hAnsi="宋体" w:cs="宋体"/>
                <w:szCs w:val="21"/>
              </w:rPr>
            </w:pPr>
            <w:r>
              <w:rPr>
                <w:rFonts w:ascii="宋体" w:hAnsi="宋体" w:cs="宋体" w:hint="eastAsia"/>
                <w:szCs w:val="21"/>
              </w:rPr>
              <w:t>电路保护</w:t>
            </w:r>
          </w:p>
        </w:tc>
        <w:tc>
          <w:tcPr>
            <w:tcW w:w="6548" w:type="dxa"/>
            <w:tcBorders>
              <w:tl2br w:val="nil"/>
              <w:tr2bl w:val="nil"/>
            </w:tcBorders>
            <w:vAlign w:val="center"/>
          </w:tcPr>
          <w:p w:rsidR="006C7A9A" w:rsidRDefault="000907F5">
            <w:pPr>
              <w:adjustRightInd w:val="0"/>
              <w:snapToGrid w:val="0"/>
              <w:spacing w:line="360" w:lineRule="auto"/>
              <w:rPr>
                <w:rFonts w:ascii="宋体" w:hAnsi="宋体" w:cs="宋体"/>
                <w:szCs w:val="21"/>
              </w:rPr>
            </w:pPr>
            <w:r>
              <w:rPr>
                <w:rFonts w:ascii="宋体" w:hAnsi="宋体" w:cs="宋体" w:hint="eastAsia"/>
                <w:szCs w:val="21"/>
              </w:rPr>
              <w:t>配置直流马达转动控制模块与</w:t>
            </w:r>
            <w:r>
              <w:rPr>
                <w:rFonts w:ascii="宋体" w:hAnsi="宋体" w:cs="宋体" w:hint="eastAsia"/>
                <w:kern w:val="0"/>
                <w:szCs w:val="21"/>
              </w:rPr>
              <w:t>医疗电源控制模板</w:t>
            </w:r>
            <w:r>
              <w:rPr>
                <w:rFonts w:ascii="宋体" w:hAnsi="宋体" w:cs="宋体" w:hint="eastAsia"/>
                <w:szCs w:val="21"/>
              </w:rPr>
              <w:t>，</w:t>
            </w:r>
            <w:r>
              <w:rPr>
                <w:rFonts w:ascii="宋体" w:hAnsi="宋体" w:cs="宋体" w:hint="eastAsia"/>
                <w:kern w:val="0"/>
                <w:szCs w:val="21"/>
              </w:rPr>
              <w:t>确保输出电压、电流可调节，提高电源使用效率，避免能源浪费；</w:t>
            </w:r>
            <w:r>
              <w:rPr>
                <w:rFonts w:ascii="宋体" w:hAnsi="宋体" w:cs="宋体" w:hint="eastAsia"/>
                <w:szCs w:val="21"/>
              </w:rPr>
              <w:t>防止过压、过流、欠压、过充、过放，保护电路安全；（提供国家有关部门颁发的马达转动控制硬件结构设计与医疗电源的证书，申请人为整车厂商，提供软件著作权或测试报告无效）</w:t>
            </w:r>
          </w:p>
        </w:tc>
      </w:tr>
      <w:tr w:rsidR="006C7A9A">
        <w:trPr>
          <w:jc w:val="center"/>
        </w:trPr>
        <w:tc>
          <w:tcPr>
            <w:tcW w:w="835" w:type="dxa"/>
            <w:tcBorders>
              <w:tl2br w:val="nil"/>
              <w:tr2bl w:val="nil"/>
            </w:tcBorders>
            <w:vAlign w:val="center"/>
          </w:tcPr>
          <w:p w:rsidR="006C7A9A" w:rsidRDefault="006C7A9A">
            <w:pPr>
              <w:numPr>
                <w:ilvl w:val="0"/>
                <w:numId w:val="5"/>
              </w:numPr>
              <w:adjustRightInd w:val="0"/>
              <w:snapToGrid w:val="0"/>
              <w:spacing w:line="360" w:lineRule="auto"/>
              <w:ind w:left="420" w:hanging="420"/>
              <w:jc w:val="center"/>
              <w:rPr>
                <w:rFonts w:ascii="宋体" w:hAnsi="宋体" w:cs="宋体"/>
                <w:szCs w:val="21"/>
              </w:rPr>
            </w:pPr>
          </w:p>
        </w:tc>
        <w:tc>
          <w:tcPr>
            <w:tcW w:w="1310" w:type="dxa"/>
            <w:tcBorders>
              <w:tl2br w:val="nil"/>
              <w:tr2bl w:val="nil"/>
            </w:tcBorders>
            <w:vAlign w:val="center"/>
          </w:tcPr>
          <w:p w:rsidR="006C7A9A" w:rsidRDefault="000907F5">
            <w:pPr>
              <w:adjustRightInd w:val="0"/>
              <w:snapToGrid w:val="0"/>
              <w:spacing w:line="360" w:lineRule="auto"/>
              <w:jc w:val="center"/>
              <w:rPr>
                <w:rFonts w:ascii="宋体" w:hAnsi="宋体" w:cs="宋体"/>
                <w:szCs w:val="21"/>
              </w:rPr>
            </w:pPr>
            <w:r>
              <w:rPr>
                <w:rFonts w:ascii="宋体" w:hAnsi="宋体" w:cs="宋体" w:hint="eastAsia"/>
                <w:bCs/>
                <w:szCs w:val="21"/>
              </w:rPr>
              <w:t>▲</w:t>
            </w:r>
            <w:r>
              <w:rPr>
                <w:rFonts w:ascii="宋体" w:hAnsi="宋体" w:cs="宋体" w:hint="eastAsia"/>
                <w:szCs w:val="21"/>
              </w:rPr>
              <w:t>智能报修</w:t>
            </w:r>
          </w:p>
        </w:tc>
        <w:tc>
          <w:tcPr>
            <w:tcW w:w="6548" w:type="dxa"/>
            <w:tcBorders>
              <w:tl2br w:val="nil"/>
              <w:tr2bl w:val="nil"/>
            </w:tcBorders>
            <w:vAlign w:val="center"/>
          </w:tcPr>
          <w:p w:rsidR="006C7A9A" w:rsidRDefault="000907F5">
            <w:pPr>
              <w:adjustRightInd w:val="0"/>
              <w:snapToGrid w:val="0"/>
              <w:spacing w:line="360" w:lineRule="auto"/>
              <w:rPr>
                <w:rFonts w:ascii="宋体" w:hAnsi="宋体" w:cs="宋体"/>
                <w:szCs w:val="21"/>
              </w:rPr>
            </w:pPr>
            <w:r>
              <w:rPr>
                <w:rFonts w:ascii="宋体" w:hAnsi="宋体" w:cs="宋体" w:hint="eastAsia"/>
                <w:bCs/>
                <w:szCs w:val="21"/>
              </w:rPr>
              <w:t>设备具有专属</w:t>
            </w:r>
            <w:proofErr w:type="gramStart"/>
            <w:r>
              <w:rPr>
                <w:rFonts w:ascii="宋体" w:hAnsi="宋体" w:cs="宋体" w:hint="eastAsia"/>
                <w:bCs/>
                <w:szCs w:val="21"/>
              </w:rPr>
              <w:t>二维码识别</w:t>
            </w:r>
            <w:proofErr w:type="gramEnd"/>
            <w:r>
              <w:rPr>
                <w:rFonts w:ascii="宋体" w:hAnsi="宋体" w:cs="宋体" w:hint="eastAsia"/>
                <w:bCs/>
                <w:szCs w:val="21"/>
              </w:rPr>
              <w:t>标签，</w:t>
            </w:r>
            <w:proofErr w:type="gramStart"/>
            <w:r>
              <w:rPr>
                <w:rFonts w:ascii="宋体" w:hAnsi="宋体" w:cs="宋体" w:hint="eastAsia"/>
                <w:bCs/>
                <w:szCs w:val="21"/>
              </w:rPr>
              <w:t>扫码可</w:t>
            </w:r>
            <w:proofErr w:type="gramEnd"/>
            <w:r>
              <w:rPr>
                <w:rFonts w:ascii="宋体" w:hAnsi="宋体" w:cs="宋体" w:hint="eastAsia"/>
                <w:bCs/>
                <w:szCs w:val="21"/>
              </w:rPr>
              <w:t>查看设备相关维保信息，支持用户</w:t>
            </w:r>
            <w:proofErr w:type="gramStart"/>
            <w:r>
              <w:rPr>
                <w:rFonts w:ascii="宋体" w:hAnsi="宋体" w:cs="宋体" w:hint="eastAsia"/>
                <w:bCs/>
                <w:szCs w:val="21"/>
              </w:rPr>
              <w:t>通过扫码对</w:t>
            </w:r>
            <w:proofErr w:type="gramEnd"/>
            <w:r>
              <w:rPr>
                <w:rFonts w:ascii="宋体" w:hAnsi="宋体" w:cs="宋体" w:hint="eastAsia"/>
                <w:bCs/>
                <w:szCs w:val="21"/>
              </w:rPr>
              <w:t>该设备进行线上一键快速自动报修，提升售后服务及时性（提供设备粘贴</w:t>
            </w:r>
            <w:proofErr w:type="gramStart"/>
            <w:r>
              <w:rPr>
                <w:rFonts w:ascii="宋体" w:hAnsi="宋体" w:cs="宋体" w:hint="eastAsia"/>
                <w:bCs/>
                <w:szCs w:val="21"/>
              </w:rPr>
              <w:t>二维码标签</w:t>
            </w:r>
            <w:proofErr w:type="gramEnd"/>
            <w:r>
              <w:rPr>
                <w:rFonts w:ascii="宋体" w:hAnsi="宋体" w:cs="宋体" w:hint="eastAsia"/>
                <w:bCs/>
                <w:szCs w:val="21"/>
              </w:rPr>
              <w:t>实物图和一键自动报修软件功能截图）</w:t>
            </w:r>
          </w:p>
        </w:tc>
      </w:tr>
    </w:tbl>
    <w:p w:rsidR="006C7A9A" w:rsidRDefault="006C7A9A" w:rsidP="00C02D47">
      <w:pPr>
        <w:spacing w:beforeLines="50" w:before="120"/>
        <w:jc w:val="left"/>
        <w:rPr>
          <w:rFonts w:ascii="宋体" w:hAnsi="宋体"/>
          <w:b/>
          <w:bCs/>
          <w:color w:val="000000"/>
          <w:sz w:val="18"/>
          <w:szCs w:val="18"/>
        </w:rPr>
      </w:pPr>
    </w:p>
    <w:p w:rsidR="006C7A9A" w:rsidRDefault="006C7A9A" w:rsidP="00C02D47">
      <w:pPr>
        <w:spacing w:beforeLines="50" w:before="120"/>
        <w:jc w:val="left"/>
        <w:rPr>
          <w:rFonts w:ascii="宋体" w:hAnsi="宋体"/>
          <w:b/>
          <w:bCs/>
          <w:color w:val="000000"/>
          <w:sz w:val="18"/>
          <w:szCs w:val="18"/>
        </w:rPr>
      </w:pPr>
    </w:p>
    <w:p w:rsidR="006C7A9A" w:rsidRDefault="006C7A9A" w:rsidP="00C02D47">
      <w:pPr>
        <w:spacing w:beforeLines="50" w:before="120"/>
        <w:jc w:val="left"/>
        <w:rPr>
          <w:rFonts w:ascii="宋体" w:hAnsi="宋体"/>
          <w:b/>
          <w:bCs/>
          <w:color w:val="000000"/>
          <w:sz w:val="18"/>
          <w:szCs w:val="18"/>
        </w:rPr>
      </w:pPr>
    </w:p>
    <w:p w:rsidR="006C7A9A" w:rsidRDefault="000907F5">
      <w:pPr>
        <w:pStyle w:val="aa"/>
        <w:numPr>
          <w:ilvl w:val="0"/>
          <w:numId w:val="2"/>
        </w:numPr>
        <w:ind w:firstLineChars="0"/>
        <w:rPr>
          <w:rFonts w:ascii="宋体" w:hAnsi="宋体"/>
          <w:b/>
          <w:bCs/>
          <w:color w:val="000000"/>
          <w:sz w:val="24"/>
          <w:lang w:val="zh-CN"/>
        </w:rPr>
      </w:pPr>
      <w:r>
        <w:rPr>
          <w:rFonts w:ascii="宋体" w:hAnsi="宋体" w:hint="eastAsia"/>
          <w:b/>
          <w:bCs/>
          <w:color w:val="000000"/>
          <w:sz w:val="24"/>
          <w:lang w:val="zh-CN"/>
        </w:rPr>
        <w:t>商务要求</w:t>
      </w:r>
    </w:p>
    <w:tbl>
      <w:tblPr>
        <w:tblW w:w="8852" w:type="dxa"/>
        <w:tblCellMar>
          <w:left w:w="0" w:type="dxa"/>
          <w:right w:w="0" w:type="dxa"/>
        </w:tblCellMar>
        <w:tblLook w:val="04A0" w:firstRow="1" w:lastRow="0" w:firstColumn="1" w:lastColumn="0" w:noHBand="0" w:noVBand="1"/>
      </w:tblPr>
      <w:tblGrid>
        <w:gridCol w:w="1224"/>
        <w:gridCol w:w="1577"/>
        <w:gridCol w:w="6051"/>
      </w:tblGrid>
      <w:tr w:rsidR="006C7A9A">
        <w:trPr>
          <w:trHeight w:val="397"/>
        </w:trPr>
        <w:tc>
          <w:tcPr>
            <w:tcW w:w="12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jc w:val="center"/>
              <w:rPr>
                <w:rFonts w:ascii="宋体" w:hAnsi="宋体" w:cs="宋体"/>
                <w:kern w:val="0"/>
                <w:sz w:val="18"/>
                <w:szCs w:val="18"/>
              </w:rPr>
            </w:pPr>
            <w:r>
              <w:rPr>
                <w:rFonts w:ascii="宋体" w:hAnsi="宋体" w:cs="宋体"/>
                <w:b/>
                <w:bCs/>
                <w:kern w:val="0"/>
                <w:sz w:val="18"/>
                <w:szCs w:val="18"/>
              </w:rPr>
              <w:t>序号</w:t>
            </w:r>
          </w:p>
        </w:tc>
        <w:tc>
          <w:tcPr>
            <w:tcW w:w="157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jc w:val="center"/>
              <w:rPr>
                <w:rFonts w:ascii="宋体" w:hAnsi="宋体" w:cs="宋体"/>
                <w:kern w:val="0"/>
                <w:sz w:val="18"/>
                <w:szCs w:val="18"/>
              </w:rPr>
            </w:pPr>
            <w:r>
              <w:rPr>
                <w:rFonts w:ascii="宋体" w:hAnsi="宋体" w:cs="宋体"/>
                <w:b/>
                <w:bCs/>
                <w:kern w:val="0"/>
                <w:sz w:val="18"/>
                <w:szCs w:val="18"/>
              </w:rPr>
              <w:t>目录</w:t>
            </w:r>
          </w:p>
        </w:tc>
        <w:tc>
          <w:tcPr>
            <w:tcW w:w="60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jc w:val="center"/>
              <w:rPr>
                <w:rFonts w:ascii="宋体" w:hAnsi="宋体" w:cs="宋体"/>
                <w:kern w:val="0"/>
                <w:sz w:val="18"/>
                <w:szCs w:val="18"/>
              </w:rPr>
            </w:pPr>
            <w:r>
              <w:rPr>
                <w:rFonts w:ascii="宋体" w:hAnsi="宋体" w:cs="宋体"/>
                <w:b/>
                <w:bCs/>
                <w:kern w:val="0"/>
                <w:sz w:val="18"/>
                <w:szCs w:val="18"/>
              </w:rPr>
              <w:t>商务需求</w:t>
            </w:r>
          </w:p>
        </w:tc>
      </w:tr>
      <w:tr w:rsidR="006C7A9A">
        <w:trPr>
          <w:trHeight w:val="280"/>
        </w:trPr>
        <w:tc>
          <w:tcPr>
            <w:tcW w:w="8852"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C7A9A" w:rsidRDefault="000907F5">
            <w:pPr>
              <w:widowControl/>
              <w:jc w:val="left"/>
              <w:rPr>
                <w:rFonts w:ascii="宋体" w:hAnsi="宋体" w:cs="宋体"/>
                <w:kern w:val="0"/>
                <w:sz w:val="18"/>
                <w:szCs w:val="18"/>
              </w:rPr>
            </w:pPr>
            <w:r>
              <w:rPr>
                <w:rFonts w:ascii="宋体" w:hAnsi="宋体" w:cs="宋体"/>
                <w:b/>
                <w:bCs/>
                <w:kern w:val="0"/>
                <w:sz w:val="18"/>
                <w:szCs w:val="18"/>
              </w:rPr>
              <w:t>（一）免费保修期内售后服务要求</w:t>
            </w:r>
          </w:p>
        </w:tc>
      </w:tr>
      <w:tr w:rsidR="006C7A9A">
        <w:trPr>
          <w:trHeight w:val="1223"/>
        </w:trPr>
        <w:tc>
          <w:tcPr>
            <w:tcW w:w="12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300" w:lineRule="atLeast"/>
              <w:jc w:val="center"/>
              <w:rPr>
                <w:rFonts w:ascii="宋体" w:hAnsi="宋体" w:cs="宋体"/>
                <w:kern w:val="0"/>
                <w:sz w:val="18"/>
                <w:szCs w:val="18"/>
              </w:rPr>
            </w:pPr>
            <w:r>
              <w:rPr>
                <w:rFonts w:ascii="宋体" w:hAnsi="宋体" w:cs="宋体"/>
                <w:b/>
                <w:bCs/>
                <w:kern w:val="0"/>
                <w:sz w:val="18"/>
                <w:szCs w:val="18"/>
              </w:rPr>
              <w:t>1</w:t>
            </w:r>
          </w:p>
        </w:tc>
        <w:tc>
          <w:tcPr>
            <w:tcW w:w="157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300" w:lineRule="atLeast"/>
              <w:jc w:val="left"/>
              <w:rPr>
                <w:rFonts w:ascii="宋体" w:hAnsi="宋体" w:cs="宋体"/>
                <w:kern w:val="0"/>
                <w:sz w:val="18"/>
                <w:szCs w:val="18"/>
              </w:rPr>
            </w:pPr>
            <w:r>
              <w:rPr>
                <w:rFonts w:ascii="宋体" w:hAnsi="宋体" w:cs="宋体"/>
                <w:b/>
                <w:bCs/>
                <w:kern w:val="0"/>
                <w:sz w:val="18"/>
                <w:szCs w:val="18"/>
              </w:rPr>
              <w:t>维修及维护服务</w:t>
            </w:r>
          </w:p>
        </w:tc>
        <w:tc>
          <w:tcPr>
            <w:tcW w:w="60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7A9A" w:rsidRDefault="000907F5">
            <w:pPr>
              <w:widowControl/>
              <w:spacing w:line="300" w:lineRule="atLeast"/>
              <w:jc w:val="left"/>
              <w:rPr>
                <w:rFonts w:ascii="宋体" w:hAnsi="宋体" w:cs="宋体"/>
                <w:kern w:val="0"/>
                <w:sz w:val="18"/>
                <w:szCs w:val="18"/>
              </w:rPr>
            </w:pPr>
            <w:r>
              <w:rPr>
                <w:rFonts w:ascii="宋体" w:hAnsi="宋体" w:cs="宋体"/>
                <w:kern w:val="0"/>
                <w:sz w:val="18"/>
                <w:szCs w:val="18"/>
              </w:rPr>
              <w:t>1.1</w:t>
            </w:r>
            <w:proofErr w:type="gramStart"/>
            <w:r>
              <w:rPr>
                <w:rFonts w:ascii="宋体" w:hAnsi="宋体" w:cs="宋体"/>
                <w:kern w:val="0"/>
                <w:sz w:val="18"/>
                <w:szCs w:val="18"/>
              </w:rPr>
              <w:t>各</w:t>
            </w:r>
            <w:proofErr w:type="gramEnd"/>
            <w:r>
              <w:rPr>
                <w:rFonts w:ascii="宋体" w:hAnsi="宋体" w:cs="宋体"/>
                <w:kern w:val="0"/>
                <w:sz w:val="18"/>
                <w:szCs w:val="18"/>
              </w:rPr>
              <w:t>投标人应在投标文件中列明各主机、配件</w:t>
            </w:r>
            <w:proofErr w:type="gramStart"/>
            <w:r>
              <w:rPr>
                <w:rFonts w:ascii="宋体" w:hAnsi="宋体" w:cs="宋体"/>
                <w:kern w:val="0"/>
                <w:sz w:val="18"/>
                <w:szCs w:val="18"/>
              </w:rPr>
              <w:t>和易耗品的</w:t>
            </w:r>
            <w:proofErr w:type="gramEnd"/>
            <w:r>
              <w:rPr>
                <w:rFonts w:ascii="宋体" w:hAnsi="宋体" w:cs="宋体"/>
                <w:kern w:val="0"/>
                <w:sz w:val="18"/>
                <w:szCs w:val="18"/>
              </w:rPr>
              <w:t>保修期限,并承诺提供整机免费保修期</w:t>
            </w:r>
            <w:r>
              <w:rPr>
                <w:rFonts w:ascii="宋体" w:hAnsi="宋体" w:cs="宋体"/>
                <w:kern w:val="0"/>
                <w:sz w:val="18"/>
                <w:szCs w:val="18"/>
                <w:u w:val="single"/>
              </w:rPr>
              <w:t xml:space="preserve"> </w:t>
            </w:r>
            <w:r>
              <w:rPr>
                <w:rFonts w:ascii="宋体" w:hAnsi="宋体" w:cs="宋体" w:hint="eastAsia"/>
                <w:kern w:val="0"/>
                <w:sz w:val="18"/>
                <w:szCs w:val="18"/>
                <w:u w:val="single"/>
              </w:rPr>
              <w:t>3</w:t>
            </w:r>
            <w:r>
              <w:rPr>
                <w:rFonts w:ascii="宋体" w:hAnsi="宋体" w:cs="宋体"/>
                <w:kern w:val="0"/>
                <w:sz w:val="18"/>
                <w:szCs w:val="18"/>
              </w:rPr>
              <w:t>年</w:t>
            </w:r>
            <w:r>
              <w:rPr>
                <w:rFonts w:ascii="宋体" w:hAnsi="宋体" w:cs="宋体" w:hint="eastAsia"/>
                <w:kern w:val="0"/>
                <w:sz w:val="18"/>
                <w:szCs w:val="18"/>
              </w:rPr>
              <w:t>(全保)</w:t>
            </w:r>
            <w:r>
              <w:rPr>
                <w:rStyle w:val="a8"/>
                <w:rFonts w:ascii="宋体" w:hAnsi="宋体"/>
                <w:color w:val="FF0000"/>
                <w:sz w:val="18"/>
                <w:szCs w:val="18"/>
              </w:rPr>
              <w:t>（特别提示：免费保修期达不到招标文件要求的，该投标文件初审不通过）</w:t>
            </w:r>
            <w:r>
              <w:rPr>
                <w:rFonts w:ascii="宋体" w:hAnsi="宋体" w:cs="宋体"/>
                <w:kern w:val="0"/>
                <w:sz w:val="18"/>
                <w:szCs w:val="18"/>
              </w:rPr>
              <w:t>,终身维修。保修期内免费更换零配件、免工时费。</w:t>
            </w:r>
          </w:p>
        </w:tc>
      </w:tr>
      <w:tr w:rsidR="006C7A9A">
        <w:trPr>
          <w:trHeight w:val="150"/>
        </w:trPr>
        <w:tc>
          <w:tcPr>
            <w:tcW w:w="0" w:type="auto"/>
            <w:vMerge/>
            <w:tcBorders>
              <w:top w:val="nil"/>
              <w:left w:val="single" w:sz="8" w:space="0" w:color="auto"/>
              <w:bottom w:val="single" w:sz="8" w:space="0" w:color="auto"/>
              <w:right w:val="single" w:sz="8" w:space="0" w:color="auto"/>
            </w:tcBorders>
            <w:vAlign w:val="center"/>
          </w:tcPr>
          <w:p w:rsidR="006C7A9A" w:rsidRDefault="006C7A9A">
            <w:pPr>
              <w:widowControl/>
              <w:jc w:val="left"/>
              <w:rPr>
                <w:rFonts w:ascii="宋体" w:hAnsi="宋体" w:cs="宋体"/>
                <w:kern w:val="0"/>
                <w:sz w:val="18"/>
                <w:szCs w:val="18"/>
              </w:rPr>
            </w:pPr>
          </w:p>
        </w:tc>
        <w:tc>
          <w:tcPr>
            <w:tcW w:w="0" w:type="auto"/>
            <w:vMerge/>
            <w:tcBorders>
              <w:top w:val="nil"/>
              <w:left w:val="nil"/>
              <w:bottom w:val="single" w:sz="8" w:space="0" w:color="auto"/>
              <w:right w:val="single" w:sz="8" w:space="0" w:color="auto"/>
            </w:tcBorders>
            <w:vAlign w:val="center"/>
          </w:tcPr>
          <w:p w:rsidR="006C7A9A" w:rsidRDefault="006C7A9A">
            <w:pPr>
              <w:widowControl/>
              <w:jc w:val="left"/>
              <w:rPr>
                <w:rFonts w:ascii="宋体" w:hAnsi="宋体" w:cs="宋体"/>
                <w:kern w:val="0"/>
                <w:sz w:val="18"/>
                <w:szCs w:val="18"/>
              </w:rPr>
            </w:pPr>
          </w:p>
        </w:tc>
        <w:tc>
          <w:tcPr>
            <w:tcW w:w="60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7A9A" w:rsidRDefault="000907F5">
            <w:pPr>
              <w:widowControl/>
              <w:spacing w:line="150" w:lineRule="atLeast"/>
              <w:jc w:val="left"/>
              <w:rPr>
                <w:rFonts w:ascii="宋体" w:hAnsi="宋体" w:cs="宋体"/>
                <w:kern w:val="0"/>
                <w:sz w:val="18"/>
                <w:szCs w:val="18"/>
              </w:rPr>
            </w:pPr>
            <w:r>
              <w:rPr>
                <w:rFonts w:ascii="宋体" w:hAnsi="宋体" w:cs="宋体"/>
                <w:kern w:val="0"/>
                <w:sz w:val="18"/>
                <w:szCs w:val="18"/>
              </w:rPr>
              <w:t>1.2由设备制造商提供售后服务，</w:t>
            </w:r>
            <w:r>
              <w:rPr>
                <w:rFonts w:ascii="宋体" w:hAnsi="宋体" w:cs="宋体"/>
                <w:kern w:val="0"/>
                <w:sz w:val="18"/>
                <w:szCs w:val="18"/>
                <w:u w:val="single"/>
              </w:rPr>
              <w:t xml:space="preserve"> 4 </w:t>
            </w:r>
            <w:r>
              <w:rPr>
                <w:rFonts w:ascii="宋体" w:hAnsi="宋体" w:cs="宋体"/>
                <w:kern w:val="0"/>
                <w:sz w:val="18"/>
                <w:szCs w:val="18"/>
              </w:rPr>
              <w:t>小时内响应，</w:t>
            </w:r>
            <w:r>
              <w:rPr>
                <w:rFonts w:ascii="宋体" w:hAnsi="宋体" w:cs="宋体"/>
                <w:kern w:val="0"/>
                <w:sz w:val="18"/>
                <w:szCs w:val="18"/>
                <w:u w:val="single"/>
              </w:rPr>
              <w:t xml:space="preserve"> 24 </w:t>
            </w:r>
            <w:r>
              <w:rPr>
                <w:rFonts w:ascii="宋体" w:hAnsi="宋体" w:cs="宋体"/>
                <w:kern w:val="0"/>
                <w:sz w:val="18"/>
                <w:szCs w:val="18"/>
              </w:rPr>
              <w:t>小时维修到位（不可抗力情况除外）。消耗品和零配件供应及时，特殊情况下可提供备用机。</w:t>
            </w:r>
          </w:p>
        </w:tc>
      </w:tr>
      <w:tr w:rsidR="006C7A9A">
        <w:trPr>
          <w:trHeight w:val="150"/>
        </w:trPr>
        <w:tc>
          <w:tcPr>
            <w:tcW w:w="0" w:type="auto"/>
            <w:vMerge/>
            <w:tcBorders>
              <w:top w:val="nil"/>
              <w:left w:val="single" w:sz="8" w:space="0" w:color="auto"/>
              <w:bottom w:val="single" w:sz="8" w:space="0" w:color="auto"/>
              <w:right w:val="single" w:sz="8" w:space="0" w:color="auto"/>
            </w:tcBorders>
            <w:vAlign w:val="center"/>
          </w:tcPr>
          <w:p w:rsidR="006C7A9A" w:rsidRDefault="006C7A9A">
            <w:pPr>
              <w:widowControl/>
              <w:jc w:val="left"/>
              <w:rPr>
                <w:rFonts w:ascii="宋体" w:hAnsi="宋体" w:cs="宋体"/>
                <w:kern w:val="0"/>
                <w:sz w:val="18"/>
                <w:szCs w:val="18"/>
              </w:rPr>
            </w:pPr>
          </w:p>
        </w:tc>
        <w:tc>
          <w:tcPr>
            <w:tcW w:w="0" w:type="auto"/>
            <w:vMerge/>
            <w:tcBorders>
              <w:top w:val="nil"/>
              <w:left w:val="nil"/>
              <w:bottom w:val="single" w:sz="8" w:space="0" w:color="auto"/>
              <w:right w:val="single" w:sz="8" w:space="0" w:color="auto"/>
            </w:tcBorders>
            <w:vAlign w:val="center"/>
          </w:tcPr>
          <w:p w:rsidR="006C7A9A" w:rsidRDefault="006C7A9A">
            <w:pPr>
              <w:widowControl/>
              <w:jc w:val="left"/>
              <w:rPr>
                <w:rFonts w:ascii="宋体" w:hAnsi="宋体" w:cs="宋体"/>
                <w:kern w:val="0"/>
                <w:sz w:val="18"/>
                <w:szCs w:val="18"/>
              </w:rPr>
            </w:pPr>
          </w:p>
        </w:tc>
        <w:tc>
          <w:tcPr>
            <w:tcW w:w="60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7A9A" w:rsidRDefault="000907F5">
            <w:pPr>
              <w:widowControl/>
              <w:spacing w:line="150" w:lineRule="atLeast"/>
              <w:jc w:val="left"/>
              <w:rPr>
                <w:rFonts w:ascii="宋体" w:hAnsi="宋体" w:cs="宋体"/>
                <w:kern w:val="0"/>
                <w:sz w:val="18"/>
                <w:szCs w:val="18"/>
              </w:rPr>
            </w:pPr>
            <w:r>
              <w:rPr>
                <w:rFonts w:ascii="宋体" w:hAnsi="宋体" w:cs="宋体"/>
                <w:kern w:val="0"/>
                <w:sz w:val="18"/>
                <w:szCs w:val="18"/>
              </w:rPr>
              <w:t>1.3投标人负责货物的终身维修，保证</w:t>
            </w:r>
            <w:r>
              <w:rPr>
                <w:rFonts w:ascii="宋体" w:hAnsi="宋体" w:cs="宋体"/>
                <w:kern w:val="0"/>
                <w:sz w:val="18"/>
                <w:szCs w:val="18"/>
                <w:u w:val="single"/>
              </w:rPr>
              <w:t xml:space="preserve"> 10 </w:t>
            </w:r>
            <w:r>
              <w:rPr>
                <w:rFonts w:ascii="宋体" w:hAnsi="宋体" w:cs="宋体"/>
                <w:kern w:val="0"/>
                <w:sz w:val="18"/>
                <w:szCs w:val="18"/>
              </w:rPr>
              <w:t>年以上供应维修配件，</w:t>
            </w:r>
            <w:r>
              <w:rPr>
                <w:rFonts w:ascii="宋体" w:hAnsi="宋体" w:cs="宋体"/>
                <w:kern w:val="0"/>
                <w:sz w:val="18"/>
                <w:szCs w:val="18"/>
                <w:u w:val="single"/>
              </w:rPr>
              <w:t xml:space="preserve"> 5 </w:t>
            </w:r>
            <w:r>
              <w:rPr>
                <w:rFonts w:ascii="宋体" w:hAnsi="宋体" w:cs="宋体"/>
                <w:kern w:val="0"/>
                <w:sz w:val="18"/>
                <w:szCs w:val="18"/>
              </w:rPr>
              <w:t>年内免费提供软件升级服务。</w:t>
            </w:r>
          </w:p>
        </w:tc>
      </w:tr>
      <w:tr w:rsidR="006C7A9A">
        <w:trPr>
          <w:trHeight w:val="320"/>
        </w:trPr>
        <w:tc>
          <w:tcPr>
            <w:tcW w:w="12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300" w:lineRule="atLeast"/>
              <w:jc w:val="center"/>
              <w:rPr>
                <w:rFonts w:ascii="宋体" w:hAnsi="宋体" w:cs="宋体"/>
                <w:kern w:val="0"/>
                <w:sz w:val="18"/>
                <w:szCs w:val="18"/>
              </w:rPr>
            </w:pPr>
            <w:r>
              <w:rPr>
                <w:rFonts w:ascii="宋体" w:hAnsi="宋体" w:cs="宋体"/>
                <w:b/>
                <w:bCs/>
                <w:kern w:val="0"/>
                <w:sz w:val="18"/>
                <w:szCs w:val="18"/>
              </w:rPr>
              <w:t>2</w:t>
            </w:r>
          </w:p>
        </w:tc>
        <w:tc>
          <w:tcPr>
            <w:tcW w:w="15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300" w:lineRule="atLeast"/>
              <w:jc w:val="center"/>
              <w:rPr>
                <w:rFonts w:ascii="宋体" w:hAnsi="宋体" w:cs="宋体"/>
                <w:kern w:val="0"/>
                <w:sz w:val="18"/>
                <w:szCs w:val="18"/>
              </w:rPr>
            </w:pPr>
            <w:r>
              <w:rPr>
                <w:rFonts w:ascii="宋体" w:hAnsi="宋体" w:cs="宋体"/>
                <w:b/>
                <w:bCs/>
                <w:kern w:val="0"/>
                <w:sz w:val="18"/>
                <w:szCs w:val="18"/>
              </w:rPr>
              <w:t>质量保证</w:t>
            </w:r>
          </w:p>
        </w:tc>
        <w:tc>
          <w:tcPr>
            <w:tcW w:w="60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7A9A" w:rsidRDefault="000907F5">
            <w:pPr>
              <w:widowControl/>
              <w:spacing w:line="300" w:lineRule="atLeast"/>
              <w:jc w:val="left"/>
              <w:rPr>
                <w:rFonts w:ascii="宋体" w:hAnsi="宋体" w:cs="宋体"/>
                <w:kern w:val="0"/>
                <w:sz w:val="18"/>
                <w:szCs w:val="18"/>
              </w:rPr>
            </w:pPr>
            <w:r>
              <w:rPr>
                <w:rFonts w:ascii="宋体" w:hAnsi="宋体" w:cs="宋体"/>
                <w:kern w:val="0"/>
                <w:sz w:val="18"/>
                <w:szCs w:val="18"/>
              </w:rPr>
              <w:t>2.1在保修期内, 投标人应确保年开机率在95%以上, 若不能达到此开机率，将作以下处理：a. 年开机率在90-95%之间按一赔</w:t>
            </w:r>
            <w:r>
              <w:rPr>
                <w:rFonts w:ascii="宋体" w:hAnsi="宋体" w:cs="宋体"/>
                <w:kern w:val="0"/>
                <w:sz w:val="18"/>
                <w:szCs w:val="18"/>
                <w:u w:val="single"/>
              </w:rPr>
              <w:t xml:space="preserve"> 二 </w:t>
            </w:r>
            <w:r>
              <w:rPr>
                <w:rFonts w:ascii="宋体" w:hAnsi="宋体" w:cs="宋体"/>
                <w:kern w:val="0"/>
                <w:sz w:val="18"/>
                <w:szCs w:val="18"/>
              </w:rPr>
              <w:t>延长保修期；b. 年开机率在85-90%之间按一赔</w:t>
            </w:r>
            <w:r>
              <w:rPr>
                <w:rFonts w:ascii="宋体" w:hAnsi="宋体" w:cs="宋体"/>
                <w:kern w:val="0"/>
                <w:sz w:val="18"/>
                <w:szCs w:val="18"/>
                <w:u w:val="single"/>
              </w:rPr>
              <w:t xml:space="preserve"> 五 </w:t>
            </w:r>
            <w:r>
              <w:rPr>
                <w:rFonts w:ascii="宋体" w:hAnsi="宋体" w:cs="宋体"/>
                <w:kern w:val="0"/>
                <w:sz w:val="18"/>
                <w:szCs w:val="18"/>
              </w:rPr>
              <w:t>延长保修期；c. 年开机率低于85%，投标人必须无条件更换新机，并重新计算保修期，以及赔偿用户的直接经济损失和间接经济损失。注：年开机率=（365-停机天数）/365）</w:t>
            </w:r>
          </w:p>
        </w:tc>
      </w:tr>
      <w:tr w:rsidR="006C7A9A">
        <w:trPr>
          <w:trHeight w:val="280"/>
        </w:trPr>
        <w:tc>
          <w:tcPr>
            <w:tcW w:w="8852"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C7A9A" w:rsidRDefault="000907F5">
            <w:pPr>
              <w:widowControl/>
              <w:spacing w:line="300" w:lineRule="atLeast"/>
              <w:jc w:val="left"/>
              <w:rPr>
                <w:rFonts w:ascii="宋体" w:hAnsi="宋体" w:cs="宋体"/>
                <w:kern w:val="0"/>
                <w:sz w:val="18"/>
                <w:szCs w:val="18"/>
              </w:rPr>
            </w:pPr>
            <w:r>
              <w:rPr>
                <w:rFonts w:ascii="宋体" w:hAnsi="宋体" w:cs="宋体"/>
                <w:b/>
                <w:bCs/>
                <w:kern w:val="0"/>
                <w:sz w:val="18"/>
                <w:szCs w:val="18"/>
              </w:rPr>
              <w:t>（二）免费保修期外售后服务要求</w:t>
            </w:r>
          </w:p>
        </w:tc>
      </w:tr>
      <w:tr w:rsidR="006C7A9A">
        <w:trPr>
          <w:trHeight w:val="350"/>
        </w:trPr>
        <w:tc>
          <w:tcPr>
            <w:tcW w:w="12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300" w:lineRule="atLeast"/>
              <w:jc w:val="center"/>
              <w:rPr>
                <w:rFonts w:ascii="宋体" w:hAnsi="宋体" w:cs="宋体"/>
                <w:kern w:val="0"/>
                <w:sz w:val="18"/>
                <w:szCs w:val="18"/>
              </w:rPr>
            </w:pPr>
            <w:r>
              <w:rPr>
                <w:rFonts w:ascii="宋体" w:hAnsi="宋体" w:cs="宋体"/>
                <w:b/>
                <w:bCs/>
                <w:kern w:val="0"/>
                <w:sz w:val="18"/>
                <w:szCs w:val="18"/>
              </w:rPr>
              <w:t>1</w:t>
            </w:r>
          </w:p>
        </w:tc>
        <w:tc>
          <w:tcPr>
            <w:tcW w:w="157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300" w:lineRule="atLeast"/>
              <w:jc w:val="center"/>
              <w:rPr>
                <w:rFonts w:ascii="宋体" w:hAnsi="宋体" w:cs="宋体"/>
                <w:kern w:val="0"/>
                <w:sz w:val="18"/>
                <w:szCs w:val="18"/>
              </w:rPr>
            </w:pPr>
            <w:r>
              <w:rPr>
                <w:rFonts w:ascii="宋体" w:hAnsi="宋体" w:cs="宋体"/>
                <w:b/>
                <w:bCs/>
                <w:kern w:val="0"/>
                <w:sz w:val="18"/>
                <w:szCs w:val="18"/>
              </w:rPr>
              <w:t>维修零配件、消耗</w:t>
            </w:r>
            <w:r>
              <w:rPr>
                <w:rFonts w:ascii="宋体" w:hAnsi="宋体" w:cs="宋体"/>
                <w:b/>
                <w:bCs/>
                <w:kern w:val="0"/>
                <w:sz w:val="18"/>
                <w:szCs w:val="18"/>
              </w:rPr>
              <w:lastRenderedPageBreak/>
              <w:t>品和延续保修合同的报价</w:t>
            </w:r>
          </w:p>
        </w:tc>
        <w:tc>
          <w:tcPr>
            <w:tcW w:w="60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7A9A" w:rsidRDefault="000907F5">
            <w:pPr>
              <w:widowControl/>
              <w:spacing w:line="300" w:lineRule="atLeast"/>
              <w:jc w:val="left"/>
              <w:rPr>
                <w:rFonts w:ascii="宋体" w:hAnsi="宋体" w:cs="宋体"/>
                <w:kern w:val="0"/>
                <w:sz w:val="18"/>
                <w:szCs w:val="18"/>
              </w:rPr>
            </w:pPr>
            <w:r>
              <w:rPr>
                <w:rFonts w:ascii="宋体" w:hAnsi="宋体" w:cs="宋体"/>
                <w:kern w:val="0"/>
                <w:sz w:val="18"/>
                <w:szCs w:val="18"/>
              </w:rPr>
              <w:lastRenderedPageBreak/>
              <w:t>1.1由设备制造商提供售后服务，</w:t>
            </w:r>
            <w:r>
              <w:rPr>
                <w:rFonts w:ascii="宋体" w:hAnsi="宋体" w:cs="宋体"/>
                <w:kern w:val="0"/>
                <w:sz w:val="18"/>
                <w:szCs w:val="18"/>
                <w:u w:val="single"/>
              </w:rPr>
              <w:t xml:space="preserve"> 4 </w:t>
            </w:r>
            <w:r>
              <w:rPr>
                <w:rFonts w:ascii="宋体" w:hAnsi="宋体" w:cs="宋体"/>
                <w:kern w:val="0"/>
                <w:sz w:val="18"/>
                <w:szCs w:val="18"/>
              </w:rPr>
              <w:t>小时内响应，</w:t>
            </w:r>
            <w:r>
              <w:rPr>
                <w:rFonts w:ascii="宋体" w:hAnsi="宋体" w:cs="宋体"/>
                <w:kern w:val="0"/>
                <w:sz w:val="18"/>
                <w:szCs w:val="18"/>
                <w:u w:val="single"/>
              </w:rPr>
              <w:t xml:space="preserve"> 24 </w:t>
            </w:r>
            <w:r>
              <w:rPr>
                <w:rFonts w:ascii="宋体" w:hAnsi="宋体" w:cs="宋体"/>
                <w:kern w:val="0"/>
                <w:sz w:val="18"/>
                <w:szCs w:val="18"/>
              </w:rPr>
              <w:t>小时维修到位（不</w:t>
            </w:r>
            <w:r>
              <w:rPr>
                <w:rFonts w:ascii="宋体" w:hAnsi="宋体" w:cs="宋体"/>
                <w:kern w:val="0"/>
                <w:sz w:val="18"/>
                <w:szCs w:val="18"/>
              </w:rPr>
              <w:lastRenderedPageBreak/>
              <w:t>可抗力情况除外）。消耗品和零配件供应及时，特殊情况下可提供备用机。</w:t>
            </w:r>
          </w:p>
        </w:tc>
      </w:tr>
      <w:tr w:rsidR="006C7A9A">
        <w:trPr>
          <w:trHeight w:val="350"/>
        </w:trPr>
        <w:tc>
          <w:tcPr>
            <w:tcW w:w="0" w:type="auto"/>
            <w:vMerge/>
            <w:tcBorders>
              <w:top w:val="nil"/>
              <w:left w:val="single" w:sz="8" w:space="0" w:color="auto"/>
              <w:bottom w:val="single" w:sz="8" w:space="0" w:color="auto"/>
              <w:right w:val="single" w:sz="8" w:space="0" w:color="auto"/>
            </w:tcBorders>
            <w:vAlign w:val="center"/>
          </w:tcPr>
          <w:p w:rsidR="006C7A9A" w:rsidRDefault="006C7A9A">
            <w:pPr>
              <w:widowControl/>
              <w:jc w:val="left"/>
              <w:rPr>
                <w:rFonts w:ascii="宋体" w:hAnsi="宋体" w:cs="宋体"/>
                <w:kern w:val="0"/>
                <w:sz w:val="18"/>
                <w:szCs w:val="18"/>
              </w:rPr>
            </w:pPr>
          </w:p>
        </w:tc>
        <w:tc>
          <w:tcPr>
            <w:tcW w:w="0" w:type="auto"/>
            <w:vMerge/>
            <w:tcBorders>
              <w:top w:val="nil"/>
              <w:left w:val="nil"/>
              <w:bottom w:val="single" w:sz="8" w:space="0" w:color="auto"/>
              <w:right w:val="single" w:sz="8" w:space="0" w:color="auto"/>
            </w:tcBorders>
            <w:vAlign w:val="center"/>
          </w:tcPr>
          <w:p w:rsidR="006C7A9A" w:rsidRDefault="006C7A9A">
            <w:pPr>
              <w:widowControl/>
              <w:jc w:val="left"/>
              <w:rPr>
                <w:rFonts w:ascii="宋体" w:hAnsi="宋体" w:cs="宋体"/>
                <w:kern w:val="0"/>
                <w:sz w:val="18"/>
                <w:szCs w:val="18"/>
              </w:rPr>
            </w:pPr>
          </w:p>
        </w:tc>
        <w:tc>
          <w:tcPr>
            <w:tcW w:w="60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7A9A" w:rsidRDefault="000907F5">
            <w:pPr>
              <w:widowControl/>
              <w:spacing w:line="300" w:lineRule="atLeast"/>
              <w:jc w:val="left"/>
              <w:rPr>
                <w:rFonts w:ascii="宋体" w:hAnsi="宋体" w:cs="宋体"/>
                <w:kern w:val="0"/>
                <w:sz w:val="18"/>
                <w:szCs w:val="18"/>
              </w:rPr>
            </w:pPr>
            <w:r>
              <w:rPr>
                <w:rFonts w:ascii="宋体" w:hAnsi="宋体" w:cs="宋体"/>
                <w:kern w:val="0"/>
                <w:sz w:val="18"/>
                <w:szCs w:val="18"/>
              </w:rPr>
              <w:t>1.2保修期满后，投标人应以优惠价供应维修零配件、消耗品和延续保修合同。价格最高的前5项零配件、消耗品和延续保修合同的报价明细必须填写于《零配件、消耗品和延续保修合同报价明清单》中。</w:t>
            </w:r>
          </w:p>
        </w:tc>
      </w:tr>
      <w:tr w:rsidR="006C7A9A">
        <w:trPr>
          <w:trHeight w:val="350"/>
        </w:trPr>
        <w:tc>
          <w:tcPr>
            <w:tcW w:w="0" w:type="auto"/>
            <w:vMerge/>
            <w:tcBorders>
              <w:top w:val="nil"/>
              <w:left w:val="single" w:sz="8" w:space="0" w:color="auto"/>
              <w:bottom w:val="single" w:sz="8" w:space="0" w:color="auto"/>
              <w:right w:val="single" w:sz="8" w:space="0" w:color="auto"/>
            </w:tcBorders>
            <w:vAlign w:val="center"/>
          </w:tcPr>
          <w:p w:rsidR="006C7A9A" w:rsidRDefault="006C7A9A">
            <w:pPr>
              <w:widowControl/>
              <w:jc w:val="left"/>
              <w:rPr>
                <w:rFonts w:ascii="宋体" w:hAnsi="宋体" w:cs="宋体"/>
                <w:kern w:val="0"/>
                <w:sz w:val="18"/>
                <w:szCs w:val="18"/>
              </w:rPr>
            </w:pPr>
          </w:p>
        </w:tc>
        <w:tc>
          <w:tcPr>
            <w:tcW w:w="0" w:type="auto"/>
            <w:vMerge/>
            <w:tcBorders>
              <w:top w:val="nil"/>
              <w:left w:val="nil"/>
              <w:bottom w:val="single" w:sz="8" w:space="0" w:color="auto"/>
              <w:right w:val="single" w:sz="8" w:space="0" w:color="auto"/>
            </w:tcBorders>
            <w:vAlign w:val="center"/>
          </w:tcPr>
          <w:p w:rsidR="006C7A9A" w:rsidRDefault="006C7A9A">
            <w:pPr>
              <w:widowControl/>
              <w:jc w:val="left"/>
              <w:rPr>
                <w:rFonts w:ascii="宋体" w:hAnsi="宋体" w:cs="宋体"/>
                <w:kern w:val="0"/>
                <w:sz w:val="18"/>
                <w:szCs w:val="18"/>
              </w:rPr>
            </w:pPr>
          </w:p>
        </w:tc>
        <w:tc>
          <w:tcPr>
            <w:tcW w:w="60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7A9A" w:rsidRDefault="000907F5">
            <w:pPr>
              <w:widowControl/>
              <w:spacing w:line="300" w:lineRule="atLeast"/>
              <w:jc w:val="left"/>
              <w:rPr>
                <w:rFonts w:ascii="宋体" w:hAnsi="宋体" w:cs="宋体"/>
                <w:kern w:val="0"/>
                <w:sz w:val="18"/>
                <w:szCs w:val="18"/>
              </w:rPr>
            </w:pPr>
            <w:r>
              <w:rPr>
                <w:rFonts w:ascii="宋体" w:hAnsi="宋体" w:cs="宋体"/>
                <w:kern w:val="0"/>
                <w:sz w:val="18"/>
                <w:szCs w:val="18"/>
              </w:rPr>
              <w:t>1.3采购人可与投标人就优惠价进行谈判，但优惠价不得高于投标人在投标文件的《零配件、消耗品和延续保修合同报价明清单》中承诺的维修零配件、消耗品和延续保修合同的报价。</w:t>
            </w:r>
          </w:p>
        </w:tc>
      </w:tr>
      <w:tr w:rsidR="006C7A9A">
        <w:trPr>
          <w:trHeight w:val="350"/>
        </w:trPr>
        <w:tc>
          <w:tcPr>
            <w:tcW w:w="0" w:type="auto"/>
            <w:vMerge/>
            <w:tcBorders>
              <w:top w:val="nil"/>
              <w:left w:val="single" w:sz="8" w:space="0" w:color="auto"/>
              <w:bottom w:val="single" w:sz="8" w:space="0" w:color="auto"/>
              <w:right w:val="single" w:sz="8" w:space="0" w:color="auto"/>
            </w:tcBorders>
            <w:vAlign w:val="center"/>
          </w:tcPr>
          <w:p w:rsidR="006C7A9A" w:rsidRDefault="006C7A9A">
            <w:pPr>
              <w:widowControl/>
              <w:jc w:val="left"/>
              <w:rPr>
                <w:rFonts w:ascii="宋体" w:hAnsi="宋体" w:cs="宋体"/>
                <w:kern w:val="0"/>
                <w:sz w:val="18"/>
                <w:szCs w:val="18"/>
              </w:rPr>
            </w:pPr>
          </w:p>
        </w:tc>
        <w:tc>
          <w:tcPr>
            <w:tcW w:w="0" w:type="auto"/>
            <w:vMerge/>
            <w:tcBorders>
              <w:top w:val="nil"/>
              <w:left w:val="nil"/>
              <w:bottom w:val="single" w:sz="8" w:space="0" w:color="auto"/>
              <w:right w:val="single" w:sz="8" w:space="0" w:color="auto"/>
            </w:tcBorders>
            <w:vAlign w:val="center"/>
          </w:tcPr>
          <w:p w:rsidR="006C7A9A" w:rsidRDefault="006C7A9A">
            <w:pPr>
              <w:widowControl/>
              <w:jc w:val="left"/>
              <w:rPr>
                <w:rFonts w:ascii="宋体" w:hAnsi="宋体" w:cs="宋体"/>
                <w:kern w:val="0"/>
                <w:sz w:val="18"/>
                <w:szCs w:val="18"/>
              </w:rPr>
            </w:pPr>
          </w:p>
        </w:tc>
        <w:tc>
          <w:tcPr>
            <w:tcW w:w="60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7A9A" w:rsidRDefault="000907F5">
            <w:pPr>
              <w:widowControl/>
              <w:jc w:val="left"/>
              <w:rPr>
                <w:rFonts w:ascii="宋体" w:hAnsi="宋体" w:cs="宋体"/>
                <w:kern w:val="0"/>
                <w:sz w:val="18"/>
                <w:szCs w:val="18"/>
              </w:rPr>
            </w:pPr>
            <w:r>
              <w:rPr>
                <w:rFonts w:ascii="宋体" w:hAnsi="宋体" w:cs="宋体"/>
                <w:kern w:val="0"/>
                <w:sz w:val="18"/>
                <w:szCs w:val="18"/>
              </w:rPr>
              <w:t>1.4设备制造商维修的货物经采购人验收合格，且设备制造商提供维修专用发票后，采购人支付维修费用。</w:t>
            </w:r>
          </w:p>
        </w:tc>
      </w:tr>
      <w:tr w:rsidR="006C7A9A">
        <w:trPr>
          <w:trHeight w:val="350"/>
        </w:trPr>
        <w:tc>
          <w:tcPr>
            <w:tcW w:w="0" w:type="auto"/>
            <w:vMerge/>
            <w:tcBorders>
              <w:top w:val="nil"/>
              <w:left w:val="single" w:sz="8" w:space="0" w:color="auto"/>
              <w:bottom w:val="single" w:sz="8" w:space="0" w:color="auto"/>
              <w:right w:val="single" w:sz="8" w:space="0" w:color="auto"/>
            </w:tcBorders>
            <w:vAlign w:val="center"/>
          </w:tcPr>
          <w:p w:rsidR="006C7A9A" w:rsidRDefault="006C7A9A">
            <w:pPr>
              <w:widowControl/>
              <w:jc w:val="left"/>
              <w:rPr>
                <w:rFonts w:ascii="宋体" w:hAnsi="宋体" w:cs="宋体"/>
                <w:kern w:val="0"/>
                <w:sz w:val="18"/>
                <w:szCs w:val="18"/>
              </w:rPr>
            </w:pPr>
          </w:p>
        </w:tc>
        <w:tc>
          <w:tcPr>
            <w:tcW w:w="0" w:type="auto"/>
            <w:vMerge/>
            <w:tcBorders>
              <w:top w:val="nil"/>
              <w:left w:val="nil"/>
              <w:bottom w:val="single" w:sz="8" w:space="0" w:color="auto"/>
              <w:right w:val="single" w:sz="8" w:space="0" w:color="auto"/>
            </w:tcBorders>
            <w:vAlign w:val="center"/>
          </w:tcPr>
          <w:p w:rsidR="006C7A9A" w:rsidRDefault="006C7A9A">
            <w:pPr>
              <w:widowControl/>
              <w:jc w:val="left"/>
              <w:rPr>
                <w:rFonts w:ascii="宋体" w:hAnsi="宋体" w:cs="宋体"/>
                <w:kern w:val="0"/>
                <w:sz w:val="18"/>
                <w:szCs w:val="18"/>
              </w:rPr>
            </w:pPr>
          </w:p>
        </w:tc>
        <w:tc>
          <w:tcPr>
            <w:tcW w:w="60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7A9A" w:rsidRDefault="000907F5">
            <w:pPr>
              <w:widowControl/>
              <w:jc w:val="left"/>
              <w:rPr>
                <w:rFonts w:ascii="宋体" w:hAnsi="宋体" w:cs="宋体"/>
                <w:kern w:val="0"/>
                <w:sz w:val="18"/>
                <w:szCs w:val="18"/>
              </w:rPr>
            </w:pPr>
            <w:r>
              <w:rPr>
                <w:rFonts w:ascii="宋体" w:hAnsi="宋体" w:cs="宋体"/>
                <w:kern w:val="0"/>
                <w:sz w:val="18"/>
                <w:szCs w:val="18"/>
              </w:rPr>
              <w:t>1.5投标人及设备制造商不得以任何理由不按时进行维修，不得要求采购人购买所谓“保修服务”（即：不论设备有无故障先买保修服务），不得在设备</w:t>
            </w:r>
            <w:proofErr w:type="gramStart"/>
            <w:r>
              <w:rPr>
                <w:rFonts w:ascii="宋体" w:hAnsi="宋体" w:cs="宋体"/>
                <w:kern w:val="0"/>
                <w:sz w:val="18"/>
                <w:szCs w:val="18"/>
              </w:rPr>
              <w:t>中嵌设任何</w:t>
            </w:r>
            <w:proofErr w:type="gramEnd"/>
            <w:r>
              <w:rPr>
                <w:rFonts w:ascii="宋体" w:hAnsi="宋体" w:cs="宋体"/>
                <w:kern w:val="0"/>
                <w:sz w:val="18"/>
                <w:szCs w:val="18"/>
              </w:rPr>
              <w:t>不利于采购人使用与维修设备的障碍。</w:t>
            </w:r>
          </w:p>
        </w:tc>
      </w:tr>
      <w:tr w:rsidR="006C7A9A">
        <w:trPr>
          <w:trHeight w:val="350"/>
        </w:trPr>
        <w:tc>
          <w:tcPr>
            <w:tcW w:w="8852"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C7A9A" w:rsidRDefault="000907F5">
            <w:pPr>
              <w:widowControl/>
              <w:jc w:val="left"/>
              <w:rPr>
                <w:rFonts w:ascii="宋体" w:hAnsi="宋体" w:cs="宋体"/>
                <w:kern w:val="0"/>
                <w:sz w:val="18"/>
                <w:szCs w:val="18"/>
              </w:rPr>
            </w:pPr>
            <w:r>
              <w:rPr>
                <w:rFonts w:ascii="宋体" w:hAnsi="宋体" w:cs="宋体"/>
                <w:b/>
                <w:bCs/>
                <w:kern w:val="0"/>
                <w:sz w:val="18"/>
                <w:szCs w:val="18"/>
              </w:rPr>
              <w:t>（三）其他商务要求</w:t>
            </w:r>
          </w:p>
        </w:tc>
      </w:tr>
      <w:tr w:rsidR="006C7A9A">
        <w:trPr>
          <w:trHeight w:val="350"/>
        </w:trPr>
        <w:tc>
          <w:tcPr>
            <w:tcW w:w="12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jc w:val="center"/>
              <w:rPr>
                <w:rFonts w:ascii="宋体" w:hAnsi="宋体" w:cs="宋体"/>
                <w:kern w:val="0"/>
                <w:sz w:val="18"/>
                <w:szCs w:val="18"/>
              </w:rPr>
            </w:pPr>
            <w:r>
              <w:rPr>
                <w:rFonts w:ascii="宋体" w:hAnsi="宋体" w:cs="宋体"/>
                <w:b/>
                <w:bCs/>
                <w:kern w:val="0"/>
                <w:sz w:val="18"/>
                <w:szCs w:val="18"/>
              </w:rPr>
              <w:t>1</w:t>
            </w:r>
          </w:p>
        </w:tc>
        <w:tc>
          <w:tcPr>
            <w:tcW w:w="157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jc w:val="center"/>
              <w:rPr>
                <w:rFonts w:ascii="宋体" w:hAnsi="宋体" w:cs="宋体"/>
                <w:kern w:val="0"/>
                <w:sz w:val="18"/>
                <w:szCs w:val="18"/>
              </w:rPr>
            </w:pPr>
            <w:r>
              <w:rPr>
                <w:rFonts w:ascii="宋体" w:hAnsi="宋体" w:cs="宋体"/>
                <w:b/>
                <w:bCs/>
                <w:kern w:val="0"/>
                <w:sz w:val="18"/>
                <w:szCs w:val="18"/>
              </w:rPr>
              <w:t>交货要求</w:t>
            </w:r>
          </w:p>
        </w:tc>
        <w:tc>
          <w:tcPr>
            <w:tcW w:w="60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7A9A" w:rsidRDefault="000907F5" w:rsidP="00AE16B1">
            <w:pPr>
              <w:widowControl/>
              <w:jc w:val="left"/>
              <w:rPr>
                <w:rFonts w:ascii="宋体" w:hAnsi="宋体" w:cs="宋体"/>
                <w:kern w:val="0"/>
                <w:sz w:val="18"/>
                <w:szCs w:val="18"/>
              </w:rPr>
            </w:pPr>
            <w:r>
              <w:rPr>
                <w:rFonts w:ascii="宋体" w:hAnsi="宋体" w:cs="宋体"/>
                <w:kern w:val="0"/>
                <w:sz w:val="18"/>
                <w:szCs w:val="18"/>
              </w:rPr>
              <w:t>1.1投标人在签订合同之日起</w:t>
            </w:r>
            <w:r>
              <w:rPr>
                <w:rFonts w:ascii="宋体" w:hAnsi="宋体" w:cs="宋体"/>
                <w:kern w:val="0"/>
                <w:sz w:val="18"/>
                <w:szCs w:val="18"/>
                <w:u w:val="single"/>
              </w:rPr>
              <w:t xml:space="preserve"> </w:t>
            </w:r>
            <w:r w:rsidR="00AE16B1">
              <w:rPr>
                <w:rFonts w:ascii="宋体" w:hAnsi="宋体" w:cs="宋体"/>
                <w:kern w:val="0"/>
                <w:sz w:val="18"/>
                <w:szCs w:val="18"/>
                <w:u w:val="single"/>
              </w:rPr>
              <w:t>6</w:t>
            </w:r>
            <w:r>
              <w:rPr>
                <w:rFonts w:ascii="宋体" w:hAnsi="宋体" w:cs="宋体"/>
                <w:kern w:val="0"/>
                <w:sz w:val="18"/>
                <w:szCs w:val="18"/>
                <w:u w:val="single"/>
              </w:rPr>
              <w:t>0</w:t>
            </w:r>
            <w:r>
              <w:rPr>
                <w:rFonts w:ascii="宋体" w:hAnsi="宋体" w:cs="宋体"/>
                <w:kern w:val="0"/>
                <w:sz w:val="18"/>
                <w:szCs w:val="18"/>
              </w:rPr>
              <w:t>天内交货</w:t>
            </w:r>
            <w:r>
              <w:rPr>
                <w:rStyle w:val="a8"/>
                <w:rFonts w:ascii="宋体" w:hAnsi="宋体" w:hint="eastAsia"/>
                <w:b w:val="0"/>
                <w:sz w:val="18"/>
                <w:szCs w:val="18"/>
              </w:rPr>
              <w:t>。</w:t>
            </w:r>
          </w:p>
        </w:tc>
      </w:tr>
      <w:tr w:rsidR="006C7A9A">
        <w:trPr>
          <w:trHeight w:val="451"/>
        </w:trPr>
        <w:tc>
          <w:tcPr>
            <w:tcW w:w="0" w:type="auto"/>
            <w:vMerge/>
            <w:tcBorders>
              <w:top w:val="nil"/>
              <w:left w:val="single" w:sz="8" w:space="0" w:color="auto"/>
              <w:bottom w:val="single" w:sz="8" w:space="0" w:color="auto"/>
              <w:right w:val="single" w:sz="8" w:space="0" w:color="auto"/>
            </w:tcBorders>
            <w:vAlign w:val="center"/>
          </w:tcPr>
          <w:p w:rsidR="006C7A9A" w:rsidRDefault="006C7A9A">
            <w:pPr>
              <w:widowControl/>
              <w:jc w:val="left"/>
              <w:rPr>
                <w:rFonts w:ascii="宋体" w:hAnsi="宋体" w:cs="宋体"/>
                <w:kern w:val="0"/>
                <w:sz w:val="18"/>
                <w:szCs w:val="18"/>
              </w:rPr>
            </w:pPr>
          </w:p>
        </w:tc>
        <w:tc>
          <w:tcPr>
            <w:tcW w:w="0" w:type="auto"/>
            <w:vMerge/>
            <w:tcBorders>
              <w:top w:val="nil"/>
              <w:left w:val="nil"/>
              <w:bottom w:val="single" w:sz="8" w:space="0" w:color="auto"/>
              <w:right w:val="single" w:sz="8" w:space="0" w:color="auto"/>
            </w:tcBorders>
            <w:vAlign w:val="center"/>
          </w:tcPr>
          <w:p w:rsidR="006C7A9A" w:rsidRDefault="006C7A9A">
            <w:pPr>
              <w:widowControl/>
              <w:jc w:val="left"/>
              <w:rPr>
                <w:rFonts w:ascii="宋体" w:hAnsi="宋体" w:cs="宋体"/>
                <w:kern w:val="0"/>
                <w:sz w:val="18"/>
                <w:szCs w:val="18"/>
              </w:rPr>
            </w:pPr>
          </w:p>
        </w:tc>
        <w:tc>
          <w:tcPr>
            <w:tcW w:w="60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7A9A" w:rsidRDefault="000907F5">
            <w:pPr>
              <w:widowControl/>
              <w:jc w:val="left"/>
              <w:rPr>
                <w:rFonts w:ascii="宋体" w:hAnsi="宋体" w:cs="宋体"/>
                <w:kern w:val="0"/>
                <w:sz w:val="18"/>
                <w:szCs w:val="18"/>
              </w:rPr>
            </w:pPr>
            <w:r>
              <w:rPr>
                <w:rFonts w:ascii="宋体" w:hAnsi="宋体" w:cs="宋体"/>
                <w:kern w:val="0"/>
                <w:sz w:val="18"/>
                <w:szCs w:val="18"/>
              </w:rPr>
              <w:t>1.2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p>
        </w:tc>
      </w:tr>
      <w:tr w:rsidR="006C7A9A">
        <w:trPr>
          <w:trHeight w:val="451"/>
        </w:trPr>
        <w:tc>
          <w:tcPr>
            <w:tcW w:w="0" w:type="auto"/>
            <w:vMerge/>
            <w:tcBorders>
              <w:top w:val="nil"/>
              <w:left w:val="single" w:sz="8" w:space="0" w:color="auto"/>
              <w:bottom w:val="single" w:sz="8" w:space="0" w:color="auto"/>
              <w:right w:val="single" w:sz="8" w:space="0" w:color="auto"/>
            </w:tcBorders>
            <w:vAlign w:val="center"/>
          </w:tcPr>
          <w:p w:rsidR="006C7A9A" w:rsidRDefault="006C7A9A">
            <w:pPr>
              <w:widowControl/>
              <w:jc w:val="left"/>
              <w:rPr>
                <w:rFonts w:ascii="宋体" w:hAnsi="宋体" w:cs="宋体"/>
                <w:kern w:val="0"/>
                <w:sz w:val="18"/>
                <w:szCs w:val="18"/>
              </w:rPr>
            </w:pPr>
          </w:p>
        </w:tc>
        <w:tc>
          <w:tcPr>
            <w:tcW w:w="0" w:type="auto"/>
            <w:vMerge/>
            <w:tcBorders>
              <w:top w:val="nil"/>
              <w:left w:val="nil"/>
              <w:bottom w:val="single" w:sz="8" w:space="0" w:color="auto"/>
              <w:right w:val="single" w:sz="8" w:space="0" w:color="auto"/>
            </w:tcBorders>
            <w:vAlign w:val="center"/>
          </w:tcPr>
          <w:p w:rsidR="006C7A9A" w:rsidRDefault="006C7A9A">
            <w:pPr>
              <w:widowControl/>
              <w:jc w:val="left"/>
              <w:rPr>
                <w:rFonts w:ascii="宋体" w:hAnsi="宋体" w:cs="宋体"/>
                <w:kern w:val="0"/>
                <w:sz w:val="18"/>
                <w:szCs w:val="18"/>
              </w:rPr>
            </w:pPr>
          </w:p>
        </w:tc>
        <w:tc>
          <w:tcPr>
            <w:tcW w:w="60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7A9A" w:rsidRDefault="000907F5">
            <w:pPr>
              <w:widowControl/>
              <w:jc w:val="left"/>
              <w:rPr>
                <w:rFonts w:ascii="宋体" w:hAnsi="宋体" w:cs="宋体"/>
                <w:kern w:val="0"/>
                <w:sz w:val="18"/>
                <w:szCs w:val="18"/>
              </w:rPr>
            </w:pPr>
            <w:r>
              <w:rPr>
                <w:rFonts w:ascii="宋体" w:hAnsi="宋体" w:cs="宋体"/>
                <w:spacing w:val="-3"/>
                <w:kern w:val="0"/>
                <w:sz w:val="18"/>
                <w:szCs w:val="18"/>
              </w:rPr>
              <w:t>1.3提供的货物必须为全新、经检验合格的产品。产品如需要计量检定的应提供相关计量检定部门出具的合法检定报告。其中，进口设备必须具有</w:t>
            </w:r>
            <w:r>
              <w:rPr>
                <w:rFonts w:ascii="宋体" w:hAnsi="宋体" w:cs="宋体"/>
                <w:kern w:val="0"/>
                <w:sz w:val="18"/>
                <w:szCs w:val="18"/>
              </w:rPr>
              <w:t>报关证明</w:t>
            </w:r>
            <w:r>
              <w:rPr>
                <w:rFonts w:ascii="宋体" w:hAnsi="宋体" w:cs="宋体"/>
                <w:spacing w:val="-3"/>
                <w:kern w:val="0"/>
                <w:sz w:val="18"/>
                <w:szCs w:val="18"/>
              </w:rPr>
              <w:t>文件、</w:t>
            </w:r>
            <w:r>
              <w:rPr>
                <w:rFonts w:ascii="宋体" w:hAnsi="宋体" w:cs="宋体"/>
                <w:kern w:val="0"/>
                <w:sz w:val="18"/>
                <w:szCs w:val="18"/>
              </w:rPr>
              <w:t>原产地证明和</w:t>
            </w:r>
            <w:r>
              <w:rPr>
                <w:rFonts w:ascii="宋体" w:hAnsi="宋体" w:cs="宋体"/>
                <w:spacing w:val="-3"/>
                <w:kern w:val="0"/>
                <w:sz w:val="18"/>
                <w:szCs w:val="18"/>
              </w:rPr>
              <w:t>商检合格证明文件。</w:t>
            </w:r>
          </w:p>
        </w:tc>
      </w:tr>
      <w:tr w:rsidR="006C7A9A">
        <w:trPr>
          <w:trHeight w:val="350"/>
        </w:trPr>
        <w:tc>
          <w:tcPr>
            <w:tcW w:w="12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jc w:val="center"/>
              <w:rPr>
                <w:rFonts w:ascii="宋体" w:hAnsi="宋体" w:cs="宋体"/>
                <w:kern w:val="0"/>
                <w:sz w:val="18"/>
                <w:szCs w:val="18"/>
              </w:rPr>
            </w:pPr>
            <w:r>
              <w:rPr>
                <w:rFonts w:ascii="宋体" w:hAnsi="宋体" w:cs="宋体"/>
                <w:b/>
                <w:bCs/>
                <w:kern w:val="0"/>
                <w:sz w:val="18"/>
                <w:szCs w:val="18"/>
              </w:rPr>
              <w:t>2</w:t>
            </w:r>
          </w:p>
        </w:tc>
        <w:tc>
          <w:tcPr>
            <w:tcW w:w="157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jc w:val="center"/>
              <w:rPr>
                <w:rFonts w:ascii="宋体" w:hAnsi="宋体" w:cs="宋体"/>
                <w:kern w:val="0"/>
                <w:sz w:val="18"/>
                <w:szCs w:val="18"/>
              </w:rPr>
            </w:pPr>
            <w:r>
              <w:rPr>
                <w:rFonts w:ascii="宋体" w:hAnsi="宋体" w:cs="宋体"/>
                <w:b/>
                <w:bCs/>
                <w:kern w:val="0"/>
                <w:sz w:val="18"/>
                <w:szCs w:val="18"/>
              </w:rPr>
              <w:t>运输、安装和验收</w:t>
            </w:r>
          </w:p>
        </w:tc>
        <w:tc>
          <w:tcPr>
            <w:tcW w:w="60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7A9A" w:rsidRDefault="000907F5">
            <w:pPr>
              <w:widowControl/>
              <w:spacing w:line="340" w:lineRule="atLeast"/>
              <w:jc w:val="left"/>
              <w:rPr>
                <w:rFonts w:ascii="宋体" w:hAnsi="宋体" w:cs="宋体"/>
                <w:kern w:val="0"/>
                <w:sz w:val="18"/>
                <w:szCs w:val="18"/>
              </w:rPr>
            </w:pPr>
            <w:r>
              <w:rPr>
                <w:rFonts w:ascii="宋体" w:hAnsi="宋体" w:cs="宋体"/>
                <w:kern w:val="0"/>
                <w:sz w:val="18"/>
                <w:szCs w:val="18"/>
              </w:rPr>
              <w:t>2.1投标人负责将货物安全无损运抵采购人指定地点,并承担设备的包装、运输、保险、装卸、安装调试、培训、商检及计量检测、关税、增值税和进口代理等费用。</w:t>
            </w:r>
          </w:p>
        </w:tc>
      </w:tr>
      <w:tr w:rsidR="006C7A9A">
        <w:trPr>
          <w:trHeight w:val="350"/>
        </w:trPr>
        <w:tc>
          <w:tcPr>
            <w:tcW w:w="0" w:type="auto"/>
            <w:vMerge/>
            <w:tcBorders>
              <w:top w:val="nil"/>
              <w:left w:val="single" w:sz="8" w:space="0" w:color="auto"/>
              <w:bottom w:val="single" w:sz="8" w:space="0" w:color="auto"/>
              <w:right w:val="single" w:sz="8" w:space="0" w:color="auto"/>
            </w:tcBorders>
            <w:vAlign w:val="center"/>
          </w:tcPr>
          <w:p w:rsidR="006C7A9A" w:rsidRDefault="006C7A9A">
            <w:pPr>
              <w:widowControl/>
              <w:jc w:val="left"/>
              <w:rPr>
                <w:rFonts w:ascii="宋体" w:hAnsi="宋体" w:cs="宋体"/>
                <w:kern w:val="0"/>
                <w:sz w:val="18"/>
                <w:szCs w:val="18"/>
              </w:rPr>
            </w:pPr>
          </w:p>
        </w:tc>
        <w:tc>
          <w:tcPr>
            <w:tcW w:w="0" w:type="auto"/>
            <w:vMerge/>
            <w:tcBorders>
              <w:top w:val="nil"/>
              <w:left w:val="nil"/>
              <w:bottom w:val="single" w:sz="8" w:space="0" w:color="auto"/>
              <w:right w:val="single" w:sz="8" w:space="0" w:color="auto"/>
            </w:tcBorders>
            <w:vAlign w:val="center"/>
          </w:tcPr>
          <w:p w:rsidR="006C7A9A" w:rsidRDefault="006C7A9A">
            <w:pPr>
              <w:widowControl/>
              <w:jc w:val="left"/>
              <w:rPr>
                <w:rFonts w:ascii="宋体" w:hAnsi="宋体" w:cs="宋体"/>
                <w:kern w:val="0"/>
                <w:sz w:val="18"/>
                <w:szCs w:val="18"/>
              </w:rPr>
            </w:pPr>
          </w:p>
        </w:tc>
        <w:tc>
          <w:tcPr>
            <w:tcW w:w="60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7A9A" w:rsidRDefault="000907F5">
            <w:pPr>
              <w:widowControl/>
              <w:spacing w:line="340" w:lineRule="atLeast"/>
              <w:jc w:val="left"/>
              <w:rPr>
                <w:rFonts w:ascii="宋体" w:hAnsi="宋体" w:cs="宋体"/>
                <w:kern w:val="0"/>
                <w:sz w:val="18"/>
                <w:szCs w:val="18"/>
              </w:rPr>
            </w:pPr>
            <w:r>
              <w:rPr>
                <w:rFonts w:ascii="宋体" w:hAnsi="宋体" w:cs="宋体"/>
                <w:kern w:val="0"/>
                <w:sz w:val="18"/>
                <w:szCs w:val="18"/>
              </w:rPr>
              <w:t>2.2采购人有权检验或测试货物，以确认货物是否符合合同规格的要求，并且不承担额外的费用。如果发现所交货物与投标文件中所承诺的不符或存在质量、技术缺陷等,采购人可以拒绝接收该货物,投标人应在</w:t>
            </w:r>
            <w:r>
              <w:rPr>
                <w:rFonts w:ascii="宋体" w:hAnsi="宋体" w:cs="宋体"/>
                <w:kern w:val="0"/>
                <w:sz w:val="18"/>
                <w:szCs w:val="18"/>
                <w:u w:val="single"/>
              </w:rPr>
              <w:t xml:space="preserve"> 7 </w:t>
            </w:r>
            <w:r>
              <w:rPr>
                <w:rFonts w:ascii="宋体" w:hAnsi="宋体" w:cs="宋体"/>
                <w:kern w:val="0"/>
                <w:sz w:val="18"/>
                <w:szCs w:val="18"/>
              </w:rPr>
              <w:t>天内采取补足、更换或退货等措施,以满足规格的要求，由此发生的一切损失和费用由投标人承担。</w:t>
            </w:r>
          </w:p>
        </w:tc>
      </w:tr>
      <w:tr w:rsidR="006C7A9A">
        <w:trPr>
          <w:trHeight w:val="350"/>
        </w:trPr>
        <w:tc>
          <w:tcPr>
            <w:tcW w:w="0" w:type="auto"/>
            <w:vMerge/>
            <w:tcBorders>
              <w:top w:val="nil"/>
              <w:left w:val="single" w:sz="8" w:space="0" w:color="auto"/>
              <w:bottom w:val="single" w:sz="8" w:space="0" w:color="auto"/>
              <w:right w:val="single" w:sz="8" w:space="0" w:color="auto"/>
            </w:tcBorders>
            <w:vAlign w:val="center"/>
          </w:tcPr>
          <w:p w:rsidR="006C7A9A" w:rsidRDefault="006C7A9A">
            <w:pPr>
              <w:widowControl/>
              <w:jc w:val="left"/>
              <w:rPr>
                <w:rFonts w:ascii="宋体" w:hAnsi="宋体" w:cs="宋体"/>
                <w:kern w:val="0"/>
                <w:sz w:val="18"/>
                <w:szCs w:val="18"/>
              </w:rPr>
            </w:pPr>
          </w:p>
        </w:tc>
        <w:tc>
          <w:tcPr>
            <w:tcW w:w="0" w:type="auto"/>
            <w:vMerge/>
            <w:tcBorders>
              <w:top w:val="nil"/>
              <w:left w:val="nil"/>
              <w:bottom w:val="single" w:sz="8" w:space="0" w:color="auto"/>
              <w:right w:val="single" w:sz="8" w:space="0" w:color="auto"/>
            </w:tcBorders>
            <w:vAlign w:val="center"/>
          </w:tcPr>
          <w:p w:rsidR="006C7A9A" w:rsidRDefault="006C7A9A">
            <w:pPr>
              <w:widowControl/>
              <w:jc w:val="left"/>
              <w:rPr>
                <w:rFonts w:ascii="宋体" w:hAnsi="宋体" w:cs="宋体"/>
                <w:kern w:val="0"/>
                <w:sz w:val="18"/>
                <w:szCs w:val="18"/>
              </w:rPr>
            </w:pPr>
          </w:p>
        </w:tc>
        <w:tc>
          <w:tcPr>
            <w:tcW w:w="60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7A9A" w:rsidRDefault="000907F5">
            <w:pPr>
              <w:widowControl/>
              <w:spacing w:line="340" w:lineRule="atLeast"/>
              <w:jc w:val="left"/>
              <w:rPr>
                <w:rFonts w:ascii="宋体" w:hAnsi="宋体" w:cs="宋体"/>
                <w:kern w:val="0"/>
                <w:sz w:val="18"/>
                <w:szCs w:val="18"/>
              </w:rPr>
            </w:pPr>
            <w:r>
              <w:rPr>
                <w:rFonts w:ascii="宋体" w:hAnsi="宋体" w:cs="宋体"/>
                <w:spacing w:val="-3"/>
                <w:kern w:val="0"/>
                <w:sz w:val="18"/>
                <w:szCs w:val="18"/>
              </w:rPr>
              <w:t>2.3投标人负责货物的现场安装和调试,提供货物安装、调试和维修所需的专用工具和辅助材料。投标人应在货物运至指定地点后一周内开始安装调试,并在</w:t>
            </w:r>
            <w:r>
              <w:rPr>
                <w:rFonts w:ascii="宋体" w:hAnsi="宋体" w:cs="宋体"/>
                <w:kern w:val="0"/>
                <w:sz w:val="18"/>
                <w:szCs w:val="18"/>
                <w:u w:val="single"/>
              </w:rPr>
              <w:t xml:space="preserve"> </w:t>
            </w:r>
            <w:r>
              <w:rPr>
                <w:rFonts w:ascii="宋体" w:hAnsi="宋体" w:cs="宋体" w:hint="eastAsia"/>
                <w:kern w:val="0"/>
                <w:sz w:val="18"/>
                <w:szCs w:val="18"/>
                <w:u w:val="single"/>
              </w:rPr>
              <w:t>3</w:t>
            </w:r>
            <w:r>
              <w:rPr>
                <w:rFonts w:ascii="宋体" w:hAnsi="宋体" w:cs="宋体"/>
                <w:spacing w:val="-3"/>
                <w:kern w:val="0"/>
                <w:sz w:val="18"/>
                <w:szCs w:val="18"/>
              </w:rPr>
              <w:t>天内安装调试完毕。</w:t>
            </w:r>
          </w:p>
        </w:tc>
      </w:tr>
      <w:tr w:rsidR="006C7A9A">
        <w:trPr>
          <w:trHeight w:val="350"/>
        </w:trPr>
        <w:tc>
          <w:tcPr>
            <w:tcW w:w="0" w:type="auto"/>
            <w:vMerge/>
            <w:tcBorders>
              <w:top w:val="nil"/>
              <w:left w:val="single" w:sz="8" w:space="0" w:color="auto"/>
              <w:bottom w:val="single" w:sz="8" w:space="0" w:color="auto"/>
              <w:right w:val="single" w:sz="8" w:space="0" w:color="auto"/>
            </w:tcBorders>
            <w:vAlign w:val="center"/>
          </w:tcPr>
          <w:p w:rsidR="006C7A9A" w:rsidRDefault="006C7A9A">
            <w:pPr>
              <w:widowControl/>
              <w:jc w:val="left"/>
              <w:rPr>
                <w:rFonts w:ascii="宋体" w:hAnsi="宋体" w:cs="宋体"/>
                <w:kern w:val="0"/>
                <w:sz w:val="18"/>
                <w:szCs w:val="18"/>
              </w:rPr>
            </w:pPr>
          </w:p>
        </w:tc>
        <w:tc>
          <w:tcPr>
            <w:tcW w:w="0" w:type="auto"/>
            <w:vMerge/>
            <w:tcBorders>
              <w:top w:val="nil"/>
              <w:left w:val="nil"/>
              <w:bottom w:val="single" w:sz="8" w:space="0" w:color="auto"/>
              <w:right w:val="single" w:sz="8" w:space="0" w:color="auto"/>
            </w:tcBorders>
            <w:vAlign w:val="center"/>
          </w:tcPr>
          <w:p w:rsidR="006C7A9A" w:rsidRDefault="006C7A9A">
            <w:pPr>
              <w:widowControl/>
              <w:jc w:val="left"/>
              <w:rPr>
                <w:rFonts w:ascii="宋体" w:hAnsi="宋体" w:cs="宋体"/>
                <w:kern w:val="0"/>
                <w:sz w:val="18"/>
                <w:szCs w:val="18"/>
              </w:rPr>
            </w:pPr>
          </w:p>
        </w:tc>
        <w:tc>
          <w:tcPr>
            <w:tcW w:w="60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7A9A" w:rsidRDefault="000907F5">
            <w:pPr>
              <w:widowControl/>
              <w:spacing w:line="340" w:lineRule="atLeast"/>
              <w:jc w:val="left"/>
              <w:rPr>
                <w:rFonts w:ascii="宋体" w:hAnsi="宋体" w:cs="宋体"/>
                <w:kern w:val="0"/>
                <w:sz w:val="18"/>
                <w:szCs w:val="18"/>
              </w:rPr>
            </w:pPr>
            <w:r>
              <w:rPr>
                <w:rFonts w:ascii="宋体" w:hAnsi="宋体" w:cs="宋体"/>
                <w:spacing w:val="-3"/>
                <w:kern w:val="0"/>
                <w:sz w:val="18"/>
                <w:szCs w:val="18"/>
              </w:rPr>
              <w:t>2.4由投标人代表和采购人组成验收小组对产品进行验收。验收标准按照国家规定标准执行。经检验设备正常运作后签署验收报告,产品保修期自验收合格之日起算。</w:t>
            </w:r>
          </w:p>
        </w:tc>
      </w:tr>
      <w:tr w:rsidR="006C7A9A">
        <w:trPr>
          <w:trHeight w:val="752"/>
        </w:trPr>
        <w:tc>
          <w:tcPr>
            <w:tcW w:w="12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jc w:val="center"/>
              <w:rPr>
                <w:rFonts w:ascii="宋体" w:hAnsi="宋体" w:cs="宋体"/>
                <w:kern w:val="0"/>
                <w:sz w:val="18"/>
                <w:szCs w:val="18"/>
              </w:rPr>
            </w:pPr>
            <w:r>
              <w:rPr>
                <w:rFonts w:ascii="宋体" w:hAnsi="宋体" w:cs="宋体"/>
                <w:b/>
                <w:bCs/>
                <w:kern w:val="0"/>
                <w:sz w:val="18"/>
                <w:szCs w:val="18"/>
              </w:rPr>
              <w:t>3</w:t>
            </w:r>
          </w:p>
        </w:tc>
        <w:tc>
          <w:tcPr>
            <w:tcW w:w="15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jc w:val="center"/>
              <w:rPr>
                <w:rFonts w:ascii="宋体" w:hAnsi="宋体" w:cs="宋体"/>
                <w:kern w:val="0"/>
                <w:sz w:val="18"/>
                <w:szCs w:val="18"/>
              </w:rPr>
            </w:pPr>
            <w:r>
              <w:rPr>
                <w:rFonts w:ascii="宋体" w:hAnsi="宋体" w:cs="宋体"/>
                <w:b/>
                <w:bCs/>
                <w:kern w:val="0"/>
                <w:sz w:val="18"/>
                <w:szCs w:val="18"/>
              </w:rPr>
              <w:t>培训</w:t>
            </w:r>
          </w:p>
        </w:tc>
        <w:tc>
          <w:tcPr>
            <w:tcW w:w="60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7A9A" w:rsidRDefault="000907F5">
            <w:pPr>
              <w:widowControl/>
              <w:jc w:val="left"/>
              <w:rPr>
                <w:rFonts w:ascii="宋体" w:hAnsi="宋体" w:cs="宋体"/>
                <w:kern w:val="0"/>
                <w:sz w:val="18"/>
                <w:szCs w:val="18"/>
              </w:rPr>
            </w:pPr>
            <w:r>
              <w:rPr>
                <w:rFonts w:ascii="宋体" w:hAnsi="宋体" w:cs="宋体"/>
                <w:kern w:val="0"/>
                <w:sz w:val="18"/>
                <w:szCs w:val="18"/>
              </w:rPr>
              <w:t>3.1中标人应派专业技术人员免费对采购单位指定人员进行定期培训及指导，直至其完全掌握设备的基本故障处理技术。</w:t>
            </w:r>
          </w:p>
        </w:tc>
      </w:tr>
      <w:tr w:rsidR="006C7A9A">
        <w:trPr>
          <w:trHeight w:val="350"/>
        </w:trPr>
        <w:tc>
          <w:tcPr>
            <w:tcW w:w="12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jc w:val="center"/>
              <w:rPr>
                <w:rFonts w:ascii="宋体" w:hAnsi="宋体" w:cs="宋体"/>
                <w:kern w:val="0"/>
                <w:sz w:val="18"/>
                <w:szCs w:val="18"/>
              </w:rPr>
            </w:pPr>
            <w:r>
              <w:rPr>
                <w:rFonts w:ascii="宋体" w:hAnsi="宋体" w:cs="宋体"/>
                <w:b/>
                <w:bCs/>
                <w:kern w:val="0"/>
                <w:sz w:val="18"/>
                <w:szCs w:val="18"/>
              </w:rPr>
              <w:t>4</w:t>
            </w:r>
          </w:p>
        </w:tc>
        <w:tc>
          <w:tcPr>
            <w:tcW w:w="157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340" w:lineRule="atLeast"/>
              <w:jc w:val="center"/>
              <w:rPr>
                <w:rFonts w:ascii="宋体" w:hAnsi="宋体" w:cs="宋体"/>
                <w:kern w:val="0"/>
                <w:sz w:val="18"/>
                <w:szCs w:val="18"/>
              </w:rPr>
            </w:pPr>
            <w:r>
              <w:rPr>
                <w:rFonts w:ascii="宋体" w:hAnsi="宋体" w:cs="宋体"/>
                <w:b/>
                <w:bCs/>
                <w:kern w:val="0"/>
                <w:sz w:val="18"/>
                <w:szCs w:val="18"/>
              </w:rPr>
              <w:t>知识产权</w:t>
            </w:r>
          </w:p>
        </w:tc>
        <w:tc>
          <w:tcPr>
            <w:tcW w:w="60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7A9A" w:rsidRDefault="000907F5">
            <w:pPr>
              <w:widowControl/>
              <w:spacing w:line="340" w:lineRule="atLeast"/>
              <w:jc w:val="left"/>
              <w:rPr>
                <w:rFonts w:ascii="宋体" w:hAnsi="宋体" w:cs="宋体"/>
                <w:kern w:val="0"/>
                <w:sz w:val="18"/>
                <w:szCs w:val="18"/>
              </w:rPr>
            </w:pPr>
            <w:r>
              <w:rPr>
                <w:rFonts w:ascii="宋体" w:hAnsi="宋体" w:cs="宋体"/>
                <w:kern w:val="0"/>
                <w:sz w:val="18"/>
                <w:szCs w:val="18"/>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rsidR="006C7A9A">
        <w:trPr>
          <w:trHeight w:val="743"/>
        </w:trPr>
        <w:tc>
          <w:tcPr>
            <w:tcW w:w="0" w:type="auto"/>
            <w:vMerge/>
            <w:tcBorders>
              <w:top w:val="nil"/>
              <w:left w:val="single" w:sz="8" w:space="0" w:color="auto"/>
              <w:bottom w:val="single" w:sz="8" w:space="0" w:color="auto"/>
              <w:right w:val="single" w:sz="8" w:space="0" w:color="auto"/>
            </w:tcBorders>
            <w:vAlign w:val="center"/>
          </w:tcPr>
          <w:p w:rsidR="006C7A9A" w:rsidRDefault="006C7A9A">
            <w:pPr>
              <w:widowControl/>
              <w:jc w:val="left"/>
              <w:rPr>
                <w:rFonts w:ascii="宋体" w:hAnsi="宋体" w:cs="宋体"/>
                <w:kern w:val="0"/>
                <w:sz w:val="18"/>
                <w:szCs w:val="18"/>
              </w:rPr>
            </w:pPr>
          </w:p>
        </w:tc>
        <w:tc>
          <w:tcPr>
            <w:tcW w:w="0" w:type="auto"/>
            <w:vMerge/>
            <w:tcBorders>
              <w:top w:val="nil"/>
              <w:left w:val="nil"/>
              <w:bottom w:val="single" w:sz="8" w:space="0" w:color="auto"/>
              <w:right w:val="single" w:sz="8" w:space="0" w:color="auto"/>
            </w:tcBorders>
            <w:vAlign w:val="center"/>
          </w:tcPr>
          <w:p w:rsidR="006C7A9A" w:rsidRDefault="006C7A9A">
            <w:pPr>
              <w:widowControl/>
              <w:jc w:val="left"/>
              <w:rPr>
                <w:rFonts w:ascii="宋体" w:hAnsi="宋体" w:cs="宋体"/>
                <w:kern w:val="0"/>
                <w:sz w:val="18"/>
                <w:szCs w:val="18"/>
              </w:rPr>
            </w:pPr>
          </w:p>
        </w:tc>
        <w:tc>
          <w:tcPr>
            <w:tcW w:w="60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7A9A" w:rsidRDefault="000907F5">
            <w:pPr>
              <w:widowControl/>
              <w:jc w:val="left"/>
              <w:rPr>
                <w:rFonts w:ascii="宋体" w:hAnsi="宋体" w:cs="宋体"/>
                <w:kern w:val="0"/>
                <w:sz w:val="18"/>
                <w:szCs w:val="18"/>
              </w:rPr>
            </w:pPr>
            <w:r>
              <w:rPr>
                <w:rFonts w:ascii="宋体" w:hAnsi="宋体" w:cs="宋体"/>
                <w:kern w:val="0"/>
                <w:sz w:val="18"/>
                <w:szCs w:val="18"/>
              </w:rPr>
              <w:t>4.2采购人购买产品后，有权对该产品与其他设备进行配套、整合或适当改进，而免受侵犯专利权的起诉。</w:t>
            </w:r>
          </w:p>
        </w:tc>
      </w:tr>
      <w:tr w:rsidR="006C7A9A">
        <w:trPr>
          <w:trHeight w:val="743"/>
        </w:trPr>
        <w:tc>
          <w:tcPr>
            <w:tcW w:w="12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jc w:val="center"/>
              <w:rPr>
                <w:rFonts w:ascii="宋体" w:hAnsi="宋体" w:cs="宋体"/>
                <w:kern w:val="0"/>
                <w:sz w:val="18"/>
                <w:szCs w:val="18"/>
              </w:rPr>
            </w:pPr>
            <w:r>
              <w:rPr>
                <w:rFonts w:ascii="宋体" w:hAnsi="宋体" w:cs="宋体"/>
                <w:b/>
                <w:bCs/>
                <w:kern w:val="0"/>
                <w:sz w:val="18"/>
                <w:szCs w:val="18"/>
              </w:rPr>
              <w:lastRenderedPageBreak/>
              <w:t>5</w:t>
            </w:r>
          </w:p>
        </w:tc>
        <w:tc>
          <w:tcPr>
            <w:tcW w:w="15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jc w:val="center"/>
              <w:rPr>
                <w:rFonts w:ascii="宋体" w:hAnsi="宋体" w:cs="宋体"/>
                <w:kern w:val="0"/>
                <w:sz w:val="18"/>
                <w:szCs w:val="18"/>
              </w:rPr>
            </w:pPr>
            <w:r>
              <w:rPr>
                <w:rFonts w:ascii="宋体" w:hAnsi="宋体" w:cs="宋体"/>
                <w:b/>
                <w:bCs/>
                <w:kern w:val="0"/>
                <w:sz w:val="18"/>
                <w:szCs w:val="18"/>
              </w:rPr>
              <w:t>付款方式</w:t>
            </w:r>
          </w:p>
        </w:tc>
        <w:tc>
          <w:tcPr>
            <w:tcW w:w="60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7A9A" w:rsidRDefault="000907F5" w:rsidP="00AE16B1">
            <w:pPr>
              <w:widowControl/>
              <w:spacing w:line="340" w:lineRule="atLeast"/>
              <w:jc w:val="left"/>
              <w:rPr>
                <w:rFonts w:ascii="宋体" w:hAnsi="宋体" w:cs="宋体"/>
                <w:kern w:val="0"/>
                <w:sz w:val="18"/>
                <w:szCs w:val="18"/>
              </w:rPr>
            </w:pPr>
            <w:r>
              <w:rPr>
                <w:rFonts w:ascii="宋体" w:hAnsi="宋体" w:cs="宋体"/>
                <w:kern w:val="0"/>
                <w:sz w:val="18"/>
                <w:szCs w:val="18"/>
              </w:rPr>
              <w:t>5.1货到指定地点、验收合格并提供全额发票后支付</w:t>
            </w:r>
            <w:r w:rsidR="00AE16B1">
              <w:rPr>
                <w:rFonts w:ascii="宋体" w:hAnsi="宋体" w:cs="宋体"/>
                <w:kern w:val="0"/>
                <w:sz w:val="18"/>
                <w:szCs w:val="18"/>
              </w:rPr>
              <w:t>100%</w:t>
            </w:r>
          </w:p>
        </w:tc>
      </w:tr>
      <w:tr w:rsidR="006C7A9A">
        <w:trPr>
          <w:trHeight w:val="594"/>
        </w:trPr>
        <w:tc>
          <w:tcPr>
            <w:tcW w:w="12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jc w:val="center"/>
              <w:rPr>
                <w:rFonts w:ascii="宋体" w:hAnsi="宋体" w:cs="宋体"/>
                <w:kern w:val="0"/>
                <w:sz w:val="18"/>
                <w:szCs w:val="18"/>
              </w:rPr>
            </w:pPr>
            <w:r>
              <w:rPr>
                <w:rFonts w:ascii="宋体" w:hAnsi="宋体" w:cs="宋体"/>
                <w:b/>
                <w:bCs/>
                <w:kern w:val="0"/>
                <w:sz w:val="18"/>
                <w:szCs w:val="18"/>
              </w:rPr>
              <w:t>6</w:t>
            </w:r>
          </w:p>
        </w:tc>
        <w:tc>
          <w:tcPr>
            <w:tcW w:w="157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spacing w:line="340" w:lineRule="atLeast"/>
              <w:jc w:val="center"/>
              <w:rPr>
                <w:rFonts w:ascii="宋体" w:hAnsi="宋体" w:cs="宋体"/>
                <w:kern w:val="0"/>
                <w:sz w:val="18"/>
                <w:szCs w:val="18"/>
              </w:rPr>
            </w:pPr>
            <w:r>
              <w:rPr>
                <w:rFonts w:ascii="宋体" w:hAnsi="宋体" w:cs="宋体"/>
                <w:b/>
                <w:bCs/>
                <w:kern w:val="0"/>
                <w:sz w:val="18"/>
                <w:szCs w:val="18"/>
              </w:rPr>
              <w:t>违约责任</w:t>
            </w:r>
          </w:p>
        </w:tc>
        <w:tc>
          <w:tcPr>
            <w:tcW w:w="60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7A9A" w:rsidRDefault="000907F5">
            <w:pPr>
              <w:rPr>
                <w:rFonts w:ascii="宋体" w:hAnsi="宋体"/>
                <w:sz w:val="18"/>
                <w:szCs w:val="18"/>
              </w:rPr>
            </w:pPr>
            <w:r>
              <w:rPr>
                <w:rFonts w:ascii="宋体" w:hAnsi="宋体" w:hint="eastAsia"/>
                <w:sz w:val="18"/>
                <w:szCs w:val="18"/>
              </w:rPr>
              <w:t>6.1中标人不能交货的，需偿付不能交货部分货款的</w:t>
            </w:r>
            <w:r>
              <w:rPr>
                <w:rFonts w:ascii="宋体" w:hAnsi="宋体" w:hint="eastAsia"/>
                <w:sz w:val="18"/>
                <w:szCs w:val="18"/>
                <w:u w:val="single"/>
              </w:rPr>
              <w:t xml:space="preserve">  10  </w:t>
            </w:r>
            <w:r>
              <w:rPr>
                <w:rFonts w:ascii="宋体" w:hAnsi="宋体" w:hint="eastAsia"/>
                <w:sz w:val="18"/>
                <w:szCs w:val="18"/>
              </w:rPr>
              <w:t>%的违约金并按主管部门相关规定处理。</w:t>
            </w:r>
          </w:p>
        </w:tc>
      </w:tr>
      <w:tr w:rsidR="006C7A9A">
        <w:trPr>
          <w:trHeight w:val="350"/>
        </w:trPr>
        <w:tc>
          <w:tcPr>
            <w:tcW w:w="0" w:type="auto"/>
            <w:vMerge/>
            <w:tcBorders>
              <w:top w:val="nil"/>
              <w:left w:val="single" w:sz="8" w:space="0" w:color="auto"/>
              <w:bottom w:val="single" w:sz="8" w:space="0" w:color="auto"/>
              <w:right w:val="single" w:sz="8" w:space="0" w:color="auto"/>
            </w:tcBorders>
            <w:vAlign w:val="center"/>
          </w:tcPr>
          <w:p w:rsidR="006C7A9A" w:rsidRDefault="006C7A9A">
            <w:pPr>
              <w:widowControl/>
              <w:jc w:val="left"/>
              <w:rPr>
                <w:rFonts w:ascii="宋体" w:hAnsi="宋体" w:cs="宋体"/>
                <w:kern w:val="0"/>
                <w:sz w:val="18"/>
                <w:szCs w:val="18"/>
              </w:rPr>
            </w:pPr>
          </w:p>
        </w:tc>
        <w:tc>
          <w:tcPr>
            <w:tcW w:w="0" w:type="auto"/>
            <w:vMerge/>
            <w:tcBorders>
              <w:top w:val="nil"/>
              <w:left w:val="nil"/>
              <w:bottom w:val="single" w:sz="8" w:space="0" w:color="auto"/>
              <w:right w:val="single" w:sz="8" w:space="0" w:color="auto"/>
            </w:tcBorders>
            <w:vAlign w:val="center"/>
          </w:tcPr>
          <w:p w:rsidR="006C7A9A" w:rsidRDefault="006C7A9A">
            <w:pPr>
              <w:widowControl/>
              <w:jc w:val="left"/>
              <w:rPr>
                <w:rFonts w:ascii="宋体" w:hAnsi="宋体" w:cs="宋体"/>
                <w:kern w:val="0"/>
                <w:sz w:val="18"/>
                <w:szCs w:val="18"/>
              </w:rPr>
            </w:pPr>
          </w:p>
        </w:tc>
        <w:tc>
          <w:tcPr>
            <w:tcW w:w="60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7A9A" w:rsidRDefault="000907F5">
            <w:pPr>
              <w:widowControl/>
              <w:jc w:val="left"/>
              <w:rPr>
                <w:rFonts w:ascii="宋体" w:hAnsi="宋体" w:cs="宋体"/>
                <w:kern w:val="0"/>
                <w:sz w:val="18"/>
                <w:szCs w:val="18"/>
              </w:rPr>
            </w:pPr>
            <w:r>
              <w:rPr>
                <w:rFonts w:ascii="宋体" w:hAnsi="宋体" w:hint="eastAsia"/>
                <w:sz w:val="18"/>
                <w:szCs w:val="18"/>
              </w:rPr>
              <w:t>6.2中标人所交付产品、工程或服务不符合其投标承诺的，或在投标阶段为了中标而盲目虚假承诺、低价恶性竞争，在履约阶段则通过偷工减料、以次充好而获取利润的，并被深圳市政府采购中心评为履约等级“差”并按主管部门相关规定处理。</w:t>
            </w:r>
          </w:p>
        </w:tc>
      </w:tr>
      <w:tr w:rsidR="006C7A9A" w:rsidRPr="00CF1BD0">
        <w:trPr>
          <w:trHeight w:val="350"/>
        </w:trPr>
        <w:tc>
          <w:tcPr>
            <w:tcW w:w="12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jc w:val="center"/>
              <w:rPr>
                <w:rFonts w:ascii="宋体" w:hAnsi="宋体" w:cs="宋体"/>
                <w:kern w:val="0"/>
                <w:sz w:val="18"/>
                <w:szCs w:val="18"/>
              </w:rPr>
            </w:pPr>
            <w:r>
              <w:rPr>
                <w:rFonts w:ascii="宋体" w:hAnsi="宋体" w:cs="宋体"/>
                <w:b/>
                <w:bCs/>
                <w:kern w:val="0"/>
                <w:sz w:val="18"/>
                <w:szCs w:val="18"/>
              </w:rPr>
              <w:t>7</w:t>
            </w:r>
          </w:p>
        </w:tc>
        <w:tc>
          <w:tcPr>
            <w:tcW w:w="15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jc w:val="center"/>
              <w:rPr>
                <w:rFonts w:ascii="宋体" w:hAnsi="宋体" w:cs="宋体"/>
                <w:kern w:val="0"/>
                <w:sz w:val="18"/>
                <w:szCs w:val="18"/>
              </w:rPr>
            </w:pPr>
            <w:r>
              <w:rPr>
                <w:rFonts w:ascii="宋体" w:hAnsi="宋体" w:cs="宋体"/>
                <w:b/>
                <w:bCs/>
                <w:kern w:val="0"/>
                <w:sz w:val="18"/>
                <w:szCs w:val="18"/>
              </w:rPr>
              <w:t>其他</w:t>
            </w:r>
          </w:p>
        </w:tc>
        <w:tc>
          <w:tcPr>
            <w:tcW w:w="60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A9A" w:rsidRDefault="000907F5">
            <w:pPr>
              <w:widowControl/>
              <w:jc w:val="left"/>
              <w:rPr>
                <w:rFonts w:ascii="宋体" w:hAnsi="宋体" w:cs="宋体"/>
                <w:kern w:val="0"/>
                <w:sz w:val="18"/>
                <w:szCs w:val="18"/>
              </w:rPr>
            </w:pPr>
            <w:r>
              <w:rPr>
                <w:rFonts w:ascii="宋体" w:hAnsi="宋体" w:cs="宋体"/>
                <w:kern w:val="0"/>
                <w:sz w:val="18"/>
                <w:szCs w:val="18"/>
              </w:rPr>
              <w:t>7.1投标人应按其投标文件中的承诺，进行其他售后服务工作。</w:t>
            </w:r>
          </w:p>
        </w:tc>
      </w:tr>
    </w:tbl>
    <w:p w:rsidR="00CF1BD0" w:rsidRDefault="00CF1BD0" w:rsidP="00C02D47">
      <w:pPr>
        <w:spacing w:afterLines="50" w:after="120"/>
        <w:ind w:firstLineChars="150" w:firstLine="270"/>
        <w:rPr>
          <w:rFonts w:ascii="宋体" w:hAnsi="宋体"/>
          <w:bCs/>
          <w:sz w:val="18"/>
          <w:szCs w:val="18"/>
          <w:lang w:val="zh-CN"/>
        </w:rPr>
      </w:pPr>
    </w:p>
    <w:p w:rsidR="00CF1BD0" w:rsidRPr="00CF1BD0" w:rsidRDefault="00CF1BD0" w:rsidP="00C02D47">
      <w:pPr>
        <w:spacing w:afterLines="50" w:after="120"/>
        <w:ind w:firstLineChars="150" w:firstLine="270"/>
        <w:rPr>
          <w:rFonts w:ascii="宋体" w:hAnsi="宋体"/>
          <w:b/>
          <w:bCs/>
          <w:sz w:val="18"/>
          <w:szCs w:val="18"/>
          <w:lang w:val="zh-CN"/>
        </w:rPr>
      </w:pPr>
      <w:r>
        <w:rPr>
          <w:rFonts w:ascii="宋体" w:hAnsi="宋体" w:hint="eastAsia"/>
          <w:bCs/>
          <w:sz w:val="18"/>
          <w:szCs w:val="18"/>
          <w:lang w:val="zh-CN"/>
        </w:rPr>
        <w:t>七</w:t>
      </w:r>
      <w:r w:rsidR="00A8413C">
        <w:rPr>
          <w:rFonts w:ascii="宋体" w:hAnsi="宋体" w:hint="eastAsia"/>
          <w:bCs/>
          <w:sz w:val="18"/>
          <w:szCs w:val="18"/>
          <w:lang w:val="zh-CN"/>
        </w:rPr>
        <w:t xml:space="preserve"> </w:t>
      </w:r>
      <w:r w:rsidRPr="00CF1BD0">
        <w:rPr>
          <w:rFonts w:ascii="宋体" w:hAnsi="宋体" w:hint="eastAsia"/>
          <w:b/>
          <w:bCs/>
          <w:sz w:val="18"/>
          <w:szCs w:val="18"/>
          <w:lang w:val="zh-CN"/>
        </w:rPr>
        <w:t>报名及获取招标文件</w:t>
      </w:r>
    </w:p>
    <w:p w:rsidR="00CF1BD0" w:rsidRPr="00CF1BD0" w:rsidRDefault="00CF1BD0" w:rsidP="00C02D47">
      <w:pPr>
        <w:spacing w:afterLines="50" w:after="120"/>
        <w:ind w:firstLineChars="150" w:firstLine="270"/>
        <w:rPr>
          <w:rFonts w:ascii="宋体" w:hAnsi="宋体"/>
          <w:bCs/>
          <w:sz w:val="18"/>
          <w:szCs w:val="18"/>
        </w:rPr>
      </w:pPr>
      <w:r w:rsidRPr="00CF1BD0">
        <w:rPr>
          <w:rFonts w:ascii="宋体" w:hAnsi="宋体" w:hint="eastAsia"/>
          <w:bCs/>
          <w:sz w:val="18"/>
          <w:szCs w:val="18"/>
        </w:rPr>
        <w:t xml:space="preserve">      1、 投标人须登录</w:t>
      </w:r>
      <w:hyperlink r:id="rId10" w:history="1">
        <w:r w:rsidRPr="00CF1BD0">
          <w:rPr>
            <w:rStyle w:val="ab"/>
            <w:rFonts w:ascii="宋体" w:hAnsi="宋体"/>
            <w:bCs/>
            <w:sz w:val="18"/>
            <w:szCs w:val="18"/>
          </w:rPr>
          <w:t>https://zhaobiao.szseyy.com/，并进行“</w:t>
        </w:r>
        <w:r w:rsidRPr="00CF1BD0">
          <w:rPr>
            <w:rStyle w:val="ab"/>
            <w:rFonts w:ascii="宋体" w:hAnsi="宋体" w:hint="eastAsia"/>
            <w:bCs/>
            <w:sz w:val="18"/>
            <w:szCs w:val="18"/>
          </w:rPr>
          <w:t>投标企业注</w:t>
        </w:r>
      </w:hyperlink>
      <w:r w:rsidRPr="00CF1BD0">
        <w:rPr>
          <w:rFonts w:ascii="宋体" w:hAnsi="宋体" w:hint="eastAsia"/>
          <w:bCs/>
          <w:sz w:val="18"/>
          <w:szCs w:val="18"/>
        </w:rPr>
        <w:t>册”。</w:t>
      </w:r>
    </w:p>
    <w:p w:rsidR="00CF1BD0" w:rsidRPr="00CF1BD0" w:rsidRDefault="00CF1BD0" w:rsidP="00C02D47">
      <w:pPr>
        <w:spacing w:afterLines="50" w:after="120"/>
        <w:ind w:firstLineChars="150" w:firstLine="270"/>
        <w:rPr>
          <w:rFonts w:ascii="宋体" w:hAnsi="宋体"/>
          <w:bCs/>
          <w:sz w:val="18"/>
          <w:szCs w:val="18"/>
        </w:rPr>
      </w:pPr>
      <w:r w:rsidRPr="00CF1BD0">
        <w:rPr>
          <w:rFonts w:ascii="宋体" w:hAnsi="宋体" w:hint="eastAsia"/>
          <w:bCs/>
          <w:sz w:val="18"/>
          <w:szCs w:val="18"/>
        </w:rPr>
        <w:t xml:space="preserve">      2、注册成功的投标人按要求提供投标人资质材料报名。</w:t>
      </w:r>
    </w:p>
    <w:p w:rsidR="00CF1BD0" w:rsidRPr="00CF1BD0" w:rsidRDefault="00CF1BD0" w:rsidP="00C02D47">
      <w:pPr>
        <w:spacing w:afterLines="50" w:after="120"/>
        <w:ind w:firstLineChars="150" w:firstLine="270"/>
        <w:rPr>
          <w:rFonts w:ascii="宋体" w:hAnsi="宋体"/>
          <w:bCs/>
          <w:sz w:val="18"/>
          <w:szCs w:val="18"/>
        </w:rPr>
      </w:pPr>
      <w:r w:rsidRPr="00CF1BD0">
        <w:rPr>
          <w:rFonts w:ascii="宋体" w:hAnsi="宋体" w:hint="eastAsia"/>
          <w:bCs/>
          <w:sz w:val="18"/>
          <w:szCs w:val="18"/>
        </w:rPr>
        <w:t xml:space="preserve">      3、招标文件可自行在招标公告中下载。</w:t>
      </w:r>
    </w:p>
    <w:p w:rsidR="00CF1BD0" w:rsidRPr="00CF1BD0" w:rsidRDefault="00CF1BD0" w:rsidP="00C02D47">
      <w:pPr>
        <w:spacing w:afterLines="50" w:after="120"/>
        <w:ind w:firstLineChars="150" w:firstLine="270"/>
        <w:rPr>
          <w:rFonts w:ascii="宋体" w:hAnsi="宋体"/>
          <w:bCs/>
          <w:sz w:val="18"/>
          <w:szCs w:val="18"/>
        </w:rPr>
      </w:pPr>
      <w:r w:rsidRPr="00CF1BD0">
        <w:rPr>
          <w:rFonts w:ascii="宋体" w:hAnsi="宋体" w:hint="eastAsia"/>
          <w:bCs/>
          <w:sz w:val="18"/>
          <w:szCs w:val="18"/>
        </w:rPr>
        <w:t xml:space="preserve">      4、项目报名时间：</w:t>
      </w:r>
      <w:proofErr w:type="gramStart"/>
      <w:r w:rsidRPr="00CF1BD0">
        <w:rPr>
          <w:rFonts w:ascii="宋体" w:hAnsi="宋体" w:hint="eastAsia"/>
          <w:bCs/>
          <w:sz w:val="18"/>
          <w:szCs w:val="18"/>
        </w:rPr>
        <w:t>详见我院官网公告</w:t>
      </w:r>
      <w:proofErr w:type="gramEnd"/>
      <w:r w:rsidRPr="00CF1BD0">
        <w:rPr>
          <w:rFonts w:ascii="宋体" w:hAnsi="宋体" w:hint="eastAsia"/>
          <w:bCs/>
          <w:sz w:val="18"/>
          <w:szCs w:val="18"/>
        </w:rPr>
        <w:t xml:space="preserve">             </w:t>
      </w:r>
    </w:p>
    <w:p w:rsidR="00CF1BD0" w:rsidRPr="00CF1BD0" w:rsidRDefault="00CF1BD0" w:rsidP="00C02D47">
      <w:pPr>
        <w:spacing w:afterLines="50" w:after="120"/>
        <w:ind w:firstLineChars="150" w:firstLine="270"/>
        <w:rPr>
          <w:rFonts w:ascii="宋体" w:hAnsi="宋体"/>
          <w:bCs/>
          <w:sz w:val="18"/>
          <w:szCs w:val="18"/>
        </w:rPr>
      </w:pPr>
      <w:r w:rsidRPr="00CF1BD0">
        <w:rPr>
          <w:rFonts w:ascii="宋体" w:hAnsi="宋体" w:hint="eastAsia"/>
          <w:bCs/>
          <w:sz w:val="18"/>
          <w:szCs w:val="18"/>
        </w:rPr>
        <w:t>5、提交投标文件时间：</w:t>
      </w:r>
      <w:proofErr w:type="gramStart"/>
      <w:r w:rsidRPr="00CF1BD0">
        <w:rPr>
          <w:rFonts w:ascii="宋体" w:hAnsi="宋体" w:hint="eastAsia"/>
          <w:bCs/>
          <w:sz w:val="18"/>
          <w:szCs w:val="18"/>
        </w:rPr>
        <w:t>详见我院官网公告</w:t>
      </w:r>
      <w:proofErr w:type="gramEnd"/>
      <w:r w:rsidRPr="00CF1BD0">
        <w:rPr>
          <w:rFonts w:ascii="宋体" w:hAnsi="宋体" w:hint="eastAsia"/>
          <w:bCs/>
          <w:sz w:val="18"/>
          <w:szCs w:val="18"/>
        </w:rPr>
        <w:t xml:space="preserve">               </w:t>
      </w:r>
    </w:p>
    <w:p w:rsidR="00CF1BD0" w:rsidRPr="00CF1BD0" w:rsidRDefault="00CF1BD0" w:rsidP="00C02D47">
      <w:pPr>
        <w:spacing w:afterLines="50" w:after="120"/>
        <w:ind w:firstLineChars="150" w:firstLine="270"/>
        <w:rPr>
          <w:rFonts w:ascii="宋体" w:hAnsi="宋体"/>
          <w:bCs/>
          <w:sz w:val="18"/>
          <w:szCs w:val="18"/>
        </w:rPr>
      </w:pPr>
      <w:r w:rsidRPr="00CF1BD0">
        <w:rPr>
          <w:rFonts w:ascii="宋体" w:hAnsi="宋体" w:hint="eastAsia"/>
          <w:bCs/>
          <w:sz w:val="18"/>
          <w:szCs w:val="18"/>
        </w:rPr>
        <w:t>提交投标文件方式：正本投标文件PDF于投标截止日期内上传至</w:t>
      </w:r>
      <w:proofErr w:type="gramStart"/>
      <w:r w:rsidRPr="00CF1BD0">
        <w:rPr>
          <w:rFonts w:ascii="宋体" w:hAnsi="宋体" w:hint="eastAsia"/>
          <w:bCs/>
          <w:sz w:val="18"/>
          <w:szCs w:val="18"/>
        </w:rPr>
        <w:t>本院招采管理系统</w:t>
      </w:r>
      <w:proofErr w:type="gramEnd"/>
      <w:r w:rsidRPr="00CF1BD0">
        <w:rPr>
          <w:rFonts w:ascii="宋体" w:hAnsi="宋体" w:hint="eastAsia"/>
          <w:bCs/>
          <w:sz w:val="18"/>
          <w:szCs w:val="18"/>
        </w:rPr>
        <w:t>。</w:t>
      </w:r>
    </w:p>
    <w:p w:rsidR="00CF1BD0" w:rsidRPr="00CF1BD0" w:rsidRDefault="00CF1BD0" w:rsidP="00C02D47">
      <w:pPr>
        <w:spacing w:afterLines="50" w:after="120"/>
        <w:ind w:firstLineChars="150" w:firstLine="270"/>
        <w:rPr>
          <w:rFonts w:ascii="宋体" w:hAnsi="宋体"/>
          <w:bCs/>
          <w:sz w:val="18"/>
          <w:szCs w:val="18"/>
        </w:rPr>
      </w:pPr>
      <w:r w:rsidRPr="00CF1BD0">
        <w:rPr>
          <w:rFonts w:ascii="宋体" w:hAnsi="宋体" w:hint="eastAsia"/>
          <w:bCs/>
          <w:sz w:val="18"/>
          <w:szCs w:val="18"/>
        </w:rPr>
        <w:t>6、联系事项：</w:t>
      </w:r>
    </w:p>
    <w:p w:rsidR="00CF1BD0" w:rsidRPr="00CF1BD0" w:rsidRDefault="00CF1BD0" w:rsidP="00C02D47">
      <w:pPr>
        <w:spacing w:afterLines="50" w:after="120"/>
        <w:ind w:firstLineChars="150" w:firstLine="270"/>
        <w:rPr>
          <w:rFonts w:ascii="宋体" w:hAnsi="宋体"/>
          <w:bCs/>
          <w:sz w:val="18"/>
          <w:szCs w:val="18"/>
        </w:rPr>
      </w:pPr>
      <w:r w:rsidRPr="00CF1BD0">
        <w:rPr>
          <w:rFonts w:ascii="宋体" w:hAnsi="宋体" w:hint="eastAsia"/>
          <w:bCs/>
          <w:sz w:val="18"/>
          <w:szCs w:val="18"/>
        </w:rPr>
        <w:t xml:space="preserve">   采购人：深圳市第二人民医院</w:t>
      </w:r>
    </w:p>
    <w:p w:rsidR="00CF1BD0" w:rsidRPr="00CF1BD0" w:rsidRDefault="00CF1BD0" w:rsidP="00C02D47">
      <w:pPr>
        <w:spacing w:afterLines="50" w:after="120"/>
        <w:ind w:firstLineChars="150" w:firstLine="270"/>
        <w:rPr>
          <w:rFonts w:ascii="宋体" w:hAnsi="宋体"/>
          <w:bCs/>
          <w:sz w:val="18"/>
          <w:szCs w:val="18"/>
        </w:rPr>
      </w:pPr>
      <w:r w:rsidRPr="00CF1BD0">
        <w:rPr>
          <w:rFonts w:ascii="宋体" w:hAnsi="宋体" w:hint="eastAsia"/>
          <w:bCs/>
          <w:sz w:val="18"/>
          <w:szCs w:val="18"/>
        </w:rPr>
        <w:t xml:space="preserve">   地  址：深圳市福田区笋岗西路3002号</w:t>
      </w:r>
    </w:p>
    <w:p w:rsidR="00CF1BD0" w:rsidRPr="00CF1BD0" w:rsidRDefault="00CF1BD0" w:rsidP="00C02D47">
      <w:pPr>
        <w:spacing w:afterLines="50" w:after="120"/>
        <w:ind w:firstLineChars="150" w:firstLine="270"/>
        <w:rPr>
          <w:rFonts w:ascii="宋体" w:hAnsi="宋体"/>
          <w:bCs/>
          <w:sz w:val="18"/>
          <w:szCs w:val="18"/>
        </w:rPr>
      </w:pPr>
      <w:r w:rsidRPr="00CF1BD0">
        <w:rPr>
          <w:rFonts w:ascii="宋体" w:hAnsi="宋体" w:hint="eastAsia"/>
          <w:bCs/>
          <w:sz w:val="18"/>
          <w:szCs w:val="18"/>
        </w:rPr>
        <w:t xml:space="preserve">   联系人：胡老师、林老师</w:t>
      </w:r>
    </w:p>
    <w:p w:rsidR="00CF1BD0" w:rsidRPr="00CF1BD0" w:rsidRDefault="00CF1BD0" w:rsidP="00C02D47">
      <w:pPr>
        <w:spacing w:afterLines="50" w:after="120"/>
        <w:ind w:firstLineChars="150" w:firstLine="270"/>
        <w:rPr>
          <w:rFonts w:ascii="宋体" w:hAnsi="宋体"/>
          <w:bCs/>
          <w:sz w:val="18"/>
          <w:szCs w:val="18"/>
        </w:rPr>
      </w:pPr>
      <w:r w:rsidRPr="00CF1BD0">
        <w:rPr>
          <w:rFonts w:ascii="宋体" w:hAnsi="宋体" w:hint="eastAsia"/>
          <w:bCs/>
          <w:sz w:val="18"/>
          <w:szCs w:val="18"/>
        </w:rPr>
        <w:t xml:space="preserve">   联系电话：0755-82552360、83003495</w:t>
      </w:r>
    </w:p>
    <w:p w:rsidR="00CF1BD0" w:rsidRPr="00CF1BD0" w:rsidRDefault="00CF1BD0" w:rsidP="00C02D47">
      <w:pPr>
        <w:spacing w:afterLines="50" w:after="120"/>
        <w:ind w:firstLineChars="150" w:firstLine="270"/>
        <w:rPr>
          <w:rFonts w:ascii="宋体" w:hAnsi="宋体"/>
          <w:bCs/>
          <w:sz w:val="18"/>
          <w:szCs w:val="18"/>
        </w:rPr>
      </w:pPr>
    </w:p>
    <w:p w:rsidR="00CF1BD0" w:rsidRPr="00CF1BD0" w:rsidRDefault="00CF1BD0" w:rsidP="00C02D47">
      <w:pPr>
        <w:spacing w:afterLines="50" w:after="120"/>
        <w:ind w:firstLineChars="150" w:firstLine="270"/>
        <w:rPr>
          <w:rFonts w:ascii="宋体" w:hAnsi="宋体"/>
          <w:bCs/>
          <w:sz w:val="18"/>
          <w:szCs w:val="18"/>
        </w:rPr>
      </w:pPr>
    </w:p>
    <w:p w:rsidR="00CF1BD0" w:rsidRPr="00CF1BD0" w:rsidRDefault="00CF1BD0" w:rsidP="00C02D47">
      <w:pPr>
        <w:spacing w:afterLines="50" w:after="120"/>
        <w:ind w:firstLineChars="150" w:firstLine="270"/>
        <w:rPr>
          <w:rFonts w:ascii="宋体" w:hAnsi="宋体"/>
          <w:bCs/>
          <w:sz w:val="18"/>
          <w:szCs w:val="18"/>
        </w:rPr>
      </w:pPr>
    </w:p>
    <w:p w:rsidR="00CF1BD0" w:rsidRPr="00CF1BD0" w:rsidRDefault="00CF1BD0" w:rsidP="00C02D47">
      <w:pPr>
        <w:spacing w:afterLines="50" w:after="120"/>
        <w:ind w:firstLineChars="150" w:firstLine="270"/>
        <w:rPr>
          <w:rFonts w:ascii="宋体" w:hAnsi="宋体"/>
          <w:bCs/>
          <w:sz w:val="18"/>
          <w:szCs w:val="18"/>
        </w:rPr>
      </w:pPr>
      <w:r w:rsidRPr="00CF1BD0">
        <w:rPr>
          <w:rFonts w:ascii="宋体" w:hAnsi="宋体" w:hint="eastAsia"/>
          <w:bCs/>
          <w:sz w:val="18"/>
          <w:szCs w:val="18"/>
        </w:rPr>
        <w:t xml:space="preserve">                                               深圳市第二人民医院招标采购中心</w:t>
      </w:r>
    </w:p>
    <w:p w:rsidR="00CF1BD0" w:rsidRDefault="00CF1BD0" w:rsidP="00C02D47">
      <w:pPr>
        <w:spacing w:afterLines="50" w:after="120"/>
        <w:ind w:firstLineChars="150" w:firstLine="270"/>
        <w:rPr>
          <w:rFonts w:ascii="宋体" w:hAnsi="宋体" w:hint="eastAsia"/>
          <w:bCs/>
          <w:sz w:val="18"/>
          <w:szCs w:val="18"/>
        </w:rPr>
      </w:pPr>
      <w:r w:rsidRPr="00CF1BD0">
        <w:rPr>
          <w:rFonts w:ascii="宋体" w:hAnsi="宋体" w:hint="eastAsia"/>
          <w:bCs/>
          <w:sz w:val="18"/>
          <w:szCs w:val="18"/>
        </w:rPr>
        <w:t xml:space="preserve">                                                        2023年</w:t>
      </w:r>
      <w:r w:rsidR="00CE3FC1">
        <w:rPr>
          <w:rFonts w:ascii="宋体" w:hAnsi="宋体" w:hint="eastAsia"/>
          <w:bCs/>
          <w:sz w:val="18"/>
          <w:szCs w:val="18"/>
        </w:rPr>
        <w:t>8</w:t>
      </w:r>
      <w:r w:rsidRPr="00CF1BD0">
        <w:rPr>
          <w:rFonts w:ascii="宋体" w:hAnsi="宋体" w:hint="eastAsia"/>
          <w:bCs/>
          <w:sz w:val="18"/>
          <w:szCs w:val="18"/>
        </w:rPr>
        <w:t>月</w:t>
      </w:r>
    </w:p>
    <w:p w:rsidR="00200781" w:rsidRPr="00200781" w:rsidRDefault="00200781" w:rsidP="00200781">
      <w:pPr>
        <w:pStyle w:val="1"/>
      </w:pPr>
      <w:bookmarkStart w:id="1" w:name="_GoBack"/>
      <w:bookmarkEnd w:id="1"/>
    </w:p>
    <w:p w:rsidR="00C02D47" w:rsidRPr="00C02D47" w:rsidRDefault="00C02D47" w:rsidP="00C02D47">
      <w:pPr>
        <w:jc w:val="center"/>
        <w:rPr>
          <w:rFonts w:ascii="宋体" w:hAnsi="宋体"/>
          <w:b/>
          <w:bCs/>
          <w:color w:val="000000"/>
          <w:sz w:val="36"/>
          <w:szCs w:val="36"/>
          <w:lang w:val="zh-CN"/>
        </w:rPr>
      </w:pPr>
      <w:r w:rsidRPr="00C02D47">
        <w:rPr>
          <w:rFonts w:ascii="宋体" w:hAnsi="宋体" w:hint="eastAsia"/>
          <w:b/>
          <w:bCs/>
          <w:color w:val="000000"/>
          <w:sz w:val="36"/>
          <w:szCs w:val="36"/>
          <w:lang w:val="zh-CN"/>
        </w:rPr>
        <w:t xml:space="preserve">  投标文件格式</w:t>
      </w:r>
    </w:p>
    <w:p w:rsidR="00C02D47" w:rsidRPr="00C02D47" w:rsidRDefault="00C02D47" w:rsidP="00C02D47">
      <w:pPr>
        <w:jc w:val="center"/>
        <w:rPr>
          <w:rFonts w:ascii="宋体" w:hAnsi="宋体"/>
          <w:b/>
          <w:bCs/>
          <w:color w:val="000000"/>
          <w:sz w:val="30"/>
          <w:szCs w:val="30"/>
          <w:lang w:val="zh-CN"/>
        </w:rPr>
      </w:pPr>
      <w:r w:rsidRPr="00C02D47">
        <w:rPr>
          <w:rFonts w:ascii="宋体" w:hAnsi="宋体" w:hint="eastAsia"/>
          <w:b/>
          <w:bCs/>
          <w:color w:val="000000"/>
          <w:sz w:val="30"/>
          <w:szCs w:val="30"/>
          <w:lang w:val="zh-CN"/>
        </w:rPr>
        <w:t>（投标文件须含目录和页码）</w:t>
      </w:r>
    </w:p>
    <w:p w:rsidR="00C02D47" w:rsidRPr="00C02D47" w:rsidRDefault="00C02D47" w:rsidP="00C02D47">
      <w:pPr>
        <w:keepNext/>
        <w:keepLines/>
        <w:tabs>
          <w:tab w:val="left" w:pos="780"/>
        </w:tabs>
        <w:spacing w:before="260" w:after="260"/>
        <w:ind w:left="420"/>
        <w:outlineLvl w:val="1"/>
        <w:rPr>
          <w:rFonts w:asciiTheme="majorEastAsia" w:eastAsiaTheme="majorEastAsia" w:hAnsiTheme="majorEastAsia"/>
          <w:b/>
          <w:bCs/>
          <w:sz w:val="30"/>
          <w:szCs w:val="30"/>
        </w:rPr>
      </w:pPr>
      <w:bookmarkStart w:id="2" w:name="_Toc10810"/>
      <w:bookmarkStart w:id="3" w:name="_Toc435515292"/>
      <w:bookmarkStart w:id="4" w:name="_Toc8080"/>
      <w:bookmarkStart w:id="5" w:name="_Toc435514852"/>
      <w:r w:rsidRPr="00C02D47">
        <w:rPr>
          <w:rFonts w:asciiTheme="majorEastAsia" w:eastAsiaTheme="majorEastAsia" w:hAnsiTheme="majorEastAsia" w:hint="eastAsia"/>
          <w:b/>
          <w:bCs/>
          <w:sz w:val="30"/>
          <w:szCs w:val="30"/>
        </w:rPr>
        <w:lastRenderedPageBreak/>
        <w:t>一、投标文件包装封面参考</w:t>
      </w:r>
      <w:bookmarkEnd w:id="2"/>
      <w:bookmarkEnd w:id="3"/>
      <w:bookmarkEnd w:id="4"/>
      <w:bookmarkEnd w:id="5"/>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8"/>
      </w:tblGrid>
      <w:tr w:rsidR="00C02D47" w:rsidRPr="00C02D47" w:rsidTr="003E5B2A">
        <w:trPr>
          <w:trHeight w:val="11727"/>
        </w:trPr>
        <w:tc>
          <w:tcPr>
            <w:tcW w:w="9018" w:type="dxa"/>
          </w:tcPr>
          <w:p w:rsidR="00C02D47" w:rsidRPr="00C02D47" w:rsidRDefault="00C02D47" w:rsidP="00C02D47">
            <w:pPr>
              <w:spacing w:after="120" w:line="360" w:lineRule="auto"/>
              <w:ind w:firstLineChars="150" w:firstLine="482"/>
              <w:rPr>
                <w:rFonts w:ascii="仿宋_GB2312" w:eastAsia="仿宋_GB2312"/>
                <w:b/>
                <w:sz w:val="32"/>
                <w:szCs w:val="20"/>
              </w:rPr>
            </w:pPr>
          </w:p>
          <w:p w:rsidR="00C02D47" w:rsidRPr="00C02D47" w:rsidRDefault="00C02D47" w:rsidP="00C02D47">
            <w:pPr>
              <w:spacing w:after="120" w:line="360" w:lineRule="auto"/>
              <w:ind w:firstLineChars="150" w:firstLine="482"/>
              <w:rPr>
                <w:rFonts w:ascii="仿宋_GB2312" w:eastAsia="仿宋_GB2312"/>
                <w:b/>
                <w:sz w:val="32"/>
                <w:szCs w:val="20"/>
              </w:rPr>
            </w:pPr>
          </w:p>
          <w:p w:rsidR="00C02D47" w:rsidRPr="00C02D47" w:rsidRDefault="00C02D47" w:rsidP="00C02D47">
            <w:pPr>
              <w:spacing w:after="120" w:line="360" w:lineRule="auto"/>
              <w:ind w:firstLineChars="150" w:firstLine="482"/>
              <w:rPr>
                <w:rFonts w:ascii="仿宋_GB2312" w:eastAsia="仿宋_GB2312"/>
                <w:b/>
                <w:sz w:val="32"/>
                <w:szCs w:val="20"/>
              </w:rPr>
            </w:pPr>
          </w:p>
          <w:p w:rsidR="00C02D47" w:rsidRPr="00C02D47" w:rsidRDefault="00C02D47" w:rsidP="00C02D47">
            <w:pPr>
              <w:spacing w:after="120" w:line="360" w:lineRule="auto"/>
              <w:jc w:val="center"/>
              <w:rPr>
                <w:rFonts w:ascii="黑体" w:eastAsia="黑体"/>
                <w:b/>
                <w:sz w:val="72"/>
                <w:szCs w:val="72"/>
              </w:rPr>
            </w:pPr>
            <w:r w:rsidRPr="00C02D47">
              <w:rPr>
                <w:rFonts w:ascii="黑体" w:eastAsia="黑体" w:hint="eastAsia"/>
                <w:b/>
                <w:sz w:val="72"/>
                <w:szCs w:val="72"/>
              </w:rPr>
              <w:t>投 标 文 件</w:t>
            </w:r>
          </w:p>
          <w:p w:rsidR="00C02D47" w:rsidRPr="00C02D47" w:rsidRDefault="00C02D47" w:rsidP="00C02D47">
            <w:pPr>
              <w:spacing w:after="120" w:line="360" w:lineRule="auto"/>
              <w:ind w:firstLineChars="651" w:firstLine="3398"/>
              <w:rPr>
                <w:rFonts w:ascii="黑体" w:eastAsia="黑体"/>
                <w:b/>
                <w:sz w:val="32"/>
                <w:szCs w:val="20"/>
              </w:rPr>
            </w:pPr>
            <w:r w:rsidRPr="00C02D47">
              <w:rPr>
                <w:rFonts w:ascii="黑体" w:eastAsia="黑体" w:hint="eastAsia"/>
                <w:b/>
                <w:sz w:val="52"/>
                <w:szCs w:val="52"/>
              </w:rPr>
              <w:t xml:space="preserve">口 </w:t>
            </w:r>
            <w:r w:rsidRPr="00C02D47">
              <w:rPr>
                <w:rFonts w:ascii="黑体" w:eastAsia="黑体" w:hint="eastAsia"/>
                <w:b/>
                <w:sz w:val="32"/>
                <w:szCs w:val="20"/>
              </w:rPr>
              <w:t>正本</w:t>
            </w:r>
          </w:p>
          <w:p w:rsidR="00C02D47" w:rsidRPr="00C02D47" w:rsidRDefault="00C02D47" w:rsidP="00C02D47">
            <w:pPr>
              <w:spacing w:after="120" w:line="360" w:lineRule="auto"/>
              <w:ind w:firstLineChars="651" w:firstLine="3398"/>
              <w:rPr>
                <w:rFonts w:ascii="黑体" w:eastAsia="黑体"/>
                <w:b/>
                <w:sz w:val="32"/>
                <w:szCs w:val="20"/>
              </w:rPr>
            </w:pPr>
            <w:r w:rsidRPr="00C02D47">
              <w:rPr>
                <w:rFonts w:ascii="黑体" w:eastAsia="黑体" w:hint="eastAsia"/>
                <w:b/>
                <w:sz w:val="52"/>
                <w:szCs w:val="52"/>
              </w:rPr>
              <w:t xml:space="preserve">口 </w:t>
            </w:r>
            <w:r w:rsidRPr="00C02D47">
              <w:rPr>
                <w:rFonts w:ascii="黑体" w:eastAsia="黑体" w:hint="eastAsia"/>
                <w:b/>
                <w:sz w:val="32"/>
                <w:szCs w:val="20"/>
              </w:rPr>
              <w:t>副本</w:t>
            </w:r>
          </w:p>
          <w:p w:rsidR="00C02D47" w:rsidRPr="00C02D47" w:rsidRDefault="00C02D47" w:rsidP="00C02D47">
            <w:pPr>
              <w:spacing w:after="120" w:line="360" w:lineRule="auto"/>
              <w:rPr>
                <w:rFonts w:ascii="仿宋_GB2312" w:eastAsia="仿宋_GB2312"/>
                <w:b/>
                <w:sz w:val="32"/>
                <w:szCs w:val="20"/>
              </w:rPr>
            </w:pPr>
          </w:p>
          <w:p w:rsidR="00C02D47" w:rsidRPr="00C02D47" w:rsidRDefault="00C02D47" w:rsidP="00C02D47">
            <w:pPr>
              <w:spacing w:after="120" w:line="360" w:lineRule="auto"/>
              <w:rPr>
                <w:rFonts w:ascii="仿宋_GB2312" w:eastAsia="仿宋_GB2312"/>
                <w:b/>
                <w:sz w:val="32"/>
                <w:szCs w:val="20"/>
              </w:rPr>
            </w:pPr>
          </w:p>
          <w:p w:rsidR="00C02D47" w:rsidRPr="00C02D47" w:rsidRDefault="00C02D47" w:rsidP="00C02D47">
            <w:pPr>
              <w:spacing w:after="120" w:line="360" w:lineRule="auto"/>
              <w:rPr>
                <w:rFonts w:ascii="仿宋_GB2312" w:eastAsia="仿宋_GB2312"/>
                <w:b/>
                <w:sz w:val="32"/>
                <w:szCs w:val="20"/>
              </w:rPr>
            </w:pPr>
          </w:p>
          <w:p w:rsidR="00C02D47" w:rsidRPr="00C02D47" w:rsidRDefault="00C02D47" w:rsidP="00C02D47">
            <w:pPr>
              <w:spacing w:after="120" w:line="400" w:lineRule="exact"/>
              <w:ind w:firstLineChars="320" w:firstLine="899"/>
              <w:rPr>
                <w:rFonts w:ascii="仿宋_GB2312" w:eastAsia="仿宋_GB2312"/>
                <w:b/>
                <w:sz w:val="28"/>
                <w:szCs w:val="28"/>
              </w:rPr>
            </w:pPr>
            <w:r w:rsidRPr="00C02D47">
              <w:rPr>
                <w:rFonts w:ascii="仿宋_GB2312" w:eastAsia="仿宋_GB2312" w:hint="eastAsia"/>
                <w:b/>
                <w:sz w:val="28"/>
                <w:szCs w:val="28"/>
              </w:rPr>
              <w:t>项目期号：</w:t>
            </w:r>
          </w:p>
          <w:p w:rsidR="00C02D47" w:rsidRPr="00C02D47" w:rsidRDefault="00E509F0" w:rsidP="00C02D47">
            <w:pPr>
              <w:spacing w:after="120" w:line="400" w:lineRule="exact"/>
              <w:ind w:firstLineChars="320" w:firstLine="899"/>
              <w:rPr>
                <w:rFonts w:ascii="仿宋_GB2312" w:eastAsia="仿宋_GB2312"/>
                <w:b/>
                <w:sz w:val="28"/>
                <w:szCs w:val="28"/>
              </w:rPr>
            </w:pPr>
            <w:r>
              <w:rPr>
                <w:rFonts w:ascii="仿宋_GB2312" w:eastAsia="仿宋_GB2312" w:hint="eastAsia"/>
                <w:b/>
                <w:sz w:val="28"/>
                <w:szCs w:val="28"/>
              </w:rPr>
              <w:t>项目名称：</w:t>
            </w:r>
          </w:p>
          <w:p w:rsidR="00C02D47" w:rsidRPr="00C02D47" w:rsidRDefault="00C02D47" w:rsidP="00C02D47">
            <w:pPr>
              <w:spacing w:after="120" w:line="400" w:lineRule="exact"/>
              <w:ind w:firstLineChars="320" w:firstLine="899"/>
              <w:rPr>
                <w:rFonts w:ascii="仿宋_GB2312" w:eastAsia="仿宋_GB2312"/>
                <w:b/>
                <w:sz w:val="28"/>
                <w:szCs w:val="28"/>
              </w:rPr>
            </w:pPr>
            <w:r w:rsidRPr="00C02D47">
              <w:rPr>
                <w:rFonts w:ascii="仿宋_GB2312" w:eastAsia="仿宋_GB2312" w:hint="eastAsia"/>
                <w:b/>
                <w:sz w:val="28"/>
                <w:szCs w:val="28"/>
              </w:rPr>
              <w:t>投标人名称：</w:t>
            </w:r>
          </w:p>
          <w:p w:rsidR="00C02D47" w:rsidRPr="00C02D47" w:rsidRDefault="00C02D47" w:rsidP="00C02D47">
            <w:pPr>
              <w:spacing w:after="120" w:line="400" w:lineRule="exact"/>
              <w:ind w:leftChars="399" w:left="838" w:firstLineChars="20" w:firstLine="56"/>
              <w:rPr>
                <w:rFonts w:ascii="仿宋_GB2312" w:eastAsia="仿宋_GB2312"/>
                <w:b/>
                <w:sz w:val="28"/>
                <w:szCs w:val="28"/>
              </w:rPr>
            </w:pPr>
            <w:r w:rsidRPr="00C02D47">
              <w:rPr>
                <w:rFonts w:ascii="仿宋_GB2312" w:eastAsia="仿宋_GB2312" w:hint="eastAsia"/>
                <w:b/>
                <w:sz w:val="28"/>
                <w:szCs w:val="28"/>
              </w:rPr>
              <w:t>投标人地址：</w:t>
            </w:r>
            <w:r w:rsidRPr="00C02D47">
              <w:rPr>
                <w:rFonts w:ascii="仿宋_GB2312" w:eastAsia="仿宋_GB2312" w:hint="eastAsia"/>
                <w:b/>
                <w:sz w:val="28"/>
                <w:szCs w:val="28"/>
              </w:rPr>
              <w:br/>
              <w:t>联系人及联系方式：</w:t>
            </w:r>
          </w:p>
          <w:p w:rsidR="00C02D47" w:rsidRPr="00C02D47" w:rsidRDefault="00C02D47" w:rsidP="00C02D47">
            <w:pPr>
              <w:tabs>
                <w:tab w:val="left" w:pos="851"/>
              </w:tabs>
              <w:autoSpaceDE w:val="0"/>
              <w:autoSpaceDN w:val="0"/>
              <w:adjustRightInd w:val="0"/>
              <w:snapToGrid w:val="0"/>
              <w:spacing w:line="420" w:lineRule="auto"/>
              <w:ind w:firstLineChars="295" w:firstLine="829"/>
              <w:rPr>
                <w:rFonts w:ascii="仿宋_GB2312" w:eastAsia="仿宋_GB2312"/>
                <w:b/>
                <w:sz w:val="32"/>
              </w:rPr>
            </w:pPr>
            <w:r w:rsidRPr="00C02D47">
              <w:rPr>
                <w:rFonts w:ascii="仿宋_GB2312" w:eastAsia="仿宋_GB2312" w:hint="eastAsia"/>
                <w:b/>
                <w:sz w:val="28"/>
                <w:szCs w:val="28"/>
              </w:rPr>
              <w:t>开标之前不得启封</w:t>
            </w:r>
          </w:p>
        </w:tc>
      </w:tr>
    </w:tbl>
    <w:p w:rsidR="00C02D47" w:rsidRPr="00C02D47" w:rsidRDefault="00C02D47" w:rsidP="00C02D47">
      <w:pPr>
        <w:keepNext/>
        <w:keepLines/>
        <w:spacing w:before="260" w:after="260"/>
        <w:ind w:left="420"/>
        <w:jc w:val="left"/>
        <w:outlineLvl w:val="1"/>
        <w:rPr>
          <w:rFonts w:asciiTheme="majorEastAsia" w:eastAsiaTheme="majorEastAsia" w:hAnsiTheme="majorEastAsia"/>
          <w:b/>
          <w:bCs/>
          <w:sz w:val="30"/>
          <w:szCs w:val="30"/>
        </w:rPr>
      </w:pPr>
      <w:r w:rsidRPr="00C02D47">
        <w:rPr>
          <w:rFonts w:asciiTheme="majorEastAsia" w:eastAsiaTheme="majorEastAsia" w:hAnsiTheme="majorEastAsia" w:hint="eastAsia"/>
          <w:b/>
          <w:bCs/>
          <w:sz w:val="30"/>
          <w:szCs w:val="30"/>
        </w:rPr>
        <w:t>二、投标函</w:t>
      </w:r>
    </w:p>
    <w:p w:rsidR="00C02D47" w:rsidRPr="00C02D47" w:rsidRDefault="00C02D47" w:rsidP="00C02D47">
      <w:pPr>
        <w:spacing w:line="360" w:lineRule="auto"/>
        <w:rPr>
          <w:szCs w:val="21"/>
          <w:u w:val="single"/>
        </w:rPr>
      </w:pPr>
      <w:r w:rsidRPr="00C02D47">
        <w:rPr>
          <w:rFonts w:hint="eastAsia"/>
          <w:szCs w:val="21"/>
        </w:rPr>
        <w:t>致：</w:t>
      </w:r>
      <w:r w:rsidRPr="00C02D47">
        <w:rPr>
          <w:rFonts w:hint="eastAsia"/>
          <w:szCs w:val="21"/>
          <w:u w:val="single"/>
        </w:rPr>
        <w:t xml:space="preserve"> </w:t>
      </w:r>
      <w:r w:rsidRPr="00C02D47">
        <w:rPr>
          <w:rFonts w:hint="eastAsia"/>
          <w:u w:val="single"/>
        </w:rPr>
        <w:t>深圳市第二人民医院</w:t>
      </w:r>
      <w:r w:rsidRPr="00C02D47">
        <w:rPr>
          <w:rFonts w:hint="eastAsia"/>
          <w:szCs w:val="21"/>
          <w:u w:val="single"/>
        </w:rPr>
        <w:t xml:space="preserve">  </w:t>
      </w:r>
    </w:p>
    <w:p w:rsidR="00C02D47" w:rsidRPr="00C02D47" w:rsidRDefault="00C02D47" w:rsidP="00C02D47">
      <w:pPr>
        <w:spacing w:line="360" w:lineRule="auto"/>
        <w:ind w:firstLine="560"/>
        <w:rPr>
          <w:szCs w:val="21"/>
        </w:rPr>
      </w:pPr>
      <w:r w:rsidRPr="00C02D47">
        <w:rPr>
          <w:rFonts w:ascii="Calibri" w:hAnsi="Calibri" w:hint="eastAsia"/>
          <w:szCs w:val="21"/>
        </w:rPr>
        <w:t>根据贵司为</w:t>
      </w:r>
      <w:r w:rsidRPr="00C02D47">
        <w:rPr>
          <w:rFonts w:ascii="Calibri" w:hAnsi="Calibri" w:hint="eastAsia"/>
          <w:szCs w:val="21"/>
          <w:u w:val="single"/>
        </w:rPr>
        <w:t xml:space="preserve">                 </w:t>
      </w:r>
      <w:r w:rsidRPr="00C02D47">
        <w:rPr>
          <w:rFonts w:ascii="Calibri" w:hAnsi="Calibri" w:hint="eastAsia"/>
          <w:szCs w:val="21"/>
        </w:rPr>
        <w:t>项目招标采购服务的招标公告</w:t>
      </w:r>
      <w:r w:rsidRPr="00C02D47">
        <w:rPr>
          <w:rFonts w:ascii="Calibri" w:hAnsi="Calibri" w:hint="eastAsia"/>
          <w:szCs w:val="21"/>
          <w:u w:val="single"/>
        </w:rPr>
        <w:t xml:space="preserve">           </w:t>
      </w:r>
      <w:r w:rsidRPr="00C02D47">
        <w:rPr>
          <w:rFonts w:ascii="Calibri" w:hAnsi="Calibri" w:hint="eastAsia"/>
          <w:szCs w:val="21"/>
        </w:rPr>
        <w:t>（招标期号），</w:t>
      </w:r>
      <w:r w:rsidRPr="00C02D47">
        <w:rPr>
          <w:rFonts w:ascii="Calibri" w:hAnsi="Calibri" w:hint="eastAsia"/>
          <w:szCs w:val="21"/>
        </w:rPr>
        <w:lastRenderedPageBreak/>
        <w:t>签字代表</w:t>
      </w:r>
      <w:r w:rsidRPr="00C02D47">
        <w:rPr>
          <w:rFonts w:ascii="Calibri" w:hAnsi="Calibri" w:hint="eastAsia"/>
          <w:szCs w:val="21"/>
          <w:u w:val="single"/>
        </w:rPr>
        <w:t xml:space="preserve">           </w:t>
      </w:r>
      <w:r w:rsidRPr="00C02D47">
        <w:rPr>
          <w:rFonts w:ascii="Calibri" w:hAnsi="Calibri" w:hint="eastAsia"/>
          <w:szCs w:val="21"/>
        </w:rPr>
        <w:t>（姓名、职务）经正式授权并代表投标人</w:t>
      </w:r>
      <w:r w:rsidRPr="00C02D47">
        <w:rPr>
          <w:rFonts w:ascii="Calibri" w:hAnsi="Calibri" w:hint="eastAsia"/>
          <w:szCs w:val="21"/>
          <w:u w:val="single"/>
        </w:rPr>
        <w:t xml:space="preserve">           </w:t>
      </w:r>
      <w:r w:rsidRPr="00C02D47">
        <w:rPr>
          <w:rFonts w:ascii="Calibri" w:hAnsi="Calibri" w:hint="eastAsia"/>
          <w:szCs w:val="21"/>
        </w:rPr>
        <w:t>（投标人名称、地址）提交下述</w:t>
      </w:r>
      <w:r w:rsidRPr="00C02D47">
        <w:rPr>
          <w:rFonts w:hint="eastAsia"/>
          <w:szCs w:val="21"/>
        </w:rPr>
        <w:t>纸质</w:t>
      </w:r>
      <w:r w:rsidRPr="00C02D47">
        <w:rPr>
          <w:rFonts w:ascii="Calibri" w:hAnsi="Calibri" w:hint="eastAsia"/>
          <w:szCs w:val="21"/>
        </w:rPr>
        <w:t>文件</w:t>
      </w:r>
      <w:r w:rsidRPr="00C02D47">
        <w:rPr>
          <w:rFonts w:ascii="Calibri" w:hAnsi="Calibri"/>
        </w:rPr>
        <w:t>正本</w:t>
      </w:r>
      <w:r w:rsidRPr="00C02D47">
        <w:rPr>
          <w:rFonts w:ascii="Calibri" w:hAnsi="Calibri"/>
          <w:u w:val="single"/>
        </w:rPr>
        <w:t xml:space="preserve"> </w:t>
      </w:r>
      <w:r w:rsidRPr="00C02D47">
        <w:rPr>
          <w:rFonts w:ascii="Calibri" w:hAnsi="Calibri" w:hint="eastAsia"/>
          <w:u w:val="single"/>
        </w:rPr>
        <w:t>壹</w:t>
      </w:r>
      <w:r w:rsidRPr="00C02D47">
        <w:rPr>
          <w:rFonts w:ascii="Calibri" w:hAnsi="Calibri"/>
          <w:u w:val="single"/>
        </w:rPr>
        <w:t xml:space="preserve"> </w:t>
      </w:r>
      <w:r w:rsidRPr="00C02D47">
        <w:rPr>
          <w:rFonts w:ascii="Calibri" w:hAnsi="Calibri"/>
        </w:rPr>
        <w:t>份、副本</w:t>
      </w:r>
      <w:r w:rsidRPr="00C02D47">
        <w:rPr>
          <w:rFonts w:ascii="Calibri" w:hAnsi="Calibri"/>
          <w:u w:val="single"/>
        </w:rPr>
        <w:t xml:space="preserve"> </w:t>
      </w:r>
      <w:r w:rsidRPr="00C02D47">
        <w:rPr>
          <w:rFonts w:ascii="Calibri" w:hAnsi="Calibri" w:hint="eastAsia"/>
          <w:u w:val="single"/>
        </w:rPr>
        <w:t>贰</w:t>
      </w:r>
      <w:r w:rsidRPr="00C02D47">
        <w:rPr>
          <w:rFonts w:ascii="Calibri" w:hAnsi="Calibri"/>
          <w:u w:val="single"/>
        </w:rPr>
        <w:t xml:space="preserve"> </w:t>
      </w:r>
      <w:r w:rsidRPr="00C02D47">
        <w:rPr>
          <w:rFonts w:ascii="Calibri" w:hAnsi="Calibri"/>
        </w:rPr>
        <w:t>份</w:t>
      </w:r>
      <w:r w:rsidRPr="00C02D47">
        <w:rPr>
          <w:rFonts w:hint="eastAsia"/>
        </w:rPr>
        <w:t>；</w:t>
      </w:r>
      <w:r w:rsidRPr="00C02D47">
        <w:rPr>
          <w:rFonts w:ascii="Calibri" w:hAnsi="Calibri"/>
        </w:rPr>
        <w:t>电子</w:t>
      </w:r>
      <w:r w:rsidRPr="00C02D47">
        <w:rPr>
          <w:rFonts w:hint="eastAsia"/>
        </w:rPr>
        <w:t>投标文件</w:t>
      </w:r>
      <w:r w:rsidRPr="00C02D47">
        <w:rPr>
          <w:rFonts w:ascii="Calibri" w:hAnsi="Calibri"/>
          <w:u w:val="single"/>
        </w:rPr>
        <w:t xml:space="preserve"> </w:t>
      </w:r>
      <w:r w:rsidRPr="00C02D47">
        <w:rPr>
          <w:rFonts w:ascii="Calibri" w:hAnsi="Calibri" w:hint="eastAsia"/>
          <w:u w:val="single"/>
        </w:rPr>
        <w:t>壹</w:t>
      </w:r>
      <w:r w:rsidRPr="00C02D47">
        <w:rPr>
          <w:rFonts w:ascii="Calibri" w:hAnsi="Calibri"/>
          <w:u w:val="single"/>
        </w:rPr>
        <w:t xml:space="preserve"> </w:t>
      </w:r>
      <w:proofErr w:type="gramStart"/>
      <w:r w:rsidRPr="00C02D47">
        <w:rPr>
          <w:rFonts w:ascii="Calibri" w:hAnsi="Calibri"/>
        </w:rPr>
        <w:t>份请</w:t>
      </w:r>
      <w:r w:rsidRPr="00C02D47">
        <w:rPr>
          <w:rFonts w:hint="eastAsia"/>
        </w:rPr>
        <w:t>于</w:t>
      </w:r>
      <w:proofErr w:type="gramEnd"/>
      <w:r w:rsidRPr="00C02D47">
        <w:rPr>
          <w:rFonts w:hint="eastAsia"/>
        </w:rPr>
        <w:t>投标截止</w:t>
      </w:r>
      <w:proofErr w:type="gramStart"/>
      <w:r w:rsidRPr="00C02D47">
        <w:rPr>
          <w:rFonts w:hint="eastAsia"/>
        </w:rPr>
        <w:t>日内上</w:t>
      </w:r>
      <w:proofErr w:type="gramEnd"/>
      <w:r w:rsidRPr="00C02D47">
        <w:rPr>
          <w:rFonts w:hint="eastAsia"/>
        </w:rPr>
        <w:t>传至深圳市第二人民医院招标采购系统</w:t>
      </w:r>
      <w:r w:rsidRPr="00C02D47">
        <w:rPr>
          <w:rFonts w:ascii="Calibri" w:hAnsi="Calibri" w:hint="eastAsia"/>
          <w:szCs w:val="21"/>
        </w:rPr>
        <w:t>：</w:t>
      </w:r>
    </w:p>
    <w:p w:rsidR="00C02D47" w:rsidRPr="00C02D47" w:rsidRDefault="00C02D47" w:rsidP="00C02D47">
      <w:pPr>
        <w:numPr>
          <w:ilvl w:val="0"/>
          <w:numId w:val="28"/>
        </w:numPr>
        <w:spacing w:line="360" w:lineRule="auto"/>
        <w:rPr>
          <w:szCs w:val="21"/>
        </w:rPr>
      </w:pPr>
      <w:r w:rsidRPr="00C02D47">
        <w:rPr>
          <w:rFonts w:hint="eastAsia"/>
          <w:szCs w:val="21"/>
        </w:rPr>
        <w:t>投标函</w:t>
      </w:r>
    </w:p>
    <w:p w:rsidR="00C02D47" w:rsidRPr="00C02D47" w:rsidRDefault="00C02D47" w:rsidP="00C02D47">
      <w:pPr>
        <w:numPr>
          <w:ilvl w:val="0"/>
          <w:numId w:val="28"/>
        </w:numPr>
        <w:spacing w:line="360" w:lineRule="auto"/>
        <w:rPr>
          <w:szCs w:val="21"/>
        </w:rPr>
      </w:pPr>
      <w:r w:rsidRPr="00C02D47">
        <w:rPr>
          <w:rFonts w:hint="eastAsia"/>
          <w:szCs w:val="21"/>
        </w:rPr>
        <w:t>投标一览表</w:t>
      </w:r>
    </w:p>
    <w:p w:rsidR="00C02D47" w:rsidRPr="00C02D47" w:rsidRDefault="00C02D47" w:rsidP="00C02D47">
      <w:pPr>
        <w:numPr>
          <w:ilvl w:val="0"/>
          <w:numId w:val="28"/>
        </w:numPr>
        <w:spacing w:line="360" w:lineRule="auto"/>
        <w:rPr>
          <w:szCs w:val="21"/>
        </w:rPr>
      </w:pPr>
      <w:r w:rsidRPr="00C02D47">
        <w:rPr>
          <w:rFonts w:hint="eastAsia"/>
          <w:szCs w:val="21"/>
        </w:rPr>
        <w:t>投标分项报价表（不适用可不提供）</w:t>
      </w:r>
    </w:p>
    <w:p w:rsidR="00C02D47" w:rsidRPr="00C02D47" w:rsidRDefault="00C02D47" w:rsidP="00C02D47">
      <w:pPr>
        <w:numPr>
          <w:ilvl w:val="0"/>
          <w:numId w:val="28"/>
        </w:numPr>
        <w:spacing w:line="360" w:lineRule="auto"/>
        <w:rPr>
          <w:szCs w:val="21"/>
        </w:rPr>
      </w:pPr>
      <w:r w:rsidRPr="00C02D47">
        <w:rPr>
          <w:rFonts w:hint="eastAsia"/>
          <w:szCs w:val="21"/>
        </w:rPr>
        <w:t>评标优惠政策声明函（如不适用可不提供）</w:t>
      </w:r>
    </w:p>
    <w:p w:rsidR="00C02D47" w:rsidRPr="00C02D47" w:rsidRDefault="00C02D47" w:rsidP="00C02D47">
      <w:pPr>
        <w:numPr>
          <w:ilvl w:val="0"/>
          <w:numId w:val="28"/>
        </w:numPr>
        <w:spacing w:line="360" w:lineRule="auto"/>
        <w:rPr>
          <w:szCs w:val="21"/>
        </w:rPr>
      </w:pPr>
      <w:r w:rsidRPr="00C02D47">
        <w:rPr>
          <w:rFonts w:hint="eastAsia"/>
          <w:szCs w:val="21"/>
        </w:rPr>
        <w:t>产品说明一览表</w:t>
      </w:r>
    </w:p>
    <w:p w:rsidR="00C02D47" w:rsidRPr="00C02D47" w:rsidRDefault="00C02D47" w:rsidP="00C02D47">
      <w:pPr>
        <w:numPr>
          <w:ilvl w:val="0"/>
          <w:numId w:val="28"/>
        </w:numPr>
        <w:spacing w:line="360" w:lineRule="auto"/>
        <w:rPr>
          <w:szCs w:val="21"/>
        </w:rPr>
      </w:pPr>
      <w:bookmarkStart w:id="6" w:name="_Toc36821446"/>
      <w:r w:rsidRPr="00C02D47">
        <w:rPr>
          <w:rFonts w:ascii="宋体" w:hAnsi="宋体" w:cs="宋体" w:hint="eastAsia"/>
        </w:rPr>
        <w:t>《零配件、消耗品和延续保修合同报价明清单》</w:t>
      </w:r>
      <w:bookmarkEnd w:id="6"/>
    </w:p>
    <w:p w:rsidR="00C02D47" w:rsidRPr="00C02D47" w:rsidRDefault="00C02D47" w:rsidP="00C02D47">
      <w:pPr>
        <w:numPr>
          <w:ilvl w:val="0"/>
          <w:numId w:val="28"/>
        </w:numPr>
        <w:spacing w:line="360" w:lineRule="auto"/>
        <w:rPr>
          <w:szCs w:val="21"/>
        </w:rPr>
      </w:pPr>
      <w:r w:rsidRPr="00C02D47">
        <w:rPr>
          <w:rFonts w:hint="eastAsia"/>
          <w:szCs w:val="21"/>
        </w:rPr>
        <w:t>商务条款对照说明表</w:t>
      </w:r>
    </w:p>
    <w:p w:rsidR="00C02D47" w:rsidRPr="00C02D47" w:rsidRDefault="00C02D47" w:rsidP="00C02D47">
      <w:pPr>
        <w:numPr>
          <w:ilvl w:val="0"/>
          <w:numId w:val="28"/>
        </w:numPr>
        <w:spacing w:line="360" w:lineRule="auto"/>
        <w:rPr>
          <w:szCs w:val="21"/>
        </w:rPr>
      </w:pPr>
      <w:r w:rsidRPr="00C02D47">
        <w:rPr>
          <w:rFonts w:hint="eastAsia"/>
          <w:szCs w:val="21"/>
        </w:rPr>
        <w:t>技术条款对照说明表</w:t>
      </w:r>
    </w:p>
    <w:p w:rsidR="00C02D47" w:rsidRPr="00C02D47" w:rsidRDefault="00C02D47" w:rsidP="00C02D47">
      <w:pPr>
        <w:numPr>
          <w:ilvl w:val="0"/>
          <w:numId w:val="28"/>
        </w:numPr>
        <w:spacing w:line="360" w:lineRule="auto"/>
        <w:rPr>
          <w:szCs w:val="21"/>
        </w:rPr>
      </w:pPr>
      <w:r w:rsidRPr="00C02D47">
        <w:rPr>
          <w:rFonts w:hint="eastAsia"/>
          <w:szCs w:val="21"/>
        </w:rPr>
        <w:t>资格证明文件</w:t>
      </w:r>
    </w:p>
    <w:p w:rsidR="00C02D47" w:rsidRPr="00C02D47" w:rsidRDefault="00C02D47" w:rsidP="00C02D47">
      <w:pPr>
        <w:numPr>
          <w:ilvl w:val="0"/>
          <w:numId w:val="28"/>
        </w:numPr>
        <w:spacing w:line="360" w:lineRule="auto"/>
        <w:rPr>
          <w:szCs w:val="21"/>
        </w:rPr>
      </w:pPr>
      <w:r w:rsidRPr="00C02D47">
        <w:rPr>
          <w:rFonts w:hint="eastAsia"/>
          <w:szCs w:val="21"/>
        </w:rPr>
        <w:t>招标文件要求的其它内容或投标人认为需要补充的内容</w:t>
      </w:r>
    </w:p>
    <w:p w:rsidR="00C02D47" w:rsidRPr="00C02D47" w:rsidRDefault="00C02D47" w:rsidP="00C02D47">
      <w:pPr>
        <w:numPr>
          <w:ilvl w:val="0"/>
          <w:numId w:val="28"/>
        </w:numPr>
        <w:spacing w:line="360" w:lineRule="auto"/>
        <w:rPr>
          <w:szCs w:val="21"/>
        </w:rPr>
      </w:pPr>
      <w:r w:rsidRPr="00C02D47">
        <w:rPr>
          <w:rFonts w:hint="eastAsia"/>
          <w:szCs w:val="21"/>
        </w:rPr>
        <w:t>不围标、不串</w:t>
      </w:r>
      <w:proofErr w:type="gramStart"/>
      <w:r w:rsidRPr="00C02D47">
        <w:rPr>
          <w:rFonts w:hint="eastAsia"/>
          <w:szCs w:val="21"/>
        </w:rPr>
        <w:t>标承诺</w:t>
      </w:r>
      <w:proofErr w:type="gramEnd"/>
      <w:r w:rsidRPr="00C02D47">
        <w:rPr>
          <w:rFonts w:hint="eastAsia"/>
          <w:szCs w:val="21"/>
        </w:rPr>
        <w:t>函</w:t>
      </w:r>
    </w:p>
    <w:p w:rsidR="00C02D47" w:rsidRPr="00C02D47" w:rsidRDefault="00C02D47" w:rsidP="00C02D47">
      <w:pPr>
        <w:numPr>
          <w:ilvl w:val="0"/>
          <w:numId w:val="28"/>
        </w:numPr>
        <w:spacing w:line="360" w:lineRule="auto"/>
        <w:rPr>
          <w:szCs w:val="21"/>
        </w:rPr>
      </w:pPr>
      <w:r w:rsidRPr="00C02D47">
        <w:rPr>
          <w:szCs w:val="21"/>
        </w:rPr>
        <w:t>投标及履约承诺函</w:t>
      </w:r>
    </w:p>
    <w:p w:rsidR="00C02D47" w:rsidRPr="00C02D47" w:rsidRDefault="00C02D47" w:rsidP="00C02D47">
      <w:pPr>
        <w:numPr>
          <w:ilvl w:val="0"/>
          <w:numId w:val="28"/>
        </w:numPr>
        <w:spacing w:line="360" w:lineRule="auto"/>
        <w:rPr>
          <w:szCs w:val="21"/>
        </w:rPr>
      </w:pPr>
      <w:r w:rsidRPr="00C02D47">
        <w:rPr>
          <w:szCs w:val="21"/>
        </w:rPr>
        <w:t>投标公司简介</w:t>
      </w:r>
    </w:p>
    <w:p w:rsidR="00C02D47" w:rsidRPr="00C02D47" w:rsidRDefault="00C02D47" w:rsidP="00C02D47">
      <w:pPr>
        <w:numPr>
          <w:ilvl w:val="0"/>
          <w:numId w:val="28"/>
        </w:numPr>
        <w:spacing w:line="360" w:lineRule="auto"/>
        <w:rPr>
          <w:szCs w:val="21"/>
        </w:rPr>
      </w:pPr>
      <w:r w:rsidRPr="00C02D47">
        <w:rPr>
          <w:rFonts w:hint="eastAsia"/>
          <w:szCs w:val="21"/>
        </w:rPr>
        <w:t>医疗采购违法行为风险知悉书</w:t>
      </w:r>
    </w:p>
    <w:p w:rsidR="00C02D47" w:rsidRPr="00C02D47" w:rsidRDefault="00C02D47" w:rsidP="00C02D47">
      <w:pPr>
        <w:spacing w:beforeLines="50" w:before="120" w:line="360" w:lineRule="auto"/>
        <w:ind w:firstLineChars="200" w:firstLine="420"/>
        <w:rPr>
          <w:szCs w:val="21"/>
        </w:rPr>
      </w:pPr>
      <w:r w:rsidRPr="00C02D47">
        <w:rPr>
          <w:rFonts w:hint="eastAsia"/>
          <w:szCs w:val="21"/>
        </w:rPr>
        <w:t>据此函，签字代表宣布如下承诺：</w:t>
      </w:r>
    </w:p>
    <w:p w:rsidR="00C02D47" w:rsidRPr="00C02D47" w:rsidRDefault="00C02D47" w:rsidP="00C02D47">
      <w:pPr>
        <w:numPr>
          <w:ilvl w:val="0"/>
          <w:numId w:val="29"/>
        </w:numPr>
        <w:spacing w:line="360" w:lineRule="exact"/>
        <w:ind w:firstLine="567"/>
        <w:rPr>
          <w:szCs w:val="21"/>
        </w:rPr>
      </w:pPr>
      <w:r w:rsidRPr="00C02D47">
        <w:rPr>
          <w:rFonts w:hint="eastAsia"/>
          <w:szCs w:val="21"/>
        </w:rPr>
        <w:t>所附投标价格表中规定的应提交和交付的货物投标总价为</w:t>
      </w:r>
      <w:r w:rsidRPr="00C02D47">
        <w:rPr>
          <w:rFonts w:hint="eastAsia"/>
          <w:szCs w:val="21"/>
          <w:u w:val="single"/>
        </w:rPr>
        <w:t xml:space="preserve">         </w:t>
      </w:r>
      <w:r w:rsidRPr="00C02D47">
        <w:rPr>
          <w:rFonts w:hint="eastAsia"/>
          <w:szCs w:val="21"/>
          <w:u w:val="single"/>
        </w:rPr>
        <w:t>（注明币种，并用文字和数字表示的投标总价）</w:t>
      </w:r>
      <w:r w:rsidRPr="00C02D47">
        <w:rPr>
          <w:rFonts w:hint="eastAsia"/>
          <w:szCs w:val="21"/>
        </w:rPr>
        <w:t>。</w:t>
      </w:r>
    </w:p>
    <w:p w:rsidR="00C02D47" w:rsidRPr="00C02D47" w:rsidRDefault="00C02D47" w:rsidP="00C02D47">
      <w:pPr>
        <w:numPr>
          <w:ilvl w:val="0"/>
          <w:numId w:val="29"/>
        </w:numPr>
        <w:spacing w:line="360" w:lineRule="exact"/>
        <w:ind w:firstLine="567"/>
        <w:rPr>
          <w:szCs w:val="21"/>
        </w:rPr>
      </w:pPr>
      <w:r w:rsidRPr="00C02D47">
        <w:rPr>
          <w:rFonts w:hint="eastAsia"/>
          <w:szCs w:val="21"/>
        </w:rPr>
        <w:t>投标人将按招标文件的规定履行合同责任和义务。</w:t>
      </w:r>
    </w:p>
    <w:p w:rsidR="00C02D47" w:rsidRPr="00C02D47" w:rsidRDefault="00C02D47" w:rsidP="00C02D47">
      <w:pPr>
        <w:numPr>
          <w:ilvl w:val="0"/>
          <w:numId w:val="29"/>
        </w:numPr>
        <w:spacing w:line="360" w:lineRule="exact"/>
        <w:ind w:firstLine="567"/>
        <w:rPr>
          <w:szCs w:val="21"/>
        </w:rPr>
      </w:pPr>
      <w:r w:rsidRPr="00C02D47">
        <w:rPr>
          <w:rFonts w:hint="eastAsia"/>
          <w:szCs w:val="21"/>
        </w:rPr>
        <w:t>投标人已详细审查全部招标文件，包括第（编号、补遗书）（如果有的话）。我们完全理解并同意放弃对这方面有不明及误解的权力。</w:t>
      </w:r>
    </w:p>
    <w:p w:rsidR="00C02D47" w:rsidRPr="00C02D47" w:rsidRDefault="00C02D47" w:rsidP="00C02D47">
      <w:pPr>
        <w:numPr>
          <w:ilvl w:val="0"/>
          <w:numId w:val="29"/>
        </w:numPr>
        <w:spacing w:line="360" w:lineRule="exact"/>
        <w:ind w:firstLine="567"/>
        <w:rPr>
          <w:szCs w:val="21"/>
        </w:rPr>
      </w:pPr>
      <w:r w:rsidRPr="00C02D47">
        <w:rPr>
          <w:rFonts w:hint="eastAsia"/>
          <w:szCs w:val="21"/>
        </w:rPr>
        <w:t>本投标有效期为开标日起</w:t>
      </w:r>
      <w:r w:rsidRPr="00C02D47">
        <w:rPr>
          <w:rFonts w:hint="eastAsia"/>
          <w:szCs w:val="21"/>
          <w:u w:val="single"/>
        </w:rPr>
        <w:t>九十</w:t>
      </w:r>
      <w:r w:rsidRPr="00C02D47">
        <w:rPr>
          <w:rFonts w:hint="eastAsia"/>
          <w:szCs w:val="21"/>
        </w:rPr>
        <w:t>个日历日。</w:t>
      </w:r>
    </w:p>
    <w:p w:rsidR="00C02D47" w:rsidRPr="00C02D47" w:rsidRDefault="00C02D47" w:rsidP="00C02D47">
      <w:pPr>
        <w:numPr>
          <w:ilvl w:val="0"/>
          <w:numId w:val="29"/>
        </w:numPr>
        <w:spacing w:line="360" w:lineRule="exact"/>
        <w:ind w:firstLine="567"/>
        <w:rPr>
          <w:szCs w:val="21"/>
        </w:rPr>
      </w:pPr>
      <w:r w:rsidRPr="00C02D47">
        <w:rPr>
          <w:rFonts w:ascii="宋体" w:hint="eastAsia"/>
        </w:rPr>
        <w:t>我方理解贵方不一定接受最低投标价或任何贵方可能收到的投标。</w:t>
      </w:r>
    </w:p>
    <w:p w:rsidR="00C02D47" w:rsidRPr="00C02D47" w:rsidRDefault="00C02D47" w:rsidP="00C02D47">
      <w:pPr>
        <w:numPr>
          <w:ilvl w:val="0"/>
          <w:numId w:val="29"/>
        </w:numPr>
        <w:spacing w:line="360" w:lineRule="exact"/>
        <w:ind w:firstLine="567"/>
        <w:rPr>
          <w:szCs w:val="21"/>
        </w:rPr>
      </w:pPr>
      <w:r w:rsidRPr="00C02D47">
        <w:rPr>
          <w:rFonts w:hint="eastAsia"/>
          <w:szCs w:val="21"/>
        </w:rPr>
        <w:t>如果在规定的开标时间后，投标人在投标有效期内撤回投标，将接受主管部门的处罚。</w:t>
      </w:r>
    </w:p>
    <w:p w:rsidR="00C02D47" w:rsidRPr="00C02D47" w:rsidRDefault="00C02D47" w:rsidP="00C02D47">
      <w:pPr>
        <w:numPr>
          <w:ilvl w:val="0"/>
          <w:numId w:val="29"/>
        </w:numPr>
        <w:spacing w:line="360" w:lineRule="exact"/>
        <w:ind w:firstLine="567"/>
        <w:rPr>
          <w:szCs w:val="21"/>
        </w:rPr>
      </w:pPr>
      <w:r w:rsidRPr="00C02D47">
        <w:rPr>
          <w:rFonts w:hint="eastAsia"/>
          <w:szCs w:val="21"/>
        </w:rPr>
        <w:t>投标人同意按照贵方可能</w:t>
      </w:r>
      <w:r w:rsidRPr="00C02D47">
        <w:rPr>
          <w:rFonts w:hint="eastAsia"/>
        </w:rPr>
        <w:t>提出的</w:t>
      </w:r>
      <w:r w:rsidRPr="00C02D47">
        <w:rPr>
          <w:rFonts w:hint="eastAsia"/>
          <w:szCs w:val="21"/>
        </w:rPr>
        <w:t>要求</w:t>
      </w:r>
      <w:r w:rsidRPr="00C02D47">
        <w:rPr>
          <w:rFonts w:hint="eastAsia"/>
        </w:rPr>
        <w:t>而提供与</w:t>
      </w:r>
      <w:r w:rsidRPr="00C02D47">
        <w:rPr>
          <w:rFonts w:hint="eastAsia"/>
          <w:szCs w:val="21"/>
        </w:rPr>
        <w:t>投标有关的一切数据或资料。</w:t>
      </w:r>
    </w:p>
    <w:p w:rsidR="00C02D47" w:rsidRPr="00C02D47" w:rsidRDefault="00C02D47" w:rsidP="00C02D47">
      <w:pPr>
        <w:numPr>
          <w:ilvl w:val="0"/>
          <w:numId w:val="29"/>
        </w:numPr>
        <w:spacing w:line="360" w:lineRule="exact"/>
        <w:ind w:firstLine="567"/>
        <w:rPr>
          <w:szCs w:val="21"/>
        </w:rPr>
      </w:pPr>
      <w:r w:rsidRPr="00C02D47">
        <w:rPr>
          <w:rFonts w:hint="eastAsia"/>
          <w:szCs w:val="21"/>
        </w:rPr>
        <w:t>与本投标有关的一切正式往来信函请寄：</w:t>
      </w:r>
    </w:p>
    <w:p w:rsidR="00C02D47" w:rsidRPr="00C02D47" w:rsidRDefault="00C02D47" w:rsidP="00C02D47">
      <w:pPr>
        <w:spacing w:line="360" w:lineRule="exact"/>
        <w:ind w:left="1287"/>
        <w:rPr>
          <w:szCs w:val="21"/>
        </w:rPr>
      </w:pPr>
    </w:p>
    <w:p w:rsidR="00C02D47" w:rsidRPr="00C02D47" w:rsidRDefault="00C02D47" w:rsidP="00C02D47">
      <w:pPr>
        <w:spacing w:line="360" w:lineRule="auto"/>
        <w:ind w:firstLine="560"/>
        <w:rPr>
          <w:rFonts w:ascii="宋体" w:hAnsi="宋体"/>
          <w:szCs w:val="21"/>
        </w:rPr>
      </w:pPr>
      <w:r w:rsidRPr="00C02D47">
        <w:rPr>
          <w:rFonts w:ascii="宋体" w:hAnsi="宋体" w:hint="eastAsia"/>
          <w:szCs w:val="21"/>
        </w:rPr>
        <w:t>地址</w:t>
      </w:r>
      <w:r w:rsidRPr="00C02D47">
        <w:rPr>
          <w:rFonts w:ascii="宋体" w:hAnsi="宋体" w:hint="eastAsia"/>
          <w:szCs w:val="21"/>
          <w:u w:val="single"/>
        </w:rPr>
        <w:t xml:space="preserve">                              </w:t>
      </w:r>
      <w:r w:rsidRPr="00C02D47">
        <w:rPr>
          <w:rFonts w:ascii="宋体" w:hAnsi="宋体" w:hint="eastAsia"/>
          <w:szCs w:val="21"/>
        </w:rPr>
        <w:t xml:space="preserve">       投标人代表签字</w:t>
      </w:r>
      <w:r w:rsidRPr="00C02D47">
        <w:rPr>
          <w:rFonts w:ascii="宋体" w:hAnsi="宋体" w:hint="eastAsia"/>
          <w:szCs w:val="21"/>
          <w:u w:val="single"/>
        </w:rPr>
        <w:t xml:space="preserve">                    </w:t>
      </w:r>
    </w:p>
    <w:p w:rsidR="00C02D47" w:rsidRPr="00C02D47" w:rsidRDefault="00C02D47" w:rsidP="00C02D47">
      <w:pPr>
        <w:spacing w:line="360" w:lineRule="auto"/>
        <w:ind w:firstLine="560"/>
        <w:rPr>
          <w:rFonts w:ascii="宋体" w:hAnsi="宋体"/>
          <w:szCs w:val="21"/>
        </w:rPr>
      </w:pPr>
      <w:r w:rsidRPr="00C02D47">
        <w:rPr>
          <w:rFonts w:ascii="宋体" w:hAnsi="宋体" w:hint="eastAsia"/>
          <w:szCs w:val="21"/>
        </w:rPr>
        <w:t>电话</w:t>
      </w:r>
      <w:r w:rsidRPr="00C02D47">
        <w:rPr>
          <w:rFonts w:ascii="宋体" w:hAnsi="宋体" w:hint="eastAsia"/>
          <w:szCs w:val="21"/>
          <w:u w:val="single"/>
        </w:rPr>
        <w:t xml:space="preserve">                              </w:t>
      </w:r>
      <w:r w:rsidRPr="00C02D47">
        <w:rPr>
          <w:rFonts w:ascii="宋体" w:hAnsi="宋体" w:hint="eastAsia"/>
          <w:szCs w:val="21"/>
        </w:rPr>
        <w:t xml:space="preserve">       投标人名称</w:t>
      </w:r>
      <w:r w:rsidRPr="00C02D47">
        <w:rPr>
          <w:rFonts w:ascii="宋体" w:hAnsi="宋体" w:hint="eastAsia"/>
          <w:szCs w:val="21"/>
          <w:u w:val="single"/>
        </w:rPr>
        <w:t xml:space="preserve">                        </w:t>
      </w:r>
    </w:p>
    <w:p w:rsidR="00C02D47" w:rsidRPr="00C02D47" w:rsidRDefault="00C02D47" w:rsidP="00C02D47">
      <w:pPr>
        <w:spacing w:line="360" w:lineRule="auto"/>
        <w:ind w:firstLine="560"/>
        <w:rPr>
          <w:rFonts w:ascii="宋体" w:hAnsi="宋体"/>
          <w:szCs w:val="21"/>
        </w:rPr>
      </w:pPr>
      <w:r w:rsidRPr="00C02D47">
        <w:rPr>
          <w:rFonts w:ascii="宋体" w:hAnsi="宋体" w:hint="eastAsia"/>
          <w:szCs w:val="21"/>
        </w:rPr>
        <w:t>传真</w:t>
      </w:r>
      <w:r w:rsidRPr="00C02D47">
        <w:rPr>
          <w:rFonts w:ascii="宋体" w:hAnsi="宋体" w:hint="eastAsia"/>
          <w:szCs w:val="21"/>
          <w:u w:val="single"/>
        </w:rPr>
        <w:t xml:space="preserve">                              </w:t>
      </w:r>
      <w:r w:rsidRPr="00C02D47">
        <w:rPr>
          <w:rFonts w:ascii="宋体" w:hAnsi="宋体" w:hint="eastAsia"/>
          <w:szCs w:val="21"/>
        </w:rPr>
        <w:t xml:space="preserve">       公章</w:t>
      </w:r>
      <w:r w:rsidRPr="00C02D47">
        <w:rPr>
          <w:rFonts w:ascii="宋体" w:hAnsi="宋体" w:hint="eastAsia"/>
          <w:szCs w:val="21"/>
          <w:u w:val="single"/>
        </w:rPr>
        <w:t xml:space="preserve">                              </w:t>
      </w:r>
    </w:p>
    <w:p w:rsidR="00C02D47" w:rsidRPr="00C02D47" w:rsidRDefault="00C02D47" w:rsidP="00C02D47">
      <w:pPr>
        <w:spacing w:line="360" w:lineRule="auto"/>
        <w:ind w:firstLine="560"/>
        <w:rPr>
          <w:rFonts w:ascii="宋体" w:hAnsi="宋体"/>
          <w:szCs w:val="21"/>
          <w:u w:val="single"/>
        </w:rPr>
      </w:pPr>
      <w:r w:rsidRPr="00C02D47">
        <w:rPr>
          <w:rFonts w:ascii="宋体" w:hAnsi="宋体" w:hint="eastAsia"/>
          <w:szCs w:val="21"/>
        </w:rPr>
        <w:t>电子邮件</w:t>
      </w:r>
      <w:r w:rsidRPr="00C02D47">
        <w:rPr>
          <w:rFonts w:ascii="宋体" w:hAnsi="宋体" w:hint="eastAsia"/>
          <w:szCs w:val="21"/>
          <w:u w:val="single"/>
        </w:rPr>
        <w:t xml:space="preserve">                          </w:t>
      </w:r>
      <w:r w:rsidRPr="00C02D47">
        <w:rPr>
          <w:rFonts w:ascii="宋体" w:hAnsi="宋体" w:hint="eastAsia"/>
          <w:szCs w:val="21"/>
        </w:rPr>
        <w:t xml:space="preserve">       日期</w:t>
      </w:r>
      <w:r w:rsidRPr="00C02D47">
        <w:rPr>
          <w:rFonts w:ascii="宋体" w:hAnsi="宋体" w:hint="eastAsia"/>
          <w:szCs w:val="21"/>
          <w:u w:val="single"/>
        </w:rPr>
        <w:t xml:space="preserve">                              </w:t>
      </w:r>
    </w:p>
    <w:p w:rsidR="00C02D47" w:rsidRPr="00C02D47" w:rsidRDefault="00C02D47" w:rsidP="00C02D47">
      <w:pPr>
        <w:spacing w:line="360" w:lineRule="auto"/>
        <w:ind w:firstLine="560"/>
        <w:rPr>
          <w:rFonts w:ascii="宋体" w:hAnsi="宋体"/>
          <w:szCs w:val="21"/>
          <w:u w:val="single"/>
        </w:rPr>
      </w:pPr>
    </w:p>
    <w:p w:rsidR="00C02D47" w:rsidRPr="00C02D47" w:rsidRDefault="00C02D47" w:rsidP="00C02D47">
      <w:pPr>
        <w:spacing w:line="360" w:lineRule="auto"/>
        <w:ind w:firstLine="560"/>
        <w:rPr>
          <w:rFonts w:ascii="宋体" w:hAnsi="宋体"/>
          <w:szCs w:val="21"/>
          <w:u w:val="single"/>
        </w:rPr>
      </w:pPr>
    </w:p>
    <w:p w:rsidR="00C02D47" w:rsidRPr="00C02D47" w:rsidRDefault="00C02D47" w:rsidP="00C02D47">
      <w:pPr>
        <w:spacing w:line="360" w:lineRule="auto"/>
        <w:ind w:firstLine="560"/>
        <w:rPr>
          <w:rFonts w:ascii="宋体" w:hAnsi="宋体"/>
          <w:szCs w:val="21"/>
          <w:u w:val="single"/>
        </w:rPr>
      </w:pPr>
    </w:p>
    <w:p w:rsidR="00C02D47" w:rsidRPr="00C02D47" w:rsidRDefault="00C02D47" w:rsidP="00C02D47">
      <w:pPr>
        <w:spacing w:line="360" w:lineRule="auto"/>
        <w:ind w:firstLine="560"/>
        <w:rPr>
          <w:rFonts w:ascii="宋体" w:hAnsi="宋体"/>
          <w:szCs w:val="21"/>
          <w:u w:val="single"/>
        </w:rPr>
      </w:pPr>
    </w:p>
    <w:p w:rsidR="00C02D47" w:rsidRPr="00C02D47" w:rsidRDefault="00C02D47" w:rsidP="00C02D47">
      <w:pPr>
        <w:spacing w:line="360" w:lineRule="auto"/>
        <w:ind w:firstLine="560"/>
        <w:rPr>
          <w:rFonts w:ascii="宋体" w:hAnsi="宋体"/>
          <w:szCs w:val="21"/>
          <w:u w:val="single"/>
        </w:rPr>
      </w:pPr>
    </w:p>
    <w:p w:rsidR="00C02D47" w:rsidRPr="00C02D47" w:rsidRDefault="00C02D47" w:rsidP="00C02D47">
      <w:pPr>
        <w:spacing w:line="360" w:lineRule="auto"/>
        <w:ind w:firstLine="560"/>
        <w:rPr>
          <w:rFonts w:ascii="宋体" w:hAnsi="宋体"/>
          <w:szCs w:val="21"/>
          <w:u w:val="single"/>
        </w:rPr>
      </w:pPr>
    </w:p>
    <w:p w:rsidR="00C02D47" w:rsidRPr="00C02D47" w:rsidRDefault="00C02D47" w:rsidP="00C02D47">
      <w:pPr>
        <w:spacing w:line="360" w:lineRule="auto"/>
        <w:ind w:firstLine="560"/>
        <w:rPr>
          <w:rFonts w:ascii="宋体" w:hAnsi="宋体"/>
          <w:szCs w:val="21"/>
          <w:u w:val="single"/>
        </w:rPr>
      </w:pPr>
    </w:p>
    <w:p w:rsidR="00C02D47" w:rsidRPr="00C02D47" w:rsidRDefault="00C02D47" w:rsidP="00C02D47">
      <w:pPr>
        <w:spacing w:line="360" w:lineRule="auto"/>
        <w:ind w:firstLine="560"/>
        <w:rPr>
          <w:rFonts w:ascii="宋体" w:hAnsi="宋体"/>
          <w:szCs w:val="21"/>
          <w:u w:val="single"/>
        </w:rPr>
      </w:pPr>
    </w:p>
    <w:p w:rsidR="00C02D47" w:rsidRPr="00C02D47" w:rsidRDefault="00C02D47" w:rsidP="00C02D47">
      <w:pPr>
        <w:spacing w:line="360" w:lineRule="auto"/>
        <w:ind w:firstLine="560"/>
        <w:rPr>
          <w:rFonts w:ascii="宋体" w:hAnsi="宋体"/>
          <w:szCs w:val="21"/>
          <w:u w:val="single"/>
        </w:rPr>
      </w:pPr>
    </w:p>
    <w:p w:rsidR="00C02D47" w:rsidRPr="00C02D47" w:rsidRDefault="00C02D47" w:rsidP="00C02D47">
      <w:pPr>
        <w:spacing w:line="360" w:lineRule="auto"/>
        <w:ind w:firstLine="560"/>
        <w:rPr>
          <w:rFonts w:ascii="宋体" w:hAnsi="宋体"/>
          <w:szCs w:val="21"/>
          <w:u w:val="single"/>
        </w:rPr>
      </w:pPr>
    </w:p>
    <w:p w:rsidR="00C02D47" w:rsidRPr="00C02D47" w:rsidRDefault="00C02D47" w:rsidP="00C02D47">
      <w:pPr>
        <w:spacing w:line="360" w:lineRule="auto"/>
        <w:ind w:firstLine="560"/>
        <w:rPr>
          <w:rFonts w:ascii="宋体" w:hAnsi="宋体"/>
          <w:szCs w:val="21"/>
          <w:u w:val="single"/>
        </w:rPr>
      </w:pPr>
    </w:p>
    <w:p w:rsidR="00C02D47" w:rsidRPr="00C02D47" w:rsidRDefault="00C02D47" w:rsidP="00C02D47">
      <w:pPr>
        <w:spacing w:line="360" w:lineRule="auto"/>
        <w:ind w:firstLine="560"/>
        <w:rPr>
          <w:rFonts w:ascii="宋体" w:hAnsi="宋体"/>
          <w:szCs w:val="21"/>
          <w:u w:val="single"/>
        </w:rPr>
      </w:pPr>
    </w:p>
    <w:p w:rsidR="00C02D47" w:rsidRPr="00C02D47" w:rsidRDefault="00C02D47" w:rsidP="00C02D47">
      <w:pPr>
        <w:spacing w:line="360" w:lineRule="auto"/>
        <w:ind w:firstLine="560"/>
        <w:rPr>
          <w:rFonts w:ascii="宋体" w:hAnsi="宋体"/>
          <w:szCs w:val="21"/>
          <w:u w:val="single"/>
        </w:rPr>
      </w:pPr>
    </w:p>
    <w:p w:rsidR="00C02D47" w:rsidRPr="00C02D47" w:rsidRDefault="00C02D47" w:rsidP="00C02D47">
      <w:pPr>
        <w:spacing w:line="360" w:lineRule="auto"/>
        <w:ind w:firstLine="560"/>
        <w:rPr>
          <w:rFonts w:ascii="宋体" w:hAnsi="宋体"/>
          <w:szCs w:val="21"/>
          <w:u w:val="single"/>
        </w:rPr>
      </w:pPr>
    </w:p>
    <w:p w:rsidR="00C02D47" w:rsidRPr="00C02D47" w:rsidRDefault="00C02D47" w:rsidP="00C02D47">
      <w:pPr>
        <w:spacing w:line="360" w:lineRule="auto"/>
        <w:ind w:firstLine="560"/>
        <w:rPr>
          <w:rFonts w:ascii="宋体" w:hAnsi="宋体"/>
          <w:szCs w:val="21"/>
          <w:u w:val="single"/>
        </w:rPr>
      </w:pPr>
    </w:p>
    <w:p w:rsidR="00C02D47" w:rsidRPr="00C02D47" w:rsidRDefault="00C02D47" w:rsidP="00C02D47">
      <w:pPr>
        <w:spacing w:line="360" w:lineRule="auto"/>
        <w:ind w:firstLine="560"/>
        <w:rPr>
          <w:rFonts w:ascii="宋体" w:hAnsi="宋体"/>
          <w:szCs w:val="21"/>
          <w:u w:val="single"/>
        </w:rPr>
      </w:pPr>
    </w:p>
    <w:p w:rsidR="00C02D47" w:rsidRPr="00C02D47" w:rsidRDefault="00C02D47" w:rsidP="00C02D47">
      <w:pPr>
        <w:spacing w:line="360" w:lineRule="auto"/>
        <w:ind w:firstLine="560"/>
        <w:rPr>
          <w:rFonts w:ascii="宋体" w:hAnsi="宋体"/>
          <w:szCs w:val="21"/>
          <w:u w:val="single"/>
        </w:rPr>
      </w:pPr>
    </w:p>
    <w:p w:rsidR="00C02D47" w:rsidRPr="00C02D47" w:rsidRDefault="00C02D47" w:rsidP="00C02D47">
      <w:pPr>
        <w:spacing w:line="360" w:lineRule="auto"/>
        <w:ind w:firstLine="560"/>
        <w:rPr>
          <w:rFonts w:ascii="宋体" w:hAnsi="宋体"/>
          <w:szCs w:val="21"/>
          <w:u w:val="single"/>
        </w:rPr>
      </w:pPr>
    </w:p>
    <w:p w:rsidR="00C02D47" w:rsidRPr="00C02D47" w:rsidRDefault="00C02D47" w:rsidP="00C02D47">
      <w:pPr>
        <w:spacing w:line="360" w:lineRule="auto"/>
        <w:ind w:firstLine="560"/>
        <w:rPr>
          <w:rFonts w:ascii="宋体" w:hAnsi="宋体"/>
          <w:szCs w:val="21"/>
          <w:u w:val="single"/>
        </w:rPr>
      </w:pPr>
    </w:p>
    <w:p w:rsidR="00C02D47" w:rsidRPr="00C02D47" w:rsidRDefault="00C02D47" w:rsidP="00C02D47">
      <w:pPr>
        <w:spacing w:line="360" w:lineRule="auto"/>
        <w:ind w:firstLine="560"/>
        <w:rPr>
          <w:rFonts w:ascii="宋体" w:hAnsi="宋体"/>
          <w:szCs w:val="21"/>
          <w:u w:val="single"/>
        </w:rPr>
      </w:pPr>
    </w:p>
    <w:p w:rsidR="00C02D47" w:rsidRPr="00C02D47" w:rsidRDefault="00C02D47" w:rsidP="00C02D47">
      <w:pPr>
        <w:spacing w:line="360" w:lineRule="auto"/>
        <w:ind w:firstLine="560"/>
        <w:rPr>
          <w:rFonts w:ascii="宋体" w:hAnsi="宋体"/>
          <w:szCs w:val="21"/>
          <w:u w:val="single"/>
        </w:rPr>
      </w:pPr>
    </w:p>
    <w:p w:rsidR="00C02D47" w:rsidRPr="00C02D47" w:rsidRDefault="00C02D47" w:rsidP="00C02D47">
      <w:pPr>
        <w:spacing w:line="360" w:lineRule="auto"/>
        <w:ind w:firstLine="560"/>
        <w:rPr>
          <w:rFonts w:ascii="宋体" w:hAnsi="宋体"/>
          <w:szCs w:val="21"/>
          <w:u w:val="single"/>
        </w:rPr>
      </w:pPr>
    </w:p>
    <w:p w:rsidR="00C02D47" w:rsidRPr="00C02D47" w:rsidRDefault="00C02D47" w:rsidP="00C02D47">
      <w:pPr>
        <w:spacing w:line="360" w:lineRule="auto"/>
        <w:ind w:firstLine="560"/>
        <w:rPr>
          <w:rFonts w:ascii="宋体" w:hAnsi="宋体"/>
          <w:szCs w:val="21"/>
          <w:u w:val="single"/>
        </w:rPr>
      </w:pPr>
    </w:p>
    <w:p w:rsidR="00C02D47" w:rsidRPr="00C02D47" w:rsidRDefault="00C02D47" w:rsidP="00C02D47">
      <w:pPr>
        <w:spacing w:line="360" w:lineRule="auto"/>
        <w:ind w:firstLine="560"/>
        <w:rPr>
          <w:rFonts w:ascii="宋体" w:hAnsi="宋体"/>
          <w:szCs w:val="21"/>
          <w:u w:val="single"/>
        </w:rPr>
      </w:pPr>
    </w:p>
    <w:p w:rsidR="00C02D47" w:rsidRPr="00C02D47" w:rsidRDefault="00C02D47" w:rsidP="00C02D47">
      <w:pPr>
        <w:spacing w:line="360" w:lineRule="auto"/>
        <w:ind w:firstLine="560"/>
        <w:rPr>
          <w:rFonts w:ascii="宋体" w:hAnsi="宋体"/>
          <w:szCs w:val="21"/>
          <w:u w:val="single"/>
        </w:rPr>
      </w:pPr>
    </w:p>
    <w:p w:rsidR="00C02D47" w:rsidRPr="00C02D47" w:rsidRDefault="00C02D47" w:rsidP="00C02D47">
      <w:pPr>
        <w:spacing w:line="360" w:lineRule="auto"/>
        <w:ind w:firstLine="560"/>
        <w:rPr>
          <w:rFonts w:ascii="宋体" w:hAnsi="宋体"/>
          <w:szCs w:val="21"/>
          <w:u w:val="single"/>
        </w:rPr>
      </w:pPr>
    </w:p>
    <w:p w:rsidR="00C02D47" w:rsidRPr="00C02D47" w:rsidRDefault="00C02D47" w:rsidP="00C02D47">
      <w:pPr>
        <w:spacing w:line="360" w:lineRule="auto"/>
        <w:ind w:firstLine="560"/>
        <w:rPr>
          <w:rFonts w:ascii="宋体" w:hAnsi="宋体"/>
          <w:szCs w:val="21"/>
          <w:u w:val="single"/>
        </w:rPr>
      </w:pPr>
    </w:p>
    <w:p w:rsidR="00C02D47" w:rsidRPr="00C02D47" w:rsidRDefault="00C02D47" w:rsidP="00C02D47">
      <w:pPr>
        <w:spacing w:line="360" w:lineRule="auto"/>
        <w:ind w:firstLine="560"/>
        <w:rPr>
          <w:rFonts w:ascii="宋体" w:hAnsi="宋体"/>
          <w:szCs w:val="21"/>
          <w:u w:val="single"/>
        </w:rPr>
      </w:pPr>
    </w:p>
    <w:p w:rsidR="00C02D47" w:rsidRPr="00C02D47" w:rsidRDefault="00C02D47" w:rsidP="00C02D47">
      <w:pPr>
        <w:spacing w:line="360" w:lineRule="auto"/>
        <w:ind w:firstLine="560"/>
        <w:rPr>
          <w:rFonts w:ascii="宋体" w:hAnsi="宋体"/>
          <w:szCs w:val="21"/>
          <w:u w:val="single"/>
        </w:rPr>
      </w:pPr>
    </w:p>
    <w:p w:rsidR="00C02D47" w:rsidRPr="00C02D47" w:rsidRDefault="00C02D47" w:rsidP="00C02D47">
      <w:pPr>
        <w:spacing w:line="360" w:lineRule="auto"/>
        <w:ind w:firstLine="560"/>
        <w:rPr>
          <w:rFonts w:ascii="宋体" w:hAnsi="宋体"/>
          <w:szCs w:val="21"/>
          <w:u w:val="single"/>
        </w:rPr>
      </w:pPr>
    </w:p>
    <w:p w:rsidR="00C02D47" w:rsidRPr="00C02D47" w:rsidRDefault="00C02D47" w:rsidP="00C02D47">
      <w:pPr>
        <w:spacing w:line="360" w:lineRule="auto"/>
        <w:ind w:firstLine="560"/>
        <w:rPr>
          <w:rFonts w:ascii="宋体" w:hAnsi="宋体"/>
          <w:szCs w:val="21"/>
          <w:u w:val="single"/>
        </w:rPr>
      </w:pPr>
    </w:p>
    <w:p w:rsidR="00C02D47" w:rsidRPr="00C02D47" w:rsidRDefault="00C02D47" w:rsidP="00C02D47">
      <w:pPr>
        <w:spacing w:line="360" w:lineRule="auto"/>
        <w:ind w:firstLine="560"/>
        <w:rPr>
          <w:rFonts w:ascii="宋体" w:hAnsi="宋体"/>
          <w:szCs w:val="21"/>
          <w:u w:val="single"/>
        </w:rPr>
      </w:pPr>
    </w:p>
    <w:p w:rsidR="00C02D47" w:rsidRPr="00C02D47" w:rsidRDefault="00C02D47" w:rsidP="00C02D47">
      <w:pPr>
        <w:keepNext/>
        <w:keepLines/>
        <w:spacing w:before="260" w:after="260"/>
        <w:outlineLvl w:val="1"/>
        <w:rPr>
          <w:rFonts w:asciiTheme="majorEastAsia" w:eastAsiaTheme="majorEastAsia" w:hAnsiTheme="majorEastAsia"/>
          <w:b/>
          <w:bCs/>
          <w:sz w:val="30"/>
          <w:szCs w:val="30"/>
        </w:rPr>
      </w:pPr>
      <w:r w:rsidRPr="00C02D47">
        <w:rPr>
          <w:rFonts w:asciiTheme="majorEastAsia" w:eastAsiaTheme="majorEastAsia" w:hAnsiTheme="majorEastAsia" w:hint="eastAsia"/>
          <w:b/>
          <w:bCs/>
          <w:sz w:val="30"/>
          <w:szCs w:val="30"/>
          <w:highlight w:val="lightGray"/>
        </w:rPr>
        <w:lastRenderedPageBreak/>
        <w:t>三、</w:t>
      </w:r>
      <w:r w:rsidRPr="00C02D47">
        <w:rPr>
          <w:rFonts w:asciiTheme="majorEastAsia" w:eastAsiaTheme="majorEastAsia" w:hAnsiTheme="majorEastAsia" w:hint="eastAsia"/>
          <w:b/>
          <w:bCs/>
          <w:sz w:val="30"/>
          <w:szCs w:val="30"/>
        </w:rPr>
        <w:t>投标一览表（报价表）</w:t>
      </w:r>
    </w:p>
    <w:tbl>
      <w:tblPr>
        <w:tblW w:w="682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19"/>
        <w:gridCol w:w="1134"/>
        <w:gridCol w:w="1984"/>
        <w:gridCol w:w="1984"/>
      </w:tblGrid>
      <w:tr w:rsidR="00C02D47" w:rsidRPr="00C02D47" w:rsidTr="003E5B2A">
        <w:trPr>
          <w:trHeight w:val="711"/>
          <w:jc w:val="center"/>
        </w:trPr>
        <w:tc>
          <w:tcPr>
            <w:tcW w:w="1719" w:type="dxa"/>
            <w:tcBorders>
              <w:top w:val="single" w:sz="4" w:space="0" w:color="auto"/>
              <w:left w:val="single" w:sz="4" w:space="0" w:color="auto"/>
              <w:bottom w:val="single" w:sz="4" w:space="0" w:color="auto"/>
            </w:tcBorders>
            <w:shd w:val="clear" w:color="auto" w:fill="EEECE1"/>
            <w:vAlign w:val="center"/>
          </w:tcPr>
          <w:p w:rsidR="00C02D47" w:rsidRPr="00C02D47" w:rsidRDefault="00C02D47" w:rsidP="00C02D47">
            <w:pPr>
              <w:adjustRightInd w:val="0"/>
              <w:snapToGrid w:val="0"/>
              <w:jc w:val="center"/>
              <w:rPr>
                <w:rFonts w:ascii="宋体"/>
                <w:b/>
                <w:color w:val="000000" w:themeColor="text1"/>
                <w:szCs w:val="21"/>
              </w:rPr>
            </w:pPr>
            <w:r w:rsidRPr="00C02D47">
              <w:rPr>
                <w:rFonts w:ascii="宋体" w:hint="eastAsia"/>
                <w:b/>
                <w:color w:val="000000" w:themeColor="text1"/>
                <w:szCs w:val="21"/>
              </w:rPr>
              <w:t>采购内容</w:t>
            </w:r>
          </w:p>
        </w:tc>
        <w:tc>
          <w:tcPr>
            <w:tcW w:w="1134" w:type="dxa"/>
            <w:tcBorders>
              <w:top w:val="single" w:sz="4" w:space="0" w:color="auto"/>
              <w:bottom w:val="single" w:sz="4" w:space="0" w:color="auto"/>
            </w:tcBorders>
            <w:shd w:val="clear" w:color="auto" w:fill="EEECE1"/>
            <w:vAlign w:val="center"/>
          </w:tcPr>
          <w:p w:rsidR="00C02D47" w:rsidRPr="00C02D47" w:rsidRDefault="00C02D47" w:rsidP="00C02D47">
            <w:pPr>
              <w:adjustRightInd w:val="0"/>
              <w:snapToGrid w:val="0"/>
              <w:jc w:val="center"/>
              <w:rPr>
                <w:rFonts w:ascii="宋体"/>
                <w:b/>
                <w:color w:val="000000" w:themeColor="text1"/>
                <w:szCs w:val="21"/>
              </w:rPr>
            </w:pPr>
            <w:r w:rsidRPr="00C02D47">
              <w:rPr>
                <w:rFonts w:ascii="宋体" w:hint="eastAsia"/>
                <w:b/>
                <w:color w:val="000000" w:themeColor="text1"/>
                <w:szCs w:val="21"/>
              </w:rPr>
              <w:t>数量</w:t>
            </w:r>
          </w:p>
        </w:tc>
        <w:tc>
          <w:tcPr>
            <w:tcW w:w="1984" w:type="dxa"/>
            <w:tcBorders>
              <w:top w:val="single" w:sz="4" w:space="0" w:color="auto"/>
              <w:bottom w:val="single" w:sz="4" w:space="0" w:color="auto"/>
              <w:right w:val="single" w:sz="4" w:space="0" w:color="auto"/>
            </w:tcBorders>
            <w:shd w:val="clear" w:color="auto" w:fill="EEECE1"/>
            <w:vAlign w:val="center"/>
          </w:tcPr>
          <w:p w:rsidR="00C02D47" w:rsidRPr="00C02D47" w:rsidRDefault="00C02D47" w:rsidP="00C02D47">
            <w:pPr>
              <w:adjustRightInd w:val="0"/>
              <w:snapToGrid w:val="0"/>
              <w:jc w:val="center"/>
              <w:rPr>
                <w:rFonts w:ascii="宋体"/>
                <w:b/>
                <w:color w:val="000000" w:themeColor="text1"/>
                <w:szCs w:val="21"/>
              </w:rPr>
            </w:pPr>
            <w:r w:rsidRPr="00C02D47">
              <w:rPr>
                <w:rFonts w:ascii="宋体" w:hint="eastAsia"/>
                <w:b/>
                <w:color w:val="000000" w:themeColor="text1"/>
                <w:szCs w:val="21"/>
              </w:rPr>
              <w:t>投标总报价</w:t>
            </w:r>
          </w:p>
          <w:p w:rsidR="00C02D47" w:rsidRPr="00C02D47" w:rsidRDefault="00C02D47" w:rsidP="00C02D47">
            <w:pPr>
              <w:adjustRightInd w:val="0"/>
              <w:snapToGrid w:val="0"/>
              <w:jc w:val="center"/>
              <w:rPr>
                <w:rFonts w:ascii="宋体"/>
                <w:b/>
                <w:color w:val="000000" w:themeColor="text1"/>
                <w:szCs w:val="21"/>
              </w:rPr>
            </w:pPr>
            <w:r w:rsidRPr="00C02D47">
              <w:rPr>
                <w:rFonts w:ascii="宋体" w:hint="eastAsia"/>
                <w:b/>
                <w:color w:val="000000" w:themeColor="text1"/>
                <w:szCs w:val="21"/>
              </w:rPr>
              <w:t>（人民币 元）</w:t>
            </w:r>
          </w:p>
        </w:tc>
        <w:tc>
          <w:tcPr>
            <w:tcW w:w="1984" w:type="dxa"/>
            <w:tcBorders>
              <w:top w:val="single" w:sz="4" w:space="0" w:color="auto"/>
              <w:bottom w:val="single" w:sz="4" w:space="0" w:color="auto"/>
              <w:right w:val="single" w:sz="4" w:space="0" w:color="auto"/>
            </w:tcBorders>
            <w:shd w:val="clear" w:color="auto" w:fill="EEECE1"/>
            <w:vAlign w:val="center"/>
          </w:tcPr>
          <w:p w:rsidR="00C02D47" w:rsidRPr="00C02D47" w:rsidRDefault="00C02D47" w:rsidP="00C02D47">
            <w:pPr>
              <w:adjustRightInd w:val="0"/>
              <w:snapToGrid w:val="0"/>
              <w:jc w:val="center"/>
              <w:rPr>
                <w:rFonts w:ascii="宋体"/>
                <w:b/>
                <w:color w:val="000000" w:themeColor="text1"/>
                <w:szCs w:val="21"/>
              </w:rPr>
            </w:pPr>
            <w:r w:rsidRPr="00C02D47">
              <w:rPr>
                <w:rFonts w:ascii="宋体" w:hint="eastAsia"/>
                <w:b/>
                <w:color w:val="000000" w:themeColor="text1"/>
                <w:szCs w:val="21"/>
              </w:rPr>
              <w:t>品牌/型号</w:t>
            </w:r>
          </w:p>
        </w:tc>
      </w:tr>
      <w:tr w:rsidR="00C02D47" w:rsidRPr="00C02D47" w:rsidTr="003E5B2A">
        <w:trPr>
          <w:cantSplit/>
          <w:trHeight w:val="946"/>
          <w:jc w:val="center"/>
        </w:trPr>
        <w:tc>
          <w:tcPr>
            <w:tcW w:w="1719" w:type="dxa"/>
            <w:tcBorders>
              <w:top w:val="single" w:sz="4" w:space="0" w:color="auto"/>
              <w:left w:val="single" w:sz="4" w:space="0" w:color="auto"/>
              <w:bottom w:val="single" w:sz="4" w:space="0" w:color="auto"/>
            </w:tcBorders>
            <w:vAlign w:val="center"/>
          </w:tcPr>
          <w:p w:rsidR="00C02D47" w:rsidRPr="00C02D47" w:rsidRDefault="00C02D47" w:rsidP="00C02D47">
            <w:pPr>
              <w:jc w:val="center"/>
              <w:rPr>
                <w:rFonts w:ascii="宋体"/>
                <w:bCs/>
                <w:color w:val="000000" w:themeColor="text1"/>
                <w:szCs w:val="21"/>
              </w:rPr>
            </w:pPr>
          </w:p>
        </w:tc>
        <w:tc>
          <w:tcPr>
            <w:tcW w:w="1134" w:type="dxa"/>
            <w:tcBorders>
              <w:top w:val="single" w:sz="4" w:space="0" w:color="auto"/>
              <w:bottom w:val="single" w:sz="4" w:space="0" w:color="auto"/>
            </w:tcBorders>
            <w:vAlign w:val="center"/>
          </w:tcPr>
          <w:p w:rsidR="00C02D47" w:rsidRPr="00C02D47" w:rsidRDefault="00C02D47" w:rsidP="00C02D47">
            <w:pPr>
              <w:jc w:val="center"/>
              <w:rPr>
                <w:rFonts w:ascii="宋体"/>
                <w:bCs/>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02D47" w:rsidRPr="00C02D47" w:rsidRDefault="00C02D47" w:rsidP="00C02D47">
            <w:pPr>
              <w:adjustRightInd w:val="0"/>
              <w:snapToGrid w:val="0"/>
              <w:jc w:val="left"/>
              <w:rPr>
                <w:rFonts w:ascii="宋体"/>
                <w:bCs/>
                <w:color w:val="000000" w:themeColor="text1"/>
                <w:szCs w:val="21"/>
                <w:u w:val="single"/>
              </w:rPr>
            </w:pPr>
            <w:r w:rsidRPr="00C02D47">
              <w:rPr>
                <w:rFonts w:ascii="宋体" w:hint="eastAsia"/>
                <w:bCs/>
                <w:color w:val="000000" w:themeColor="text1"/>
                <w:szCs w:val="21"/>
              </w:rPr>
              <w:t>小写：RMB</w:t>
            </w:r>
          </w:p>
          <w:p w:rsidR="00C02D47" w:rsidRPr="00C02D47" w:rsidRDefault="00C02D47" w:rsidP="00C02D47">
            <w:pPr>
              <w:adjustRightInd w:val="0"/>
              <w:snapToGrid w:val="0"/>
              <w:jc w:val="left"/>
              <w:rPr>
                <w:rFonts w:ascii="宋体"/>
                <w:bCs/>
                <w:color w:val="000000" w:themeColor="text1"/>
                <w:szCs w:val="21"/>
              </w:rPr>
            </w:pPr>
            <w:r w:rsidRPr="00C02D47">
              <w:rPr>
                <w:rFonts w:ascii="宋体" w:hint="eastAsia"/>
                <w:bCs/>
                <w:color w:val="000000" w:themeColor="text1"/>
                <w:szCs w:val="21"/>
              </w:rPr>
              <w:t>大写：</w:t>
            </w:r>
          </w:p>
        </w:tc>
        <w:tc>
          <w:tcPr>
            <w:tcW w:w="1984" w:type="dxa"/>
            <w:tcBorders>
              <w:top w:val="single" w:sz="4" w:space="0" w:color="auto"/>
              <w:bottom w:val="single" w:sz="4" w:space="0" w:color="auto"/>
              <w:right w:val="single" w:sz="4" w:space="0" w:color="auto"/>
            </w:tcBorders>
          </w:tcPr>
          <w:p w:rsidR="00C02D47" w:rsidRPr="00C02D47" w:rsidRDefault="00C02D47" w:rsidP="00C02D47">
            <w:pPr>
              <w:adjustRightInd w:val="0"/>
              <w:snapToGrid w:val="0"/>
              <w:jc w:val="left"/>
              <w:rPr>
                <w:rFonts w:ascii="宋体"/>
                <w:bCs/>
                <w:color w:val="000000" w:themeColor="text1"/>
                <w:szCs w:val="21"/>
              </w:rPr>
            </w:pPr>
          </w:p>
        </w:tc>
      </w:tr>
    </w:tbl>
    <w:p w:rsidR="00C02D47" w:rsidRPr="00C02D47" w:rsidRDefault="00C02D47" w:rsidP="00C02D47"/>
    <w:p w:rsidR="00C02D47" w:rsidRPr="00C02D47" w:rsidRDefault="00C02D47" w:rsidP="00C02D47"/>
    <w:p w:rsidR="00C02D47" w:rsidRPr="00C02D47" w:rsidRDefault="00C02D47" w:rsidP="00C02D47"/>
    <w:p w:rsidR="00C02D47" w:rsidRPr="00C02D47" w:rsidRDefault="00C02D47" w:rsidP="00C02D47"/>
    <w:p w:rsidR="00C02D47" w:rsidRPr="00C02D47" w:rsidRDefault="00C02D47" w:rsidP="00C02D47"/>
    <w:p w:rsidR="00C02D47" w:rsidRPr="00C02D47" w:rsidRDefault="00C02D47" w:rsidP="00C02D47"/>
    <w:p w:rsidR="00C02D47" w:rsidRPr="00C02D47" w:rsidRDefault="00C02D47" w:rsidP="00C02D47"/>
    <w:p w:rsidR="00C02D47" w:rsidRPr="00C02D47" w:rsidRDefault="00C02D47" w:rsidP="00C02D47"/>
    <w:p w:rsidR="00C02D47" w:rsidRPr="00C02D47" w:rsidRDefault="00C02D47" w:rsidP="00C02D47"/>
    <w:p w:rsidR="00C02D47" w:rsidRPr="00C02D47" w:rsidRDefault="00C02D47" w:rsidP="00C02D47"/>
    <w:p w:rsidR="00C02D47" w:rsidRPr="00C02D47" w:rsidRDefault="00C02D47" w:rsidP="00C02D47">
      <w:pPr>
        <w:spacing w:line="480" w:lineRule="auto"/>
        <w:rPr>
          <w:u w:val="single"/>
        </w:rPr>
      </w:pPr>
      <w:r w:rsidRPr="00C02D47">
        <w:rPr>
          <w:rFonts w:hint="eastAsia"/>
        </w:rPr>
        <w:t>投标人名称：</w:t>
      </w:r>
      <w:r w:rsidRPr="00C02D47">
        <w:rPr>
          <w:rFonts w:hint="eastAsia"/>
          <w:u w:val="single"/>
        </w:rPr>
        <w:t xml:space="preserve">                            </w:t>
      </w:r>
    </w:p>
    <w:p w:rsidR="00C02D47" w:rsidRPr="00C02D47" w:rsidRDefault="00C02D47" w:rsidP="00C02D47">
      <w:pPr>
        <w:spacing w:line="480" w:lineRule="auto"/>
      </w:pPr>
      <w:r w:rsidRPr="00C02D47">
        <w:rPr>
          <w:rFonts w:hint="eastAsia"/>
        </w:rPr>
        <w:t>投标人代表签字：</w:t>
      </w:r>
      <w:r w:rsidRPr="00C02D47">
        <w:rPr>
          <w:rFonts w:hint="eastAsia"/>
          <w:u w:val="single"/>
        </w:rPr>
        <w:t xml:space="preserve">                        </w:t>
      </w:r>
      <w:r w:rsidRPr="00C02D47">
        <w:rPr>
          <w:rFonts w:hint="eastAsia"/>
        </w:rPr>
        <w:t xml:space="preserve">                        </w:t>
      </w:r>
    </w:p>
    <w:p w:rsidR="00C02D47" w:rsidRPr="00C02D47" w:rsidRDefault="00C02D47" w:rsidP="00C02D47">
      <w:pPr>
        <w:spacing w:line="480" w:lineRule="auto"/>
      </w:pPr>
      <w:r w:rsidRPr="00C02D47">
        <w:rPr>
          <w:rFonts w:hint="eastAsia"/>
        </w:rPr>
        <w:t>日</w:t>
      </w:r>
      <w:r w:rsidRPr="00C02D47">
        <w:rPr>
          <w:rFonts w:hint="eastAsia"/>
        </w:rPr>
        <w:t xml:space="preserve">  </w:t>
      </w:r>
      <w:r w:rsidRPr="00C02D47">
        <w:rPr>
          <w:rFonts w:hint="eastAsia"/>
        </w:rPr>
        <w:t>期：</w:t>
      </w:r>
      <w:r w:rsidRPr="00C02D47">
        <w:rPr>
          <w:rFonts w:hint="eastAsia"/>
          <w:u w:val="single"/>
        </w:rPr>
        <w:t xml:space="preserve">          </w:t>
      </w:r>
      <w:r w:rsidRPr="00C02D47">
        <w:rPr>
          <w:rFonts w:hint="eastAsia"/>
        </w:rPr>
        <w:t>年</w:t>
      </w:r>
      <w:r w:rsidRPr="00C02D47">
        <w:rPr>
          <w:rFonts w:hint="eastAsia"/>
          <w:u w:val="single"/>
        </w:rPr>
        <w:t xml:space="preserve">        </w:t>
      </w:r>
      <w:r w:rsidRPr="00C02D47">
        <w:rPr>
          <w:rFonts w:hint="eastAsia"/>
        </w:rPr>
        <w:t>月</w:t>
      </w:r>
      <w:r w:rsidRPr="00C02D47">
        <w:rPr>
          <w:rFonts w:hint="eastAsia"/>
          <w:u w:val="single"/>
        </w:rPr>
        <w:t xml:space="preserve">        </w:t>
      </w:r>
      <w:r w:rsidRPr="00C02D47">
        <w:rPr>
          <w:rFonts w:hint="eastAsia"/>
        </w:rPr>
        <w:t>日</w:t>
      </w:r>
      <w:r w:rsidRPr="00C02D47">
        <w:rPr>
          <w:rFonts w:hint="eastAsia"/>
        </w:rPr>
        <w:t xml:space="preserve"> </w:t>
      </w:r>
    </w:p>
    <w:p w:rsidR="00C02D47" w:rsidRPr="00C02D47" w:rsidRDefault="00C02D47" w:rsidP="00C02D47">
      <w:pPr>
        <w:spacing w:line="480" w:lineRule="auto"/>
      </w:pPr>
      <w:r w:rsidRPr="00C02D47">
        <w:rPr>
          <w:rFonts w:hint="eastAsia"/>
        </w:rPr>
        <w:t>（此处加盖投标人单位公章）</w:t>
      </w:r>
    </w:p>
    <w:p w:rsidR="00C02D47" w:rsidRPr="00C02D47" w:rsidRDefault="00C02D47" w:rsidP="00C02D47">
      <w:pPr>
        <w:spacing w:line="360" w:lineRule="auto"/>
      </w:pPr>
    </w:p>
    <w:p w:rsidR="00C02D47" w:rsidRPr="00C02D47" w:rsidRDefault="00C02D47" w:rsidP="00C02D47">
      <w:pPr>
        <w:spacing w:line="360" w:lineRule="auto"/>
      </w:pPr>
    </w:p>
    <w:p w:rsidR="00C02D47" w:rsidRPr="00C02D47" w:rsidRDefault="00C02D47" w:rsidP="00C02D47">
      <w:pPr>
        <w:spacing w:line="360" w:lineRule="auto"/>
      </w:pPr>
    </w:p>
    <w:p w:rsidR="00C02D47" w:rsidRPr="00C02D47" w:rsidRDefault="00C02D47" w:rsidP="00C02D47">
      <w:pPr>
        <w:spacing w:line="360" w:lineRule="auto"/>
      </w:pPr>
    </w:p>
    <w:p w:rsidR="00C02D47" w:rsidRPr="00C02D47" w:rsidRDefault="00C02D47" w:rsidP="00C02D47">
      <w:pPr>
        <w:spacing w:line="360" w:lineRule="auto"/>
      </w:pPr>
    </w:p>
    <w:p w:rsidR="00C02D47" w:rsidRPr="00C02D47" w:rsidRDefault="00C02D47" w:rsidP="00C02D47">
      <w:pPr>
        <w:spacing w:line="360" w:lineRule="auto"/>
      </w:pPr>
    </w:p>
    <w:p w:rsidR="00C02D47" w:rsidRPr="00C02D47" w:rsidRDefault="00C02D47" w:rsidP="00C02D47">
      <w:pPr>
        <w:spacing w:line="360" w:lineRule="auto"/>
      </w:pPr>
    </w:p>
    <w:p w:rsidR="00C02D47" w:rsidRPr="00C02D47" w:rsidRDefault="00C02D47" w:rsidP="00C02D47">
      <w:pPr>
        <w:spacing w:line="360" w:lineRule="auto"/>
      </w:pPr>
    </w:p>
    <w:p w:rsidR="00C02D47" w:rsidRPr="00C02D47" w:rsidRDefault="00C02D47" w:rsidP="00C02D47">
      <w:pPr>
        <w:spacing w:line="360" w:lineRule="auto"/>
      </w:pPr>
    </w:p>
    <w:p w:rsidR="00C02D47" w:rsidRPr="00C02D47" w:rsidRDefault="00C02D47" w:rsidP="00C02D47">
      <w:pPr>
        <w:spacing w:line="360" w:lineRule="auto"/>
      </w:pPr>
      <w:r w:rsidRPr="00C02D47">
        <w:rPr>
          <w:rFonts w:hint="eastAsia"/>
        </w:rPr>
        <w:t>备注：</w:t>
      </w:r>
    </w:p>
    <w:p w:rsidR="00C02D47" w:rsidRPr="00C02D47" w:rsidRDefault="00C02D47" w:rsidP="00C02D47">
      <w:pPr>
        <w:spacing w:line="360" w:lineRule="auto"/>
      </w:pPr>
      <w:r w:rsidRPr="00C02D47">
        <w:rPr>
          <w:rFonts w:hint="eastAsia"/>
        </w:rPr>
        <w:t>1</w:t>
      </w:r>
      <w:r w:rsidRPr="00C02D47">
        <w:rPr>
          <w:rFonts w:hint="eastAsia"/>
        </w:rPr>
        <w:t>、投标报价的小数点后保留两位有效数；</w:t>
      </w:r>
    </w:p>
    <w:p w:rsidR="00C02D47" w:rsidRPr="00C02D47" w:rsidRDefault="00C02D47" w:rsidP="00C02D47">
      <w:pPr>
        <w:tabs>
          <w:tab w:val="left" w:pos="360"/>
          <w:tab w:val="left" w:pos="840"/>
        </w:tabs>
        <w:snapToGrid w:val="0"/>
        <w:spacing w:line="360" w:lineRule="auto"/>
      </w:pPr>
      <w:r w:rsidRPr="00C02D47">
        <w:rPr>
          <w:rFonts w:hint="eastAsia"/>
        </w:rPr>
        <w:t>2</w:t>
      </w:r>
      <w:r w:rsidRPr="00C02D47">
        <w:rPr>
          <w:rFonts w:hint="eastAsia"/>
        </w:rPr>
        <w:t>、除招标文件另有规定外，投标文件内不得含有任何对本报价进行价格折扣的说明或资料，否则为无效投标。</w:t>
      </w:r>
    </w:p>
    <w:p w:rsidR="00C02D47" w:rsidRPr="00C02D47" w:rsidRDefault="00C02D47" w:rsidP="00C02D47">
      <w:pPr>
        <w:tabs>
          <w:tab w:val="left" w:pos="360"/>
          <w:tab w:val="left" w:pos="840"/>
        </w:tabs>
        <w:snapToGrid w:val="0"/>
        <w:spacing w:line="360" w:lineRule="auto"/>
      </w:pPr>
      <w:r w:rsidRPr="00C02D47">
        <w:rPr>
          <w:rFonts w:hint="eastAsia"/>
        </w:rPr>
        <w:t>3</w:t>
      </w:r>
      <w:r w:rsidRPr="00C02D47">
        <w:rPr>
          <w:rFonts w:hint="eastAsia"/>
        </w:rPr>
        <w:t>、</w:t>
      </w:r>
      <w:r w:rsidRPr="00C02D47">
        <w:rPr>
          <w:rFonts w:hint="eastAsia"/>
          <w:color w:val="FF0000"/>
          <w:spacing w:val="8"/>
        </w:rPr>
        <w:t>中文大写金额用汉字，如壹、贰、叁、肆、伍、陆、柒、捌、玖、拾、佰、仟、万、亿、元、</w:t>
      </w:r>
      <w:r w:rsidRPr="00C02D47">
        <w:rPr>
          <w:color w:val="FF0000"/>
          <w:w w:val="99"/>
        </w:rPr>
        <w:t xml:space="preserve"> </w:t>
      </w:r>
      <w:r w:rsidRPr="00C02D47">
        <w:rPr>
          <w:rFonts w:hint="eastAsia"/>
          <w:color w:val="FF0000"/>
          <w:spacing w:val="7"/>
        </w:rPr>
        <w:t>角、分、零、整（正）等。如：大写：</w:t>
      </w:r>
      <w:r w:rsidRPr="00C02D47">
        <w:rPr>
          <w:rFonts w:hint="eastAsia"/>
          <w:color w:val="FF0000"/>
          <w:spacing w:val="7"/>
          <w:u w:val="single"/>
        </w:rPr>
        <w:t>人民币壹佰贰拾叁万元整</w:t>
      </w:r>
      <w:r w:rsidRPr="00C02D47">
        <w:rPr>
          <w:rFonts w:hint="eastAsia"/>
          <w:color w:val="FF0000"/>
          <w:spacing w:val="7"/>
        </w:rPr>
        <w:t>，小写：</w:t>
      </w:r>
      <w:r w:rsidRPr="00C02D47">
        <w:rPr>
          <w:color w:val="FF0000"/>
          <w:spacing w:val="7"/>
          <w:u w:val="single"/>
        </w:rPr>
        <w:t>RMB</w:t>
      </w:r>
      <w:r w:rsidRPr="00C02D47">
        <w:rPr>
          <w:rFonts w:hint="eastAsia"/>
          <w:color w:val="FF0000"/>
          <w:spacing w:val="7"/>
          <w:u w:val="single"/>
        </w:rPr>
        <w:t>1,230,000.00</w:t>
      </w:r>
      <w:r w:rsidRPr="00C02D47">
        <w:rPr>
          <w:rFonts w:hint="eastAsia"/>
          <w:color w:val="FF0000"/>
          <w:spacing w:val="7"/>
        </w:rPr>
        <w:t>。</w:t>
      </w:r>
    </w:p>
    <w:p w:rsidR="00C02D47" w:rsidRPr="00C02D47" w:rsidRDefault="00C02D47" w:rsidP="00C02D47">
      <w:pPr>
        <w:spacing w:line="360" w:lineRule="auto"/>
      </w:pPr>
      <w:r w:rsidRPr="00C02D47">
        <w:rPr>
          <w:rFonts w:hint="eastAsia"/>
        </w:rPr>
        <w:t xml:space="preserve">               </w:t>
      </w:r>
    </w:p>
    <w:p w:rsidR="00C02D47" w:rsidRPr="00C02D47" w:rsidRDefault="00C02D47" w:rsidP="00C02D47">
      <w:pPr>
        <w:spacing w:line="360" w:lineRule="auto"/>
      </w:pPr>
    </w:p>
    <w:p w:rsidR="00C02D47" w:rsidRPr="00C02D47" w:rsidRDefault="00C02D47" w:rsidP="00C02D47">
      <w:pPr>
        <w:spacing w:line="360" w:lineRule="auto"/>
      </w:pPr>
    </w:p>
    <w:p w:rsidR="00C02D47" w:rsidRPr="00C02D47" w:rsidRDefault="00C02D47" w:rsidP="00C02D47">
      <w:pPr>
        <w:spacing w:line="360" w:lineRule="auto"/>
      </w:pPr>
    </w:p>
    <w:p w:rsidR="00C02D47" w:rsidRPr="00C02D47" w:rsidRDefault="00C02D47" w:rsidP="00C02D47">
      <w:pPr>
        <w:keepNext/>
        <w:keepLines/>
        <w:jc w:val="left"/>
        <w:outlineLvl w:val="1"/>
        <w:rPr>
          <w:rFonts w:ascii="Cambria" w:hAnsi="Cambria"/>
          <w:b/>
          <w:bCs/>
          <w:sz w:val="32"/>
          <w:szCs w:val="32"/>
        </w:rPr>
      </w:pPr>
      <w:r w:rsidRPr="00C02D47">
        <w:rPr>
          <w:rFonts w:ascii="宋体" w:hAnsi="宋体" w:hint="eastAsia"/>
          <w:b/>
          <w:bCs/>
          <w:sz w:val="32"/>
          <w:szCs w:val="21"/>
        </w:rPr>
        <w:lastRenderedPageBreak/>
        <w:t>四</w:t>
      </w:r>
      <w:bookmarkStart w:id="7" w:name="_Toc138923539"/>
      <w:r w:rsidRPr="00C02D47">
        <w:rPr>
          <w:rFonts w:ascii="宋体" w:hAnsi="宋体" w:hint="eastAsia"/>
          <w:b/>
          <w:bCs/>
          <w:sz w:val="32"/>
          <w:szCs w:val="21"/>
        </w:rPr>
        <w:t>、</w:t>
      </w:r>
      <w:r w:rsidRPr="00C02D47">
        <w:rPr>
          <w:rFonts w:ascii="Cambria" w:hAnsi="Cambria" w:hint="eastAsia"/>
          <w:b/>
          <w:bCs/>
          <w:sz w:val="32"/>
          <w:szCs w:val="32"/>
        </w:rPr>
        <w:t>投标分项报价表</w:t>
      </w:r>
      <w:bookmarkEnd w:id="7"/>
      <w:r w:rsidRPr="00C02D47">
        <w:rPr>
          <w:rFonts w:ascii="Cambria" w:hAnsi="Cambria" w:hint="eastAsia"/>
          <w:b/>
          <w:bCs/>
          <w:sz w:val="32"/>
          <w:szCs w:val="32"/>
        </w:rPr>
        <w:t>（如本项目不适合，请填写“无”）</w:t>
      </w:r>
    </w:p>
    <w:p w:rsidR="00C02D47" w:rsidRPr="00C02D47" w:rsidRDefault="00C02D47" w:rsidP="00C02D47"/>
    <w:p w:rsidR="00C02D47" w:rsidRPr="00C02D47" w:rsidRDefault="00C02D47" w:rsidP="00C02D47"/>
    <w:p w:rsidR="00C02D47" w:rsidRPr="00C02D47" w:rsidRDefault="00C02D47" w:rsidP="00C02D47">
      <w:pPr>
        <w:spacing w:line="360" w:lineRule="auto"/>
        <w:rPr>
          <w:rFonts w:ascii="宋体" w:hAnsi="宋体"/>
          <w:szCs w:val="21"/>
        </w:rPr>
      </w:pPr>
      <w:r w:rsidRPr="00C02D47">
        <w:rPr>
          <w:rFonts w:ascii="宋体" w:hAnsi="宋体" w:hint="eastAsia"/>
          <w:szCs w:val="21"/>
        </w:rPr>
        <w:t>投标人名称</w:t>
      </w:r>
      <w:r w:rsidRPr="00C02D47">
        <w:rPr>
          <w:rFonts w:ascii="宋体" w:hAnsi="宋体" w:hint="eastAsia"/>
          <w:szCs w:val="21"/>
          <w:u w:val="single"/>
        </w:rPr>
        <w:t xml:space="preserve">                                      </w:t>
      </w:r>
      <w:r w:rsidRPr="00C02D47">
        <w:rPr>
          <w:rFonts w:ascii="宋体" w:hAnsi="宋体" w:hint="eastAsia"/>
          <w:szCs w:val="21"/>
        </w:rPr>
        <w:t xml:space="preserve">       招标期号</w:t>
      </w:r>
      <w:r w:rsidRPr="00C02D47">
        <w:rPr>
          <w:rFonts w:ascii="宋体" w:hAnsi="宋体" w:hint="eastAsia"/>
          <w:szCs w:val="21"/>
          <w:u w:val="single"/>
        </w:rPr>
        <w:t xml:space="preserve">                   </w:t>
      </w:r>
    </w:p>
    <w:p w:rsidR="00C02D47" w:rsidRPr="00C02D47" w:rsidRDefault="00C02D47" w:rsidP="00C02D47">
      <w:pPr>
        <w:spacing w:line="360" w:lineRule="auto"/>
        <w:rPr>
          <w:rFonts w:ascii="宋体" w:hAnsi="宋体"/>
          <w:szCs w:val="21"/>
          <w:u w:val="single"/>
        </w:rPr>
      </w:pPr>
      <w:r w:rsidRPr="00C02D47">
        <w:rPr>
          <w:rFonts w:ascii="宋体" w:hAnsi="宋体" w:hint="eastAsia"/>
          <w:szCs w:val="21"/>
        </w:rPr>
        <w:t xml:space="preserve">币种 </w:t>
      </w:r>
      <w:r w:rsidRPr="00C02D47">
        <w:rPr>
          <w:rFonts w:ascii="宋体" w:hAnsi="宋体" w:hint="eastAsia"/>
          <w:szCs w:val="21"/>
          <w:u w:val="single"/>
        </w:rPr>
        <w:t xml:space="preserve">    人民币           </w:t>
      </w:r>
    </w:p>
    <w:p w:rsidR="00C02D47" w:rsidRPr="00C02D47" w:rsidRDefault="00C02D47" w:rsidP="00C02D47">
      <w:pPr>
        <w:spacing w:line="360" w:lineRule="auto"/>
        <w:rPr>
          <w:rFonts w:ascii="宋体" w:hAnsi="宋体"/>
          <w:szCs w:val="21"/>
          <w:u w:val="single"/>
        </w:rPr>
      </w:pPr>
    </w:p>
    <w:tbl>
      <w:tblPr>
        <w:tblW w:w="5556" w:type="pct"/>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882"/>
        <w:gridCol w:w="1144"/>
        <w:gridCol w:w="897"/>
        <w:gridCol w:w="1308"/>
        <w:gridCol w:w="795"/>
        <w:gridCol w:w="847"/>
        <w:gridCol w:w="988"/>
        <w:gridCol w:w="1130"/>
      </w:tblGrid>
      <w:tr w:rsidR="00C02D47" w:rsidRPr="00C02D47" w:rsidTr="003E5B2A">
        <w:trPr>
          <w:trHeight w:val="576"/>
          <w:jc w:val="center"/>
        </w:trPr>
        <w:tc>
          <w:tcPr>
            <w:tcW w:w="361" w:type="pct"/>
            <w:vAlign w:val="center"/>
          </w:tcPr>
          <w:p w:rsidR="00C02D47" w:rsidRPr="00C02D47" w:rsidRDefault="00C02D47" w:rsidP="00C02D47">
            <w:pPr>
              <w:jc w:val="center"/>
              <w:rPr>
                <w:szCs w:val="21"/>
              </w:rPr>
            </w:pPr>
            <w:r w:rsidRPr="00C02D47">
              <w:rPr>
                <w:rFonts w:hint="eastAsia"/>
                <w:szCs w:val="21"/>
              </w:rPr>
              <w:t>序号</w:t>
            </w:r>
          </w:p>
        </w:tc>
        <w:tc>
          <w:tcPr>
            <w:tcW w:w="971" w:type="pct"/>
            <w:vAlign w:val="center"/>
          </w:tcPr>
          <w:p w:rsidR="00C02D47" w:rsidRPr="00C02D47" w:rsidRDefault="00C02D47" w:rsidP="00C02D47">
            <w:pPr>
              <w:jc w:val="center"/>
              <w:rPr>
                <w:szCs w:val="21"/>
              </w:rPr>
            </w:pPr>
            <w:r w:rsidRPr="00C02D47">
              <w:rPr>
                <w:rFonts w:hint="eastAsia"/>
                <w:szCs w:val="21"/>
              </w:rPr>
              <w:t>货物名称</w:t>
            </w:r>
          </w:p>
        </w:tc>
        <w:tc>
          <w:tcPr>
            <w:tcW w:w="590" w:type="pct"/>
            <w:vAlign w:val="center"/>
          </w:tcPr>
          <w:p w:rsidR="00C02D47" w:rsidRPr="00C02D47" w:rsidRDefault="00C02D47" w:rsidP="00C02D47">
            <w:pPr>
              <w:jc w:val="center"/>
              <w:rPr>
                <w:szCs w:val="21"/>
              </w:rPr>
            </w:pPr>
            <w:r w:rsidRPr="00C02D47">
              <w:rPr>
                <w:rFonts w:hint="eastAsia"/>
                <w:szCs w:val="21"/>
              </w:rPr>
              <w:t>规格</w:t>
            </w:r>
            <w:r w:rsidRPr="00C02D47">
              <w:rPr>
                <w:rFonts w:hint="eastAsia"/>
                <w:szCs w:val="21"/>
              </w:rPr>
              <w:t>/</w:t>
            </w:r>
            <w:r w:rsidRPr="00C02D47">
              <w:rPr>
                <w:rFonts w:hint="eastAsia"/>
                <w:szCs w:val="21"/>
              </w:rPr>
              <w:t>型号</w:t>
            </w:r>
          </w:p>
        </w:tc>
        <w:tc>
          <w:tcPr>
            <w:tcW w:w="463" w:type="pct"/>
            <w:vAlign w:val="center"/>
          </w:tcPr>
          <w:p w:rsidR="00C02D47" w:rsidRPr="00C02D47" w:rsidRDefault="00C02D47" w:rsidP="00C02D47">
            <w:pPr>
              <w:jc w:val="center"/>
              <w:rPr>
                <w:b/>
                <w:szCs w:val="21"/>
              </w:rPr>
            </w:pPr>
            <w:r w:rsidRPr="00C02D47">
              <w:rPr>
                <w:rFonts w:hint="eastAsia"/>
                <w:b/>
                <w:szCs w:val="21"/>
              </w:rPr>
              <w:t>原产地</w:t>
            </w:r>
          </w:p>
        </w:tc>
        <w:tc>
          <w:tcPr>
            <w:tcW w:w="675" w:type="pct"/>
            <w:vAlign w:val="center"/>
          </w:tcPr>
          <w:p w:rsidR="00C02D47" w:rsidRPr="00C02D47" w:rsidRDefault="00C02D47" w:rsidP="00C02D47">
            <w:pPr>
              <w:jc w:val="center"/>
              <w:rPr>
                <w:szCs w:val="21"/>
              </w:rPr>
            </w:pPr>
            <w:r w:rsidRPr="00C02D47">
              <w:rPr>
                <w:rFonts w:hint="eastAsia"/>
                <w:szCs w:val="21"/>
              </w:rPr>
              <w:t>制造商名称</w:t>
            </w:r>
          </w:p>
        </w:tc>
        <w:tc>
          <w:tcPr>
            <w:tcW w:w="410" w:type="pct"/>
            <w:vAlign w:val="center"/>
          </w:tcPr>
          <w:p w:rsidR="00C02D47" w:rsidRPr="00C02D47" w:rsidRDefault="00C02D47" w:rsidP="00C02D47">
            <w:pPr>
              <w:jc w:val="center"/>
              <w:rPr>
                <w:szCs w:val="21"/>
              </w:rPr>
            </w:pPr>
            <w:r w:rsidRPr="00C02D47">
              <w:rPr>
                <w:rFonts w:hint="eastAsia"/>
                <w:szCs w:val="21"/>
              </w:rPr>
              <w:t>数量</w:t>
            </w:r>
          </w:p>
        </w:tc>
        <w:tc>
          <w:tcPr>
            <w:tcW w:w="437" w:type="pct"/>
            <w:vAlign w:val="center"/>
          </w:tcPr>
          <w:p w:rsidR="00C02D47" w:rsidRPr="00C02D47" w:rsidRDefault="00C02D47" w:rsidP="00C02D47">
            <w:pPr>
              <w:jc w:val="center"/>
              <w:rPr>
                <w:szCs w:val="21"/>
              </w:rPr>
            </w:pPr>
            <w:r w:rsidRPr="00C02D47">
              <w:rPr>
                <w:rFonts w:hint="eastAsia"/>
                <w:szCs w:val="21"/>
              </w:rPr>
              <w:t>单位</w:t>
            </w:r>
          </w:p>
        </w:tc>
        <w:tc>
          <w:tcPr>
            <w:tcW w:w="510" w:type="pct"/>
            <w:vAlign w:val="center"/>
          </w:tcPr>
          <w:p w:rsidR="00C02D47" w:rsidRPr="00C02D47" w:rsidRDefault="00C02D47" w:rsidP="00C02D47">
            <w:pPr>
              <w:jc w:val="center"/>
              <w:rPr>
                <w:szCs w:val="21"/>
              </w:rPr>
            </w:pPr>
            <w:r w:rsidRPr="00C02D47">
              <w:rPr>
                <w:rFonts w:hint="eastAsia"/>
                <w:szCs w:val="21"/>
              </w:rPr>
              <w:t>单价</w:t>
            </w:r>
            <w:r w:rsidRPr="00C02D47">
              <w:rPr>
                <w:rFonts w:hint="eastAsia"/>
                <w:szCs w:val="21"/>
              </w:rPr>
              <w:t>(</w:t>
            </w:r>
            <w:r w:rsidRPr="00C02D47">
              <w:rPr>
                <w:rFonts w:hint="eastAsia"/>
                <w:szCs w:val="21"/>
              </w:rPr>
              <w:t>元</w:t>
            </w:r>
            <w:r w:rsidRPr="00C02D47">
              <w:rPr>
                <w:rFonts w:hint="eastAsia"/>
                <w:szCs w:val="21"/>
              </w:rPr>
              <w:t>)</w:t>
            </w:r>
          </w:p>
        </w:tc>
        <w:tc>
          <w:tcPr>
            <w:tcW w:w="583" w:type="pct"/>
            <w:vAlign w:val="center"/>
          </w:tcPr>
          <w:p w:rsidR="00C02D47" w:rsidRPr="00C02D47" w:rsidRDefault="00C02D47" w:rsidP="00C02D47">
            <w:pPr>
              <w:jc w:val="center"/>
              <w:rPr>
                <w:szCs w:val="21"/>
              </w:rPr>
            </w:pPr>
            <w:r w:rsidRPr="00C02D47">
              <w:rPr>
                <w:rFonts w:hint="eastAsia"/>
                <w:szCs w:val="21"/>
              </w:rPr>
              <w:t>合价</w:t>
            </w:r>
            <w:r w:rsidRPr="00C02D47">
              <w:rPr>
                <w:rFonts w:hint="eastAsia"/>
                <w:szCs w:val="21"/>
              </w:rPr>
              <w:t>(</w:t>
            </w:r>
            <w:r w:rsidRPr="00C02D47">
              <w:rPr>
                <w:rFonts w:hint="eastAsia"/>
                <w:szCs w:val="21"/>
              </w:rPr>
              <w:t>元</w:t>
            </w:r>
            <w:r w:rsidRPr="00C02D47">
              <w:rPr>
                <w:rFonts w:hint="eastAsia"/>
                <w:szCs w:val="21"/>
              </w:rPr>
              <w:t>)</w:t>
            </w:r>
          </w:p>
        </w:tc>
      </w:tr>
      <w:tr w:rsidR="00C02D47" w:rsidRPr="00C02D47" w:rsidTr="003E5B2A">
        <w:trPr>
          <w:trHeight w:val="454"/>
          <w:jc w:val="center"/>
        </w:trPr>
        <w:tc>
          <w:tcPr>
            <w:tcW w:w="361" w:type="pct"/>
            <w:vAlign w:val="center"/>
          </w:tcPr>
          <w:p w:rsidR="00C02D47" w:rsidRPr="00C02D47" w:rsidRDefault="00C02D47" w:rsidP="00C02D47">
            <w:pPr>
              <w:widowControl/>
              <w:adjustRightInd w:val="0"/>
              <w:snapToGrid w:val="0"/>
              <w:jc w:val="center"/>
              <w:rPr>
                <w:kern w:val="0"/>
                <w:szCs w:val="21"/>
              </w:rPr>
            </w:pPr>
            <w:r w:rsidRPr="00C02D47">
              <w:rPr>
                <w:kern w:val="0"/>
                <w:szCs w:val="21"/>
              </w:rPr>
              <w:t>1</w:t>
            </w:r>
          </w:p>
        </w:tc>
        <w:tc>
          <w:tcPr>
            <w:tcW w:w="971" w:type="pct"/>
            <w:vAlign w:val="center"/>
          </w:tcPr>
          <w:p w:rsidR="00C02D47" w:rsidRPr="00C02D47" w:rsidRDefault="00C02D47" w:rsidP="00C02D47">
            <w:pPr>
              <w:jc w:val="center"/>
              <w:rPr>
                <w:rFonts w:ascii="宋体" w:hAnsi="宋体"/>
                <w:bCs/>
                <w:szCs w:val="21"/>
              </w:rPr>
            </w:pPr>
          </w:p>
        </w:tc>
        <w:tc>
          <w:tcPr>
            <w:tcW w:w="590" w:type="pct"/>
          </w:tcPr>
          <w:p w:rsidR="00C02D47" w:rsidRPr="00C02D47" w:rsidRDefault="00C02D47" w:rsidP="00C02D47">
            <w:pPr>
              <w:rPr>
                <w:sz w:val="24"/>
              </w:rPr>
            </w:pPr>
          </w:p>
        </w:tc>
        <w:tc>
          <w:tcPr>
            <w:tcW w:w="463" w:type="pct"/>
          </w:tcPr>
          <w:p w:rsidR="00C02D47" w:rsidRPr="00C02D47" w:rsidRDefault="00C02D47" w:rsidP="00C02D47">
            <w:pPr>
              <w:rPr>
                <w:sz w:val="24"/>
              </w:rPr>
            </w:pPr>
          </w:p>
        </w:tc>
        <w:tc>
          <w:tcPr>
            <w:tcW w:w="675" w:type="pct"/>
          </w:tcPr>
          <w:p w:rsidR="00C02D47" w:rsidRPr="00C02D47" w:rsidRDefault="00C02D47" w:rsidP="00C02D47">
            <w:pPr>
              <w:rPr>
                <w:sz w:val="24"/>
              </w:rPr>
            </w:pPr>
          </w:p>
        </w:tc>
        <w:tc>
          <w:tcPr>
            <w:tcW w:w="410" w:type="pct"/>
            <w:vAlign w:val="center"/>
          </w:tcPr>
          <w:p w:rsidR="00C02D47" w:rsidRPr="00C02D47" w:rsidRDefault="00C02D47" w:rsidP="00C02D47">
            <w:pPr>
              <w:jc w:val="center"/>
              <w:rPr>
                <w:rFonts w:ascii="宋体" w:hAnsi="宋体"/>
                <w:bCs/>
                <w:szCs w:val="21"/>
              </w:rPr>
            </w:pPr>
          </w:p>
        </w:tc>
        <w:tc>
          <w:tcPr>
            <w:tcW w:w="437" w:type="pct"/>
            <w:vAlign w:val="center"/>
          </w:tcPr>
          <w:p w:rsidR="00C02D47" w:rsidRPr="00C02D47" w:rsidRDefault="00C02D47" w:rsidP="00C02D47">
            <w:pPr>
              <w:widowControl/>
              <w:adjustRightInd w:val="0"/>
              <w:snapToGrid w:val="0"/>
              <w:jc w:val="center"/>
              <w:rPr>
                <w:rFonts w:ascii="宋体" w:hAnsi="宋体"/>
                <w:kern w:val="0"/>
                <w:szCs w:val="21"/>
              </w:rPr>
            </w:pPr>
            <w:r w:rsidRPr="00C02D47">
              <w:rPr>
                <w:rFonts w:ascii="宋体" w:hAnsi="宋体" w:hint="eastAsia"/>
                <w:bCs/>
                <w:szCs w:val="21"/>
              </w:rPr>
              <w:t>台</w:t>
            </w:r>
          </w:p>
        </w:tc>
        <w:tc>
          <w:tcPr>
            <w:tcW w:w="510" w:type="pct"/>
          </w:tcPr>
          <w:p w:rsidR="00C02D47" w:rsidRPr="00C02D47" w:rsidRDefault="00C02D47" w:rsidP="00C02D47">
            <w:pPr>
              <w:rPr>
                <w:sz w:val="24"/>
              </w:rPr>
            </w:pPr>
          </w:p>
        </w:tc>
        <w:tc>
          <w:tcPr>
            <w:tcW w:w="583" w:type="pct"/>
          </w:tcPr>
          <w:p w:rsidR="00C02D47" w:rsidRPr="00C02D47" w:rsidRDefault="00C02D47" w:rsidP="00C02D47">
            <w:pPr>
              <w:rPr>
                <w:sz w:val="24"/>
              </w:rPr>
            </w:pPr>
          </w:p>
        </w:tc>
      </w:tr>
      <w:tr w:rsidR="00C02D47" w:rsidRPr="00C02D47" w:rsidTr="003E5B2A">
        <w:trPr>
          <w:trHeight w:val="454"/>
          <w:jc w:val="center"/>
        </w:trPr>
        <w:tc>
          <w:tcPr>
            <w:tcW w:w="361" w:type="pct"/>
            <w:vAlign w:val="center"/>
          </w:tcPr>
          <w:p w:rsidR="00C02D47" w:rsidRPr="00C02D47" w:rsidRDefault="00C02D47" w:rsidP="00C02D47">
            <w:pPr>
              <w:widowControl/>
              <w:adjustRightInd w:val="0"/>
              <w:snapToGrid w:val="0"/>
              <w:jc w:val="center"/>
              <w:rPr>
                <w:kern w:val="0"/>
                <w:szCs w:val="21"/>
              </w:rPr>
            </w:pPr>
            <w:r w:rsidRPr="00C02D47">
              <w:rPr>
                <w:kern w:val="0"/>
                <w:szCs w:val="21"/>
              </w:rPr>
              <w:t>2</w:t>
            </w:r>
          </w:p>
        </w:tc>
        <w:tc>
          <w:tcPr>
            <w:tcW w:w="971" w:type="pct"/>
            <w:vAlign w:val="center"/>
          </w:tcPr>
          <w:p w:rsidR="00C02D47" w:rsidRPr="00C02D47" w:rsidRDefault="00C02D47" w:rsidP="00C02D47">
            <w:pPr>
              <w:jc w:val="center"/>
              <w:rPr>
                <w:rFonts w:ascii="宋体" w:hAnsi="宋体"/>
                <w:bCs/>
                <w:szCs w:val="21"/>
              </w:rPr>
            </w:pPr>
          </w:p>
        </w:tc>
        <w:tc>
          <w:tcPr>
            <w:tcW w:w="590" w:type="pct"/>
          </w:tcPr>
          <w:p w:rsidR="00C02D47" w:rsidRPr="00C02D47" w:rsidRDefault="00C02D47" w:rsidP="00C02D47">
            <w:pPr>
              <w:rPr>
                <w:sz w:val="24"/>
              </w:rPr>
            </w:pPr>
          </w:p>
        </w:tc>
        <w:tc>
          <w:tcPr>
            <w:tcW w:w="463" w:type="pct"/>
          </w:tcPr>
          <w:p w:rsidR="00C02D47" w:rsidRPr="00C02D47" w:rsidRDefault="00C02D47" w:rsidP="00C02D47">
            <w:pPr>
              <w:rPr>
                <w:sz w:val="24"/>
              </w:rPr>
            </w:pPr>
          </w:p>
        </w:tc>
        <w:tc>
          <w:tcPr>
            <w:tcW w:w="675" w:type="pct"/>
          </w:tcPr>
          <w:p w:rsidR="00C02D47" w:rsidRPr="00C02D47" w:rsidRDefault="00C02D47" w:rsidP="00C02D47">
            <w:pPr>
              <w:rPr>
                <w:sz w:val="24"/>
              </w:rPr>
            </w:pPr>
          </w:p>
        </w:tc>
        <w:tc>
          <w:tcPr>
            <w:tcW w:w="410" w:type="pct"/>
            <w:vAlign w:val="center"/>
          </w:tcPr>
          <w:p w:rsidR="00C02D47" w:rsidRPr="00C02D47" w:rsidRDefault="00C02D47" w:rsidP="00C02D47">
            <w:pPr>
              <w:jc w:val="center"/>
              <w:rPr>
                <w:rFonts w:ascii="宋体" w:hAnsi="宋体"/>
                <w:bCs/>
                <w:szCs w:val="21"/>
              </w:rPr>
            </w:pPr>
          </w:p>
        </w:tc>
        <w:tc>
          <w:tcPr>
            <w:tcW w:w="437" w:type="pct"/>
            <w:vAlign w:val="center"/>
          </w:tcPr>
          <w:p w:rsidR="00C02D47" w:rsidRPr="00C02D47" w:rsidRDefault="00C02D47" w:rsidP="00C02D47">
            <w:pPr>
              <w:widowControl/>
              <w:adjustRightInd w:val="0"/>
              <w:snapToGrid w:val="0"/>
              <w:jc w:val="center"/>
              <w:rPr>
                <w:rFonts w:ascii="宋体" w:hAnsi="宋体"/>
                <w:kern w:val="0"/>
                <w:szCs w:val="21"/>
              </w:rPr>
            </w:pPr>
            <w:r w:rsidRPr="00C02D47">
              <w:rPr>
                <w:rFonts w:ascii="宋体" w:hAnsi="宋体" w:hint="eastAsia"/>
                <w:bCs/>
                <w:szCs w:val="21"/>
              </w:rPr>
              <w:t>套</w:t>
            </w:r>
          </w:p>
        </w:tc>
        <w:tc>
          <w:tcPr>
            <w:tcW w:w="510" w:type="pct"/>
          </w:tcPr>
          <w:p w:rsidR="00C02D47" w:rsidRPr="00C02D47" w:rsidRDefault="00C02D47" w:rsidP="00C02D47">
            <w:pPr>
              <w:rPr>
                <w:sz w:val="24"/>
              </w:rPr>
            </w:pPr>
          </w:p>
        </w:tc>
        <w:tc>
          <w:tcPr>
            <w:tcW w:w="583" w:type="pct"/>
          </w:tcPr>
          <w:p w:rsidR="00C02D47" w:rsidRPr="00C02D47" w:rsidRDefault="00C02D47" w:rsidP="00C02D47">
            <w:pPr>
              <w:rPr>
                <w:sz w:val="24"/>
              </w:rPr>
            </w:pPr>
          </w:p>
        </w:tc>
      </w:tr>
      <w:tr w:rsidR="00C02D47" w:rsidRPr="00C02D47" w:rsidTr="003E5B2A">
        <w:trPr>
          <w:trHeight w:val="639"/>
          <w:jc w:val="center"/>
        </w:trPr>
        <w:tc>
          <w:tcPr>
            <w:tcW w:w="5000" w:type="pct"/>
            <w:gridSpan w:val="9"/>
            <w:vAlign w:val="center"/>
          </w:tcPr>
          <w:p w:rsidR="00C02D47" w:rsidRPr="00C02D47" w:rsidRDefault="00C02D47" w:rsidP="00C02D47">
            <w:pPr>
              <w:rPr>
                <w:sz w:val="24"/>
              </w:rPr>
            </w:pPr>
            <w:r w:rsidRPr="00C02D47">
              <w:rPr>
                <w:rFonts w:hint="eastAsia"/>
                <w:sz w:val="24"/>
              </w:rPr>
              <w:t>合计（即：投标总价；币种：人民币；单位：元）：大写：</w:t>
            </w:r>
          </w:p>
        </w:tc>
      </w:tr>
    </w:tbl>
    <w:p w:rsidR="00C02D47" w:rsidRPr="00C02D47" w:rsidRDefault="00C02D47" w:rsidP="00C02D47">
      <w:pPr>
        <w:spacing w:line="400" w:lineRule="exact"/>
        <w:rPr>
          <w:rFonts w:ascii="宋体" w:hAnsi="宋体"/>
          <w:szCs w:val="21"/>
        </w:rPr>
      </w:pPr>
    </w:p>
    <w:p w:rsidR="00C02D47" w:rsidRPr="00C02D47" w:rsidRDefault="00C02D47" w:rsidP="00C02D47">
      <w:pPr>
        <w:spacing w:line="400" w:lineRule="exact"/>
        <w:rPr>
          <w:rFonts w:ascii="宋体" w:hAnsi="宋体"/>
          <w:szCs w:val="21"/>
        </w:rPr>
      </w:pPr>
      <w:r w:rsidRPr="00C02D47">
        <w:rPr>
          <w:rFonts w:ascii="宋体" w:hAnsi="宋体" w:hint="eastAsia"/>
          <w:b/>
          <w:szCs w:val="21"/>
        </w:rPr>
        <w:t>注：</w:t>
      </w:r>
      <w:r w:rsidRPr="00C02D47">
        <w:rPr>
          <w:rFonts w:ascii="宋体" w:hAnsi="宋体" w:hint="eastAsia"/>
          <w:szCs w:val="21"/>
        </w:rPr>
        <w:t>1. 请根据“技术要求”中的要求填写，本表格式不得修改。</w:t>
      </w:r>
    </w:p>
    <w:p w:rsidR="00C02D47" w:rsidRPr="00C02D47" w:rsidRDefault="00C02D47" w:rsidP="00C02D47">
      <w:pPr>
        <w:spacing w:line="400" w:lineRule="exact"/>
        <w:rPr>
          <w:rFonts w:ascii="宋体" w:hAnsi="宋体"/>
          <w:szCs w:val="21"/>
        </w:rPr>
      </w:pPr>
      <w:r w:rsidRPr="00C02D47">
        <w:rPr>
          <w:rFonts w:ascii="宋体" w:hAnsi="宋体"/>
          <w:szCs w:val="21"/>
        </w:rPr>
        <w:t xml:space="preserve">    2</w:t>
      </w:r>
      <w:r w:rsidRPr="00C02D47">
        <w:rPr>
          <w:rFonts w:ascii="宋体" w:hAnsi="宋体" w:hint="eastAsia"/>
          <w:szCs w:val="21"/>
        </w:rPr>
        <w:t>. 所有价格应按“招标文件”中规定的货币单位填写；投标总价应为以上各分项价格之和；投标总价和项目报价表中单个采购预算条目报价均不得超过对应的财政预算限额，否则将导致无效投标。</w:t>
      </w:r>
    </w:p>
    <w:p w:rsidR="00C02D47" w:rsidRPr="00C02D47" w:rsidRDefault="00C02D47" w:rsidP="00C02D47">
      <w:pPr>
        <w:spacing w:line="400" w:lineRule="exact"/>
        <w:ind w:firstLineChars="200" w:firstLine="420"/>
        <w:rPr>
          <w:rFonts w:ascii="宋体" w:hAnsi="宋体"/>
          <w:szCs w:val="21"/>
        </w:rPr>
      </w:pPr>
      <w:r w:rsidRPr="00C02D47">
        <w:rPr>
          <w:rFonts w:ascii="宋体" w:hAnsi="宋体" w:hint="eastAsia"/>
          <w:szCs w:val="21"/>
        </w:rPr>
        <w:t>3.</w:t>
      </w:r>
      <w:r w:rsidRPr="00C02D47">
        <w:rPr>
          <w:rFonts w:ascii="宋体" w:hAnsi="宋体"/>
          <w:szCs w:val="21"/>
        </w:rPr>
        <w:t xml:space="preserve"> </w:t>
      </w:r>
      <w:r w:rsidRPr="00C02D47">
        <w:rPr>
          <w:rFonts w:ascii="宋体" w:hAnsi="宋体" w:hint="eastAsia"/>
          <w:szCs w:val="21"/>
        </w:rPr>
        <w:t>单价、合价和投标总价为包干价，即三者均应包含设备的价款、包装、运输、装卸、安装、调试、技术指导、培训、咨询、服务、保险、税费、检测、验收合格交付使用之前以及技术和售后服务等其他各项有关费用。</w:t>
      </w:r>
    </w:p>
    <w:p w:rsidR="00C02D47" w:rsidRPr="00C02D47" w:rsidRDefault="00C02D47" w:rsidP="00C02D47">
      <w:pPr>
        <w:spacing w:line="400" w:lineRule="exact"/>
        <w:ind w:firstLineChars="200" w:firstLine="420"/>
        <w:rPr>
          <w:rFonts w:ascii="宋体" w:hAnsi="宋体"/>
          <w:szCs w:val="21"/>
        </w:rPr>
      </w:pPr>
      <w:r w:rsidRPr="00C02D47">
        <w:rPr>
          <w:rFonts w:ascii="宋体" w:hAnsi="宋体" w:hint="eastAsia"/>
          <w:szCs w:val="21"/>
        </w:rPr>
        <w:t>4.</w:t>
      </w:r>
      <w:r w:rsidRPr="00C02D47">
        <w:rPr>
          <w:rFonts w:ascii="宋体" w:hAnsi="宋体"/>
          <w:szCs w:val="21"/>
        </w:rPr>
        <w:t xml:space="preserve"> </w:t>
      </w:r>
      <w:r w:rsidRPr="00C02D47">
        <w:rPr>
          <w:rFonts w:ascii="宋体" w:hAnsi="宋体" w:hint="eastAsia"/>
          <w:szCs w:val="21"/>
        </w:rPr>
        <w:t>开标一览表的投标总价必须与项目报价表的投标总价一致。</w:t>
      </w:r>
    </w:p>
    <w:p w:rsidR="00C02D47" w:rsidRPr="00C02D47" w:rsidRDefault="00C02D47" w:rsidP="00C02D47">
      <w:pPr>
        <w:spacing w:line="400" w:lineRule="exact"/>
        <w:ind w:firstLineChars="196" w:firstLine="412"/>
        <w:rPr>
          <w:rFonts w:ascii="宋体" w:hAnsi="宋体"/>
          <w:szCs w:val="21"/>
        </w:rPr>
      </w:pPr>
      <w:r w:rsidRPr="00C02D47">
        <w:rPr>
          <w:rFonts w:ascii="宋体" w:hAnsi="宋体" w:hint="eastAsia"/>
          <w:szCs w:val="21"/>
        </w:rPr>
        <w:t>5.</w:t>
      </w:r>
      <w:r w:rsidRPr="00C02D47">
        <w:rPr>
          <w:rFonts w:ascii="宋体" w:hAnsi="宋体"/>
          <w:szCs w:val="21"/>
        </w:rPr>
        <w:t xml:space="preserve"> </w:t>
      </w:r>
      <w:r w:rsidRPr="00C02D47">
        <w:rPr>
          <w:rFonts w:ascii="宋体" w:hAnsi="宋体" w:hint="eastAsia"/>
          <w:szCs w:val="21"/>
        </w:rPr>
        <w:t>“原产地”是指该产品的实际生产加工地，而非品牌总公司所在地。</w:t>
      </w:r>
    </w:p>
    <w:p w:rsidR="00C02D47" w:rsidRPr="00C02D47" w:rsidRDefault="00C02D47" w:rsidP="00C02D47">
      <w:pPr>
        <w:spacing w:line="400" w:lineRule="exact"/>
        <w:ind w:firstLineChars="196" w:firstLine="412"/>
        <w:rPr>
          <w:rFonts w:ascii="宋体" w:hAnsi="宋体"/>
          <w:szCs w:val="21"/>
        </w:rPr>
      </w:pPr>
      <w:r w:rsidRPr="00C02D47">
        <w:rPr>
          <w:rFonts w:ascii="宋体" w:hAnsi="宋体" w:hint="eastAsia"/>
          <w:szCs w:val="21"/>
        </w:rPr>
        <w:t>6.</w:t>
      </w:r>
      <w:r w:rsidRPr="00C02D47">
        <w:rPr>
          <w:rFonts w:hint="eastAsia"/>
          <w:szCs w:val="21"/>
        </w:rPr>
        <w:t xml:space="preserve"> </w:t>
      </w:r>
      <w:r w:rsidRPr="00C02D47">
        <w:rPr>
          <w:rFonts w:ascii="宋体" w:hAnsi="宋体" w:hint="eastAsia"/>
          <w:szCs w:val="21"/>
        </w:rPr>
        <w:t>如所投产</w:t>
      </w:r>
      <w:proofErr w:type="gramStart"/>
      <w:r w:rsidRPr="00C02D47">
        <w:rPr>
          <w:rFonts w:ascii="宋体" w:hAnsi="宋体" w:hint="eastAsia"/>
          <w:szCs w:val="21"/>
        </w:rPr>
        <w:t>品属于</w:t>
      </w:r>
      <w:proofErr w:type="gramEnd"/>
      <w:r w:rsidRPr="00C02D47">
        <w:rPr>
          <w:rFonts w:ascii="宋体" w:hAnsi="宋体" w:hint="eastAsia"/>
          <w:szCs w:val="21"/>
        </w:rPr>
        <w:t>定制类</w:t>
      </w:r>
      <w:proofErr w:type="gramStart"/>
      <w:r w:rsidRPr="00C02D47">
        <w:rPr>
          <w:rFonts w:ascii="宋体" w:hAnsi="宋体" w:hint="eastAsia"/>
          <w:szCs w:val="21"/>
        </w:rPr>
        <w:t>的非量产</w:t>
      </w:r>
      <w:proofErr w:type="gramEnd"/>
      <w:r w:rsidRPr="00C02D47">
        <w:rPr>
          <w:rFonts w:ascii="宋体" w:hAnsi="宋体" w:hint="eastAsia"/>
          <w:szCs w:val="21"/>
        </w:rPr>
        <w:t>货物，投标供应商无需填写型号等，但应在开标一览表中予以备注。</w:t>
      </w:r>
    </w:p>
    <w:p w:rsidR="00C02D47" w:rsidRPr="00C02D47" w:rsidRDefault="00C02D47" w:rsidP="00C02D47">
      <w:pPr>
        <w:rPr>
          <w:szCs w:val="21"/>
        </w:rPr>
      </w:pPr>
    </w:p>
    <w:p w:rsidR="00C02D47" w:rsidRPr="00C02D47" w:rsidRDefault="00C02D47" w:rsidP="00C02D47">
      <w:pPr>
        <w:rPr>
          <w:szCs w:val="21"/>
        </w:rPr>
      </w:pPr>
    </w:p>
    <w:p w:rsidR="00C02D47" w:rsidRPr="00C02D47" w:rsidRDefault="00C02D47" w:rsidP="00C02D47">
      <w:pPr>
        <w:rPr>
          <w:szCs w:val="21"/>
        </w:rPr>
      </w:pPr>
    </w:p>
    <w:p w:rsidR="00C02D47" w:rsidRPr="00C02D47" w:rsidRDefault="00C02D47" w:rsidP="00C02D47">
      <w:pPr>
        <w:rPr>
          <w:szCs w:val="21"/>
        </w:rPr>
      </w:pPr>
    </w:p>
    <w:p w:rsidR="00C02D47" w:rsidRPr="00C02D47" w:rsidRDefault="00C02D47" w:rsidP="00C02D47">
      <w:pPr>
        <w:rPr>
          <w:szCs w:val="21"/>
        </w:rPr>
      </w:pPr>
    </w:p>
    <w:p w:rsidR="00C02D47" w:rsidRPr="00C02D47" w:rsidRDefault="00C02D47" w:rsidP="00C02D47">
      <w:pPr>
        <w:rPr>
          <w:szCs w:val="21"/>
        </w:rPr>
      </w:pPr>
    </w:p>
    <w:p w:rsidR="00C02D47" w:rsidRPr="00C02D47" w:rsidRDefault="00C02D47" w:rsidP="00C02D47">
      <w:pPr>
        <w:rPr>
          <w:szCs w:val="21"/>
        </w:rPr>
      </w:pPr>
    </w:p>
    <w:p w:rsidR="00C02D47" w:rsidRPr="00C02D47" w:rsidRDefault="00C02D47" w:rsidP="00C02D47">
      <w:pPr>
        <w:rPr>
          <w:szCs w:val="21"/>
        </w:rPr>
      </w:pPr>
    </w:p>
    <w:p w:rsidR="00C02D47" w:rsidRPr="00C02D47" w:rsidRDefault="00C02D47" w:rsidP="00C02D47">
      <w:pPr>
        <w:rPr>
          <w:szCs w:val="21"/>
        </w:rPr>
      </w:pPr>
    </w:p>
    <w:p w:rsidR="00C02D47" w:rsidRPr="00C02D47" w:rsidRDefault="00C02D47" w:rsidP="00C02D47">
      <w:pPr>
        <w:rPr>
          <w:szCs w:val="21"/>
        </w:rPr>
      </w:pPr>
    </w:p>
    <w:p w:rsidR="00C02D47" w:rsidRPr="00C02D47" w:rsidRDefault="00C02D47" w:rsidP="00C02D47">
      <w:pPr>
        <w:rPr>
          <w:szCs w:val="21"/>
        </w:rPr>
      </w:pPr>
    </w:p>
    <w:p w:rsidR="00C02D47" w:rsidRPr="00C02D47" w:rsidRDefault="00C02D47" w:rsidP="00C02D47">
      <w:pPr>
        <w:spacing w:line="400" w:lineRule="exact"/>
        <w:ind w:left="420"/>
        <w:rPr>
          <w:rFonts w:ascii="宋体" w:hAnsi="宋体"/>
          <w:szCs w:val="21"/>
        </w:rPr>
      </w:pPr>
      <w:r w:rsidRPr="00C02D47">
        <w:rPr>
          <w:rFonts w:ascii="宋体" w:hAnsi="宋体" w:hint="eastAsia"/>
          <w:szCs w:val="21"/>
        </w:rPr>
        <w:t>投标人代表签字：</w:t>
      </w:r>
      <w:r w:rsidRPr="00C02D47">
        <w:rPr>
          <w:rFonts w:ascii="宋体" w:hAnsi="宋体" w:hint="eastAsia"/>
          <w:szCs w:val="21"/>
          <w:u w:val="single"/>
        </w:rPr>
        <w:t xml:space="preserve">                            </w:t>
      </w:r>
      <w:r w:rsidRPr="00C02D47">
        <w:rPr>
          <w:rFonts w:ascii="宋体" w:hAnsi="宋体" w:hint="eastAsia"/>
          <w:szCs w:val="21"/>
        </w:rPr>
        <w:t xml:space="preserve"> </w:t>
      </w:r>
    </w:p>
    <w:p w:rsidR="00C02D47" w:rsidRPr="00C02D47" w:rsidRDefault="00C02D47" w:rsidP="00C02D47">
      <w:pPr>
        <w:spacing w:line="400" w:lineRule="exact"/>
        <w:ind w:left="420"/>
        <w:rPr>
          <w:rFonts w:ascii="宋体" w:hAnsi="宋体"/>
          <w:szCs w:val="21"/>
          <w:u w:val="single"/>
        </w:rPr>
        <w:sectPr w:rsidR="00C02D47" w:rsidRPr="00C02D47" w:rsidSect="002E72D8">
          <w:footerReference w:type="default" r:id="rId11"/>
          <w:footnotePr>
            <w:numRestart w:val="eachPage"/>
          </w:footnotePr>
          <w:pgSz w:w="11907" w:h="16840"/>
          <w:pgMar w:top="1418" w:right="1701" w:bottom="1418" w:left="1701" w:header="907" w:footer="0" w:gutter="0"/>
          <w:cols w:space="720"/>
          <w:docGrid w:linePitch="462"/>
        </w:sectPr>
      </w:pPr>
      <w:r w:rsidRPr="00C02D47">
        <w:rPr>
          <w:rFonts w:ascii="宋体" w:hAnsi="宋体" w:hint="eastAsia"/>
          <w:szCs w:val="21"/>
        </w:rPr>
        <w:t>单位盖章（公章）：</w:t>
      </w:r>
      <w:r w:rsidRPr="00C02D47">
        <w:rPr>
          <w:rFonts w:ascii="宋体" w:hAnsi="宋体" w:hint="eastAsia"/>
          <w:szCs w:val="21"/>
          <w:u w:val="single"/>
        </w:rPr>
        <w:t xml:space="preserve">                           </w:t>
      </w:r>
    </w:p>
    <w:p w:rsidR="00C02D47" w:rsidRPr="00C02D47" w:rsidRDefault="00C02D47" w:rsidP="00C02D47">
      <w:pPr>
        <w:keepNext/>
        <w:keepLines/>
        <w:spacing w:afterLines="100" w:after="240"/>
        <w:ind w:left="420"/>
        <w:outlineLvl w:val="1"/>
        <w:rPr>
          <w:rFonts w:ascii="Cambria" w:hAnsi="Cambria"/>
          <w:b/>
          <w:bCs/>
          <w:sz w:val="32"/>
          <w:szCs w:val="32"/>
        </w:rPr>
      </w:pPr>
      <w:bookmarkStart w:id="8" w:name="_Toc39753692"/>
      <w:bookmarkStart w:id="9" w:name="_Toc138923540"/>
      <w:r w:rsidRPr="00C02D47">
        <w:rPr>
          <w:rFonts w:ascii="Cambria" w:hAnsi="Cambria" w:hint="eastAsia"/>
          <w:b/>
          <w:bCs/>
          <w:sz w:val="32"/>
          <w:szCs w:val="32"/>
        </w:rPr>
        <w:lastRenderedPageBreak/>
        <w:t>五、评标优惠政策声明函</w:t>
      </w:r>
      <w:bookmarkEnd w:id="8"/>
      <w:bookmarkEnd w:id="9"/>
    </w:p>
    <w:p w:rsidR="00C02D47" w:rsidRPr="00C02D47" w:rsidRDefault="00C02D47" w:rsidP="00C02D47">
      <w:pPr>
        <w:ind w:firstLineChars="200" w:firstLine="422"/>
        <w:rPr>
          <w:rFonts w:ascii="宋体" w:hAnsi="宋体"/>
          <w:b/>
          <w:bCs/>
          <w:kern w:val="0"/>
          <w:szCs w:val="21"/>
        </w:rPr>
      </w:pPr>
      <w:r w:rsidRPr="00C02D47">
        <w:rPr>
          <w:rFonts w:ascii="宋体" w:hAnsi="宋体" w:hint="eastAsia"/>
          <w:b/>
          <w:bCs/>
          <w:color w:val="FF0000"/>
          <w:kern w:val="0"/>
          <w:szCs w:val="21"/>
        </w:rPr>
        <w:t>填写指引：</w:t>
      </w:r>
    </w:p>
    <w:p w:rsidR="00C02D47" w:rsidRPr="00C02D47" w:rsidRDefault="00C02D47" w:rsidP="00C02D47">
      <w:pPr>
        <w:spacing w:line="300" w:lineRule="exact"/>
        <w:ind w:firstLineChars="200" w:firstLine="480"/>
        <w:rPr>
          <w:rFonts w:ascii="仿宋" w:eastAsia="仿宋" w:hAnsi="仿宋"/>
          <w:bCs/>
          <w:kern w:val="0"/>
          <w:sz w:val="24"/>
        </w:rPr>
      </w:pPr>
      <w:r w:rsidRPr="00C02D47">
        <w:rPr>
          <w:rFonts w:ascii="仿宋" w:eastAsia="仿宋" w:hAnsi="仿宋" w:hint="eastAsia"/>
          <w:bCs/>
          <w:kern w:val="0"/>
          <w:sz w:val="24"/>
        </w:rPr>
        <w:t>1、该部分内容由投标人根据自身实际情况填写，</w:t>
      </w:r>
      <w:r w:rsidRPr="00C02D47">
        <w:rPr>
          <w:rFonts w:ascii="仿宋" w:eastAsia="仿宋" w:hAnsi="仿宋" w:hint="eastAsia"/>
          <w:b/>
          <w:bCs/>
          <w:color w:val="FF0000"/>
          <w:kern w:val="0"/>
          <w:sz w:val="24"/>
        </w:rPr>
        <w:t>不符合要求的投标人可以不填写或直接删除相应的声明函</w:t>
      </w:r>
      <w:r w:rsidRPr="00C02D47">
        <w:rPr>
          <w:rFonts w:ascii="仿宋" w:eastAsia="仿宋" w:hAnsi="仿宋" w:cs="宋体" w:hint="eastAsia"/>
          <w:kern w:val="0"/>
          <w:sz w:val="24"/>
        </w:rPr>
        <w:t>。</w:t>
      </w:r>
      <w:r w:rsidRPr="00C02D47">
        <w:rPr>
          <w:rFonts w:ascii="仿宋" w:eastAsia="仿宋" w:hAnsi="仿宋" w:hint="eastAsia"/>
          <w:bCs/>
          <w:kern w:val="0"/>
          <w:sz w:val="24"/>
        </w:rPr>
        <w:t>投标人提供的</w:t>
      </w:r>
      <w:proofErr w:type="gramStart"/>
      <w:r w:rsidRPr="00C02D47">
        <w:rPr>
          <w:rFonts w:ascii="仿宋" w:eastAsia="仿宋" w:hAnsi="仿宋" w:hint="eastAsia"/>
          <w:bCs/>
          <w:kern w:val="0"/>
          <w:sz w:val="24"/>
        </w:rPr>
        <w:t>声明函不属实</w:t>
      </w:r>
      <w:proofErr w:type="gramEnd"/>
      <w:r w:rsidRPr="00C02D47">
        <w:rPr>
          <w:rFonts w:ascii="仿宋" w:eastAsia="仿宋" w:hAnsi="仿宋" w:hint="eastAsia"/>
          <w:bCs/>
          <w:kern w:val="0"/>
          <w:sz w:val="24"/>
        </w:rPr>
        <w:t>的，属于提供虚假资料谋取中标，依照《中华人民共和国政府采购法》等国家有关规定追究相应责任。</w:t>
      </w:r>
    </w:p>
    <w:p w:rsidR="00C02D47" w:rsidRPr="00C02D47" w:rsidRDefault="00C02D47" w:rsidP="00C02D47">
      <w:pPr>
        <w:spacing w:line="300" w:lineRule="exact"/>
        <w:ind w:firstLineChars="200" w:firstLine="480"/>
        <w:rPr>
          <w:rFonts w:ascii="仿宋" w:eastAsia="仿宋" w:hAnsi="仿宋"/>
          <w:bCs/>
          <w:kern w:val="0"/>
          <w:sz w:val="24"/>
        </w:rPr>
      </w:pPr>
      <w:r w:rsidRPr="00C02D47">
        <w:rPr>
          <w:rFonts w:ascii="仿宋" w:eastAsia="仿宋" w:hAnsi="仿宋" w:hint="eastAsia"/>
          <w:bCs/>
          <w:kern w:val="0"/>
          <w:sz w:val="24"/>
        </w:rPr>
        <w:t>2、享受优惠政策的主体：</w:t>
      </w:r>
      <w:r w:rsidRPr="00C02D47">
        <w:rPr>
          <w:rFonts w:ascii="仿宋" w:eastAsia="仿宋" w:hAnsi="仿宋" w:hint="eastAsia"/>
          <w:b/>
          <w:bCs/>
          <w:kern w:val="0"/>
          <w:sz w:val="24"/>
          <w:u w:val="thick"/>
        </w:rPr>
        <w:t>小型企业、微型企业、监狱企业、残疾人福利性单位</w:t>
      </w:r>
      <w:r w:rsidRPr="00C02D47">
        <w:rPr>
          <w:rFonts w:ascii="仿宋" w:eastAsia="仿宋" w:hAnsi="仿宋" w:hint="eastAsia"/>
          <w:b/>
          <w:bCs/>
          <w:kern w:val="0"/>
          <w:sz w:val="24"/>
        </w:rPr>
        <w:t>。</w:t>
      </w:r>
      <w:r w:rsidRPr="00C02D47">
        <w:rPr>
          <w:rFonts w:ascii="仿宋" w:eastAsia="仿宋" w:hAnsi="仿宋" w:hint="eastAsia"/>
          <w:kern w:val="0"/>
          <w:sz w:val="24"/>
        </w:rPr>
        <w:t>满足多项优惠政策的投标人，不重复享受多项价格扣除政策。</w:t>
      </w:r>
    </w:p>
    <w:p w:rsidR="00C02D47" w:rsidRPr="00C02D47" w:rsidRDefault="00C02D47" w:rsidP="00C02D47">
      <w:pPr>
        <w:spacing w:line="300" w:lineRule="exact"/>
        <w:ind w:firstLineChars="200" w:firstLine="480"/>
        <w:rPr>
          <w:rFonts w:ascii="仿宋" w:eastAsia="仿宋" w:hAnsi="仿宋"/>
          <w:bCs/>
          <w:kern w:val="0"/>
          <w:sz w:val="24"/>
        </w:rPr>
      </w:pPr>
      <w:r w:rsidRPr="00C02D47">
        <w:rPr>
          <w:rFonts w:ascii="仿宋" w:eastAsia="仿宋" w:hAnsi="仿宋" w:hint="eastAsia"/>
          <w:bCs/>
          <w:kern w:val="0"/>
          <w:sz w:val="24"/>
        </w:rPr>
        <w:t>根据《政府采购促进中小企业发展管理办法》的规定：</w:t>
      </w:r>
      <w:r w:rsidRPr="00C02D47">
        <w:rPr>
          <w:rFonts w:ascii="仿宋" w:eastAsia="仿宋" w:hAnsi="仿宋" w:hint="eastAsia"/>
          <w:b/>
          <w:bCs/>
          <w:color w:val="FF0000"/>
          <w:kern w:val="0"/>
          <w:sz w:val="24"/>
        </w:rPr>
        <w:t>投标人所投产品全部由优惠主体制造的、</w:t>
      </w:r>
      <w:r w:rsidRPr="00C02D47">
        <w:rPr>
          <w:rFonts w:ascii="仿宋" w:eastAsia="仿宋" w:hAnsi="仿宋" w:hint="eastAsia"/>
          <w:b/>
          <w:color w:val="FF0000"/>
          <w:kern w:val="0"/>
          <w:sz w:val="24"/>
        </w:rPr>
        <w:t>服务或工程的施工单位全部由</w:t>
      </w:r>
      <w:r w:rsidRPr="00C02D47">
        <w:rPr>
          <w:rFonts w:ascii="仿宋" w:eastAsia="仿宋" w:hAnsi="仿宋" w:hint="eastAsia"/>
          <w:b/>
          <w:bCs/>
          <w:color w:val="FF0000"/>
          <w:kern w:val="0"/>
          <w:sz w:val="24"/>
        </w:rPr>
        <w:t>优惠主体</w:t>
      </w:r>
      <w:r w:rsidRPr="00C02D47">
        <w:rPr>
          <w:rFonts w:ascii="仿宋" w:eastAsia="仿宋" w:hAnsi="仿宋" w:hint="eastAsia"/>
          <w:b/>
          <w:color w:val="FF0000"/>
          <w:kern w:val="0"/>
          <w:sz w:val="24"/>
        </w:rPr>
        <w:t>承接（承建）的，可享受价格评审优惠</w:t>
      </w:r>
      <w:r w:rsidRPr="00C02D47">
        <w:rPr>
          <w:rFonts w:ascii="仿宋" w:eastAsia="仿宋" w:hAnsi="仿宋" w:hint="eastAsia"/>
          <w:b/>
          <w:kern w:val="0"/>
          <w:sz w:val="24"/>
        </w:rPr>
        <w:t>。</w:t>
      </w:r>
    </w:p>
    <w:p w:rsidR="00C02D47" w:rsidRPr="00C02D47" w:rsidRDefault="00C02D47" w:rsidP="00C02D47">
      <w:pPr>
        <w:spacing w:line="300" w:lineRule="exact"/>
        <w:ind w:firstLineChars="200" w:firstLine="480"/>
        <w:rPr>
          <w:rFonts w:ascii="仿宋" w:eastAsia="仿宋" w:hAnsi="仿宋"/>
          <w:bCs/>
          <w:kern w:val="0"/>
          <w:sz w:val="24"/>
        </w:rPr>
      </w:pPr>
      <w:r w:rsidRPr="00C02D47">
        <w:rPr>
          <w:rFonts w:ascii="仿宋" w:eastAsia="仿宋" w:hAnsi="仿宋" w:hint="eastAsia"/>
          <w:bCs/>
          <w:kern w:val="0"/>
          <w:sz w:val="24"/>
        </w:rPr>
        <w:t>3、该部分内容填写需要参考的相关文件</w:t>
      </w:r>
      <w:r w:rsidRPr="00C02D47">
        <w:rPr>
          <w:rFonts w:ascii="仿宋" w:eastAsia="仿宋" w:hAnsi="仿宋" w:hint="eastAsia"/>
          <w:b/>
          <w:bCs/>
          <w:kern w:val="0"/>
          <w:sz w:val="24"/>
        </w:rPr>
        <w:t>（详见附件）</w:t>
      </w:r>
      <w:r w:rsidRPr="00C02D47">
        <w:rPr>
          <w:rFonts w:ascii="仿宋" w:eastAsia="仿宋" w:hAnsi="仿宋" w:hint="eastAsia"/>
          <w:bCs/>
          <w:kern w:val="0"/>
          <w:sz w:val="24"/>
        </w:rPr>
        <w:t>：</w:t>
      </w:r>
    </w:p>
    <w:p w:rsidR="00C02D47" w:rsidRPr="00C02D47" w:rsidRDefault="00C02D47" w:rsidP="00C02D47">
      <w:pPr>
        <w:widowControl/>
        <w:numPr>
          <w:ilvl w:val="0"/>
          <w:numId w:val="31"/>
        </w:numPr>
        <w:adjustRightInd w:val="0"/>
        <w:snapToGrid w:val="0"/>
        <w:ind w:left="765" w:hanging="284"/>
        <w:jc w:val="left"/>
        <w:rPr>
          <w:rFonts w:ascii="仿宋" w:eastAsia="仿宋" w:hAnsi="仿宋"/>
          <w:bCs/>
          <w:kern w:val="0"/>
          <w:sz w:val="24"/>
        </w:rPr>
      </w:pPr>
      <w:r w:rsidRPr="00C02D47">
        <w:rPr>
          <w:rFonts w:ascii="仿宋" w:eastAsia="仿宋" w:hAnsi="仿宋" w:hint="eastAsia"/>
          <w:bCs/>
          <w:kern w:val="0"/>
          <w:sz w:val="24"/>
        </w:rPr>
        <w:t>《政府采购促进中小企业发展管理办法》（财库[2020]46号）</w:t>
      </w:r>
    </w:p>
    <w:p w:rsidR="00C02D47" w:rsidRPr="00C02D47" w:rsidRDefault="00C02D47" w:rsidP="00C02D47">
      <w:pPr>
        <w:widowControl/>
        <w:numPr>
          <w:ilvl w:val="0"/>
          <w:numId w:val="31"/>
        </w:numPr>
        <w:adjustRightInd w:val="0"/>
        <w:snapToGrid w:val="0"/>
        <w:ind w:left="765" w:hanging="284"/>
        <w:jc w:val="left"/>
        <w:rPr>
          <w:rFonts w:ascii="仿宋" w:eastAsia="仿宋" w:hAnsi="仿宋"/>
          <w:bCs/>
          <w:kern w:val="0"/>
          <w:sz w:val="24"/>
        </w:rPr>
      </w:pPr>
      <w:r w:rsidRPr="00C02D47">
        <w:rPr>
          <w:rFonts w:ascii="仿宋" w:eastAsia="仿宋" w:hAnsi="仿宋" w:hint="eastAsia"/>
          <w:bCs/>
          <w:kern w:val="0"/>
          <w:sz w:val="24"/>
        </w:rPr>
        <w:t>《中小企业划型标准规定》（工信部联企业[2011]300号）</w:t>
      </w:r>
    </w:p>
    <w:p w:rsidR="00C02D47" w:rsidRPr="00C02D47" w:rsidRDefault="00C02D47" w:rsidP="00C02D47">
      <w:pPr>
        <w:widowControl/>
        <w:numPr>
          <w:ilvl w:val="0"/>
          <w:numId w:val="31"/>
        </w:numPr>
        <w:adjustRightInd w:val="0"/>
        <w:snapToGrid w:val="0"/>
        <w:ind w:left="765" w:hanging="284"/>
        <w:jc w:val="left"/>
        <w:rPr>
          <w:rFonts w:ascii="仿宋" w:eastAsia="仿宋" w:hAnsi="仿宋"/>
          <w:bCs/>
          <w:kern w:val="0"/>
          <w:sz w:val="24"/>
        </w:rPr>
      </w:pPr>
      <w:r w:rsidRPr="00C02D47">
        <w:rPr>
          <w:rFonts w:ascii="仿宋" w:eastAsia="仿宋" w:hAnsi="仿宋" w:hint="eastAsia"/>
          <w:bCs/>
          <w:kern w:val="0"/>
          <w:sz w:val="24"/>
        </w:rPr>
        <w:t>《统计上大中小微型企业划分办法(2017)》（国统字[2017]213号）</w:t>
      </w:r>
    </w:p>
    <w:p w:rsidR="00C02D47" w:rsidRPr="00C02D47" w:rsidRDefault="00C02D47" w:rsidP="00C02D47">
      <w:pPr>
        <w:widowControl/>
        <w:numPr>
          <w:ilvl w:val="0"/>
          <w:numId w:val="31"/>
        </w:numPr>
        <w:adjustRightInd w:val="0"/>
        <w:snapToGrid w:val="0"/>
        <w:ind w:left="765" w:hanging="284"/>
        <w:jc w:val="left"/>
        <w:rPr>
          <w:rFonts w:ascii="仿宋" w:eastAsia="仿宋" w:hAnsi="仿宋"/>
          <w:bCs/>
          <w:kern w:val="0"/>
          <w:sz w:val="24"/>
        </w:rPr>
      </w:pPr>
      <w:r w:rsidRPr="00C02D47">
        <w:rPr>
          <w:rFonts w:ascii="仿宋" w:eastAsia="仿宋" w:hAnsi="仿宋" w:hint="eastAsia"/>
          <w:bCs/>
          <w:kern w:val="0"/>
          <w:sz w:val="24"/>
        </w:rPr>
        <w:t>《三部门联合发布关于促进残疾人就业政府采购政策的通知》（财库[2017]141号）</w:t>
      </w:r>
    </w:p>
    <w:p w:rsidR="00C02D47" w:rsidRPr="00C02D47" w:rsidRDefault="00C02D47" w:rsidP="00C02D47">
      <w:pPr>
        <w:widowControl/>
        <w:numPr>
          <w:ilvl w:val="0"/>
          <w:numId w:val="31"/>
        </w:numPr>
        <w:adjustRightInd w:val="0"/>
        <w:snapToGrid w:val="0"/>
        <w:ind w:left="765" w:hanging="284"/>
        <w:jc w:val="left"/>
        <w:rPr>
          <w:rFonts w:ascii="仿宋" w:eastAsia="仿宋" w:hAnsi="仿宋"/>
          <w:bCs/>
          <w:kern w:val="0"/>
          <w:sz w:val="24"/>
        </w:rPr>
      </w:pPr>
      <w:r w:rsidRPr="00C02D47">
        <w:rPr>
          <w:rFonts w:ascii="仿宋" w:eastAsia="仿宋" w:hAnsi="仿宋" w:hint="eastAsia"/>
          <w:bCs/>
          <w:kern w:val="0"/>
          <w:sz w:val="24"/>
        </w:rPr>
        <w:t>《财政部 司法部关于政府采购支持监狱企业发展有关问题的通知》（财库[2014]68号）</w:t>
      </w:r>
    </w:p>
    <w:p w:rsidR="00C02D47" w:rsidRPr="00C02D47" w:rsidRDefault="00C02D47" w:rsidP="00C02D47">
      <w:pPr>
        <w:spacing w:line="300" w:lineRule="exact"/>
        <w:ind w:firstLineChars="200" w:firstLine="480"/>
        <w:rPr>
          <w:rFonts w:ascii="仿宋" w:eastAsia="仿宋" w:hAnsi="仿宋"/>
          <w:bCs/>
          <w:kern w:val="0"/>
          <w:sz w:val="24"/>
        </w:rPr>
      </w:pPr>
      <w:r w:rsidRPr="00C02D47">
        <w:rPr>
          <w:rFonts w:ascii="仿宋" w:eastAsia="仿宋" w:hAnsi="仿宋" w:hint="eastAsia"/>
          <w:bCs/>
          <w:kern w:val="0"/>
          <w:sz w:val="24"/>
        </w:rPr>
        <w:t>4、请依照提供的格式和内容填写声明函，不能随意变更格式。</w:t>
      </w:r>
    </w:p>
    <w:p w:rsidR="00C02D47" w:rsidRPr="00C02D47" w:rsidRDefault="00C02D47" w:rsidP="00C02D47">
      <w:pPr>
        <w:spacing w:line="300" w:lineRule="exact"/>
        <w:ind w:firstLineChars="200" w:firstLine="480"/>
        <w:rPr>
          <w:rFonts w:ascii="仿宋" w:eastAsia="仿宋" w:hAnsi="仿宋"/>
          <w:bCs/>
          <w:kern w:val="0"/>
          <w:sz w:val="24"/>
        </w:rPr>
      </w:pPr>
      <w:r w:rsidRPr="00C02D47">
        <w:rPr>
          <w:rFonts w:ascii="仿宋" w:eastAsia="仿宋" w:hAnsi="仿宋" w:hint="eastAsia"/>
          <w:bCs/>
          <w:kern w:val="0"/>
          <w:sz w:val="24"/>
        </w:rPr>
        <w:t>5、声明</w:t>
      </w:r>
      <w:proofErr w:type="gramStart"/>
      <w:r w:rsidRPr="00C02D47">
        <w:rPr>
          <w:rFonts w:ascii="仿宋" w:eastAsia="仿宋" w:hAnsi="仿宋" w:hint="eastAsia"/>
          <w:bCs/>
          <w:kern w:val="0"/>
          <w:sz w:val="24"/>
        </w:rPr>
        <w:t>函具体</w:t>
      </w:r>
      <w:proofErr w:type="gramEnd"/>
      <w:r w:rsidRPr="00C02D47">
        <w:rPr>
          <w:rFonts w:ascii="仿宋" w:eastAsia="仿宋" w:hAnsi="仿宋" w:hint="eastAsia"/>
          <w:bCs/>
          <w:kern w:val="0"/>
          <w:sz w:val="24"/>
        </w:rPr>
        <w:t>填写要求：</w:t>
      </w:r>
    </w:p>
    <w:p w:rsidR="00C02D47" w:rsidRPr="00C02D47" w:rsidRDefault="00C02D47" w:rsidP="00C02D47">
      <w:pPr>
        <w:widowControl/>
        <w:numPr>
          <w:ilvl w:val="0"/>
          <w:numId w:val="32"/>
        </w:numPr>
        <w:adjustRightInd w:val="0"/>
        <w:snapToGrid w:val="0"/>
        <w:spacing w:line="300" w:lineRule="exact"/>
        <w:ind w:left="822" w:hanging="340"/>
        <w:jc w:val="left"/>
        <w:rPr>
          <w:rFonts w:ascii="仿宋" w:eastAsia="仿宋" w:hAnsi="仿宋"/>
          <w:bCs/>
          <w:kern w:val="0"/>
          <w:sz w:val="24"/>
        </w:rPr>
      </w:pPr>
      <w:r w:rsidRPr="00C02D47">
        <w:rPr>
          <w:rFonts w:ascii="仿宋" w:eastAsia="仿宋" w:hAnsi="仿宋" w:hint="eastAsia"/>
          <w:bCs/>
          <w:kern w:val="0"/>
          <w:sz w:val="24"/>
        </w:rPr>
        <w:t>声明是中小企业的投标人须填写《中小企业声明函》的以下内容：</w:t>
      </w:r>
    </w:p>
    <w:p w:rsidR="00C02D47" w:rsidRPr="00C02D47" w:rsidRDefault="00C02D47" w:rsidP="00C02D47">
      <w:pPr>
        <w:spacing w:line="300" w:lineRule="exact"/>
        <w:ind w:firstLineChars="200" w:firstLine="480"/>
        <w:rPr>
          <w:rFonts w:ascii="仿宋" w:eastAsia="仿宋" w:hAnsi="仿宋"/>
          <w:bCs/>
          <w:kern w:val="0"/>
          <w:sz w:val="24"/>
        </w:rPr>
      </w:pPr>
      <w:r w:rsidRPr="00C02D47">
        <w:rPr>
          <w:rFonts w:ascii="仿宋" w:eastAsia="仿宋" w:hAnsi="仿宋" w:hint="eastAsia"/>
          <w:bCs/>
          <w:kern w:val="0"/>
          <w:sz w:val="24"/>
        </w:rPr>
        <w:t>第一处，在“采购人名称”下划线处如实填写采购人名称；</w:t>
      </w:r>
    </w:p>
    <w:p w:rsidR="00C02D47" w:rsidRPr="00C02D47" w:rsidRDefault="00C02D47" w:rsidP="00C02D47">
      <w:pPr>
        <w:spacing w:line="300" w:lineRule="exact"/>
        <w:ind w:firstLineChars="200" w:firstLine="480"/>
        <w:rPr>
          <w:rFonts w:ascii="仿宋" w:eastAsia="仿宋" w:hAnsi="仿宋"/>
          <w:bCs/>
          <w:kern w:val="0"/>
          <w:sz w:val="24"/>
        </w:rPr>
      </w:pPr>
      <w:r w:rsidRPr="00C02D47">
        <w:rPr>
          <w:rFonts w:ascii="仿宋" w:eastAsia="仿宋" w:hAnsi="仿宋" w:hint="eastAsia"/>
          <w:bCs/>
          <w:kern w:val="0"/>
          <w:sz w:val="24"/>
        </w:rPr>
        <w:t>第二处，在“项目名称”下划线处如实填写采购项目名称；</w:t>
      </w:r>
    </w:p>
    <w:p w:rsidR="00C02D47" w:rsidRPr="00C02D47" w:rsidRDefault="00C02D47" w:rsidP="00C02D47">
      <w:pPr>
        <w:spacing w:line="300" w:lineRule="exact"/>
        <w:ind w:firstLineChars="200" w:firstLine="480"/>
        <w:rPr>
          <w:rFonts w:ascii="仿宋" w:eastAsia="仿宋" w:hAnsi="仿宋"/>
          <w:bCs/>
          <w:kern w:val="0"/>
          <w:sz w:val="24"/>
        </w:rPr>
      </w:pPr>
      <w:r w:rsidRPr="00C02D47">
        <w:rPr>
          <w:rFonts w:ascii="仿宋" w:eastAsia="仿宋" w:hAnsi="仿宋" w:hint="eastAsia"/>
          <w:bCs/>
          <w:kern w:val="0"/>
          <w:sz w:val="24"/>
        </w:rPr>
        <w:t>第三处，在“标的名称”下划线处填写所采购标的（货物或服务）的具体名称；如果涉及多项标的（货物或服务）为同一企业制造或承接，“标的名称”下划线处可以如实填写多项标的名称。</w:t>
      </w:r>
    </w:p>
    <w:p w:rsidR="00C02D47" w:rsidRPr="00C02D47" w:rsidRDefault="00C02D47" w:rsidP="00C02D47">
      <w:pPr>
        <w:spacing w:line="300" w:lineRule="exact"/>
        <w:ind w:firstLineChars="200" w:firstLine="480"/>
        <w:rPr>
          <w:rFonts w:ascii="仿宋" w:eastAsia="仿宋" w:hAnsi="仿宋"/>
          <w:bCs/>
          <w:kern w:val="0"/>
          <w:sz w:val="24"/>
          <w:highlight w:val="yellow"/>
        </w:rPr>
      </w:pPr>
      <w:r w:rsidRPr="00C02D47">
        <w:rPr>
          <w:rFonts w:ascii="仿宋" w:eastAsia="仿宋" w:hAnsi="仿宋" w:hint="eastAsia"/>
          <w:bCs/>
          <w:kern w:val="0"/>
          <w:sz w:val="24"/>
        </w:rPr>
        <w:t>备注：采购标的为货物的，货物名称以</w:t>
      </w:r>
      <w:r w:rsidRPr="00C02D47">
        <w:rPr>
          <w:rFonts w:ascii="仿宋" w:eastAsia="仿宋" w:hAnsi="仿宋" w:hint="eastAsia"/>
          <w:b/>
          <w:bCs/>
          <w:kern w:val="0"/>
          <w:sz w:val="24"/>
        </w:rPr>
        <w:t>招标文件第三章/技术商务要求/项目基本情况</w:t>
      </w:r>
      <w:r w:rsidRPr="00C02D47">
        <w:rPr>
          <w:rFonts w:ascii="仿宋" w:eastAsia="仿宋" w:hAnsi="仿宋" w:hint="eastAsia"/>
          <w:bCs/>
          <w:kern w:val="0"/>
          <w:sz w:val="24"/>
        </w:rPr>
        <w:t>中的“采购内容”一栏为准），如果投标人在声明函中漏填某个产品制造商，评委将视其为不符合条件。</w:t>
      </w:r>
    </w:p>
    <w:p w:rsidR="00C02D47" w:rsidRPr="00C02D47" w:rsidRDefault="00C02D47" w:rsidP="00C02D47">
      <w:pPr>
        <w:spacing w:line="300" w:lineRule="exact"/>
        <w:ind w:firstLineChars="200" w:firstLine="480"/>
        <w:rPr>
          <w:rFonts w:ascii="仿宋" w:eastAsia="仿宋" w:hAnsi="仿宋"/>
          <w:bCs/>
          <w:kern w:val="0"/>
          <w:sz w:val="24"/>
        </w:rPr>
      </w:pPr>
      <w:r w:rsidRPr="00C02D47">
        <w:rPr>
          <w:rFonts w:ascii="仿宋" w:eastAsia="仿宋" w:hAnsi="仿宋" w:hint="eastAsia"/>
          <w:bCs/>
          <w:kern w:val="0"/>
          <w:sz w:val="24"/>
        </w:rPr>
        <w:t>第四处，在“招标文件中明确的所属行业”下划线处填写采购标的对应的中小企业划分标准所属行业（所属行业可在</w:t>
      </w:r>
      <w:r w:rsidRPr="00C02D47">
        <w:rPr>
          <w:rFonts w:ascii="仿宋" w:eastAsia="仿宋" w:hAnsi="仿宋" w:hint="eastAsia"/>
          <w:b/>
          <w:bCs/>
          <w:kern w:val="0"/>
          <w:sz w:val="24"/>
        </w:rPr>
        <w:t>招标文件第三章/技术商务要求/项目基本情况</w:t>
      </w:r>
      <w:r w:rsidRPr="00C02D47">
        <w:rPr>
          <w:rFonts w:ascii="仿宋" w:eastAsia="仿宋" w:hAnsi="仿宋" w:hint="eastAsia"/>
          <w:bCs/>
          <w:kern w:val="0"/>
          <w:sz w:val="24"/>
        </w:rPr>
        <w:t>中的“生产所属行业”查看）；</w:t>
      </w:r>
    </w:p>
    <w:p w:rsidR="00C02D47" w:rsidRPr="00C02D47" w:rsidRDefault="00C02D47" w:rsidP="00C02D47">
      <w:pPr>
        <w:spacing w:line="300" w:lineRule="exact"/>
        <w:ind w:firstLineChars="200" w:firstLine="480"/>
        <w:rPr>
          <w:rFonts w:ascii="仿宋" w:eastAsia="仿宋" w:hAnsi="仿宋"/>
          <w:bCs/>
          <w:kern w:val="0"/>
          <w:sz w:val="24"/>
        </w:rPr>
      </w:pPr>
      <w:r w:rsidRPr="00C02D47">
        <w:rPr>
          <w:rFonts w:ascii="仿宋" w:eastAsia="仿宋" w:hAnsi="仿宋" w:hint="eastAsia"/>
          <w:bCs/>
          <w:kern w:val="0"/>
          <w:sz w:val="24"/>
        </w:rPr>
        <w:t>第五处，在“企业名称”下划线处如实填写货物制造商或服务承接企业名称（企业指“在中华人民共和国境内依法设立的企业”）；在“从业人员”、“营业收入”、“资产总额”下划线处如实填写从业人员、营业收入、资产总额；在“中型企业、小型企业、微型企业”下划线处如实依照300号文填写相应的企业类型；从业人员、营业收入、资产总额填报上一年度数据，无上</w:t>
      </w:r>
      <w:proofErr w:type="gramStart"/>
      <w:r w:rsidRPr="00C02D47">
        <w:rPr>
          <w:rFonts w:ascii="仿宋" w:eastAsia="仿宋" w:hAnsi="仿宋" w:hint="eastAsia"/>
          <w:bCs/>
          <w:kern w:val="0"/>
          <w:sz w:val="24"/>
        </w:rPr>
        <w:t>一</w:t>
      </w:r>
      <w:proofErr w:type="gramEnd"/>
      <w:r w:rsidRPr="00C02D47">
        <w:rPr>
          <w:rFonts w:ascii="仿宋" w:eastAsia="仿宋" w:hAnsi="仿宋" w:hint="eastAsia"/>
          <w:bCs/>
          <w:kern w:val="0"/>
          <w:sz w:val="24"/>
        </w:rPr>
        <w:t>年度数据的新成立企业可以不填报。</w:t>
      </w:r>
    </w:p>
    <w:p w:rsidR="00C02D47" w:rsidRPr="00C02D47" w:rsidRDefault="00C02D47" w:rsidP="00C02D47">
      <w:pPr>
        <w:widowControl/>
        <w:numPr>
          <w:ilvl w:val="0"/>
          <w:numId w:val="32"/>
        </w:numPr>
        <w:adjustRightInd w:val="0"/>
        <w:snapToGrid w:val="0"/>
        <w:spacing w:line="300" w:lineRule="exact"/>
        <w:ind w:left="822" w:hanging="340"/>
        <w:jc w:val="left"/>
        <w:rPr>
          <w:rFonts w:ascii="仿宋" w:eastAsia="仿宋" w:hAnsi="仿宋"/>
          <w:bCs/>
          <w:kern w:val="0"/>
          <w:sz w:val="24"/>
        </w:rPr>
      </w:pPr>
      <w:r w:rsidRPr="00C02D47">
        <w:rPr>
          <w:rFonts w:ascii="仿宋" w:eastAsia="仿宋" w:hAnsi="仿宋" w:hint="eastAsia"/>
          <w:bCs/>
          <w:kern w:val="0"/>
          <w:sz w:val="24"/>
        </w:rPr>
        <w:t>声明是残疾人福利性单位的投标人须填写《残疾人福利性单位声明函》的相关内容，具体参照以上《中小企业声明函》填写要求执行。</w:t>
      </w:r>
    </w:p>
    <w:p w:rsidR="00C02D47" w:rsidRPr="00C02D47" w:rsidRDefault="00C02D47" w:rsidP="00C02D47">
      <w:pPr>
        <w:widowControl/>
        <w:numPr>
          <w:ilvl w:val="0"/>
          <w:numId w:val="32"/>
        </w:numPr>
        <w:adjustRightInd w:val="0"/>
        <w:snapToGrid w:val="0"/>
        <w:spacing w:line="300" w:lineRule="exact"/>
        <w:ind w:left="822" w:hanging="340"/>
        <w:jc w:val="left"/>
        <w:rPr>
          <w:rFonts w:ascii="仿宋" w:eastAsia="仿宋" w:hAnsi="仿宋"/>
          <w:bCs/>
          <w:kern w:val="0"/>
          <w:sz w:val="24"/>
        </w:rPr>
      </w:pPr>
      <w:r w:rsidRPr="00C02D47">
        <w:rPr>
          <w:rFonts w:ascii="仿宋" w:eastAsia="仿宋" w:hAnsi="仿宋" w:hint="eastAsia"/>
          <w:bCs/>
          <w:kern w:val="0"/>
          <w:sz w:val="24"/>
        </w:rPr>
        <w:t>声明是监狱企业的投标人须填写《监狱企业声明函》的相关内容，具体参照以上《中小企业声明函》填写要求执行。</w:t>
      </w:r>
    </w:p>
    <w:p w:rsidR="00C02D47" w:rsidRPr="00C02D47" w:rsidRDefault="00C02D47" w:rsidP="00C02D47">
      <w:pPr>
        <w:spacing w:line="300" w:lineRule="exact"/>
        <w:ind w:firstLineChars="200" w:firstLine="480"/>
        <w:rPr>
          <w:rFonts w:ascii="仿宋" w:eastAsia="仿宋" w:hAnsi="仿宋"/>
          <w:bCs/>
          <w:kern w:val="0"/>
          <w:sz w:val="24"/>
        </w:rPr>
        <w:sectPr w:rsidR="00C02D47" w:rsidRPr="00C02D47">
          <w:pgSz w:w="11910" w:h="16840"/>
          <w:pgMar w:top="1580" w:right="1640" w:bottom="1080" w:left="1680" w:header="0" w:footer="898" w:gutter="0"/>
          <w:cols w:space="720" w:equalWidth="0">
            <w:col w:w="8590"/>
          </w:cols>
          <w:noEndnote/>
        </w:sectPr>
      </w:pPr>
      <w:r w:rsidRPr="00C02D47">
        <w:rPr>
          <w:rFonts w:ascii="仿宋" w:eastAsia="仿宋" w:hAnsi="仿宋" w:hint="eastAsia"/>
          <w:bCs/>
          <w:kern w:val="0"/>
          <w:sz w:val="24"/>
        </w:rPr>
        <w:t>6、声明函的有效性最终由评审委员会判定；如评审委员会判定声明函无效，相关投标人不享受价格扣除（但不作投标无效处理）。</w:t>
      </w:r>
    </w:p>
    <w:p w:rsidR="00C02D47" w:rsidRPr="00C02D47" w:rsidRDefault="00C02D47" w:rsidP="00C02D47">
      <w:pPr>
        <w:spacing w:line="360" w:lineRule="auto"/>
        <w:jc w:val="center"/>
        <w:rPr>
          <w:rFonts w:ascii="黑体" w:eastAsia="黑体" w:hAnsi="黑体"/>
          <w:b/>
          <w:sz w:val="32"/>
          <w:szCs w:val="32"/>
        </w:rPr>
      </w:pPr>
      <w:r w:rsidRPr="00C02D47">
        <w:rPr>
          <w:rFonts w:ascii="黑体" w:eastAsia="黑体" w:hAnsi="黑体" w:hint="eastAsia"/>
          <w:b/>
          <w:sz w:val="32"/>
          <w:szCs w:val="32"/>
        </w:rPr>
        <w:lastRenderedPageBreak/>
        <w:t>中小企业声明函</w:t>
      </w:r>
      <w:r w:rsidRPr="00C02D47">
        <w:rPr>
          <w:rFonts w:ascii="黑体" w:eastAsia="黑体" w:hAnsi="黑体" w:hint="eastAsia"/>
          <w:b/>
          <w:color w:val="FF0000"/>
          <w:sz w:val="32"/>
          <w:szCs w:val="32"/>
        </w:rPr>
        <w:t>（货物）</w:t>
      </w:r>
    </w:p>
    <w:p w:rsidR="00C02D47" w:rsidRPr="00C02D47" w:rsidRDefault="00C02D47" w:rsidP="00C02D47">
      <w:pPr>
        <w:widowControl/>
        <w:adjustRightInd w:val="0"/>
        <w:snapToGrid w:val="0"/>
        <w:spacing w:line="360" w:lineRule="auto"/>
        <w:jc w:val="center"/>
        <w:rPr>
          <w:rFonts w:ascii="宋体" w:hAnsi="宋体"/>
          <w:b/>
          <w:color w:val="0070C0"/>
          <w:w w:val="95"/>
          <w:kern w:val="0"/>
          <w:sz w:val="28"/>
          <w:szCs w:val="28"/>
        </w:rPr>
      </w:pPr>
      <w:r w:rsidRPr="00C02D47">
        <w:rPr>
          <w:rFonts w:ascii="宋体" w:hAnsi="宋体" w:hint="eastAsia"/>
          <w:b/>
          <w:color w:val="0070C0"/>
          <w:w w:val="95"/>
          <w:kern w:val="0"/>
          <w:sz w:val="28"/>
          <w:szCs w:val="28"/>
        </w:rPr>
        <w:t>（所投产品制造商全部为小型或微型企业时，</w:t>
      </w:r>
      <w:r w:rsidRPr="00C02D47">
        <w:rPr>
          <w:rFonts w:ascii="宋体" w:hAnsi="宋体" w:hint="eastAsia"/>
          <w:b/>
          <w:color w:val="0070C0"/>
          <w:w w:val="95"/>
          <w:sz w:val="28"/>
          <w:szCs w:val="28"/>
        </w:rPr>
        <w:t>享受评标优惠政策</w:t>
      </w:r>
      <w:r w:rsidRPr="00C02D47">
        <w:rPr>
          <w:rFonts w:ascii="宋体" w:hAnsi="宋体" w:hint="eastAsia"/>
          <w:b/>
          <w:color w:val="0070C0"/>
          <w:w w:val="95"/>
          <w:kern w:val="0"/>
          <w:sz w:val="28"/>
          <w:szCs w:val="28"/>
        </w:rPr>
        <w:t>）</w:t>
      </w:r>
    </w:p>
    <w:p w:rsidR="00C02D47" w:rsidRPr="00C02D47" w:rsidRDefault="00C02D47" w:rsidP="00C02D47">
      <w:pPr>
        <w:widowControl/>
        <w:kinsoku w:val="0"/>
        <w:overflowPunct w:val="0"/>
        <w:spacing w:line="400" w:lineRule="exact"/>
        <w:ind w:left="119" w:firstLineChars="200" w:firstLine="392"/>
        <w:rPr>
          <w:rFonts w:ascii="宋体" w:hAnsi="宋体"/>
          <w:bCs/>
          <w:spacing w:val="-7"/>
          <w:kern w:val="0"/>
          <w:szCs w:val="21"/>
        </w:rPr>
      </w:pPr>
      <w:r w:rsidRPr="00C02D47">
        <w:rPr>
          <w:rFonts w:ascii="宋体" w:hAnsi="宋体"/>
          <w:bCs/>
          <w:spacing w:val="-7"/>
          <w:kern w:val="0"/>
          <w:szCs w:val="21"/>
        </w:rPr>
        <w:t>本</w:t>
      </w:r>
      <w:r w:rsidRPr="00C02D47">
        <w:rPr>
          <w:rFonts w:ascii="宋体" w:hAnsi="宋体" w:hint="eastAsia"/>
          <w:spacing w:val="-7"/>
          <w:kern w:val="0"/>
          <w:szCs w:val="21"/>
        </w:rPr>
        <w:t>投标人</w:t>
      </w:r>
      <w:r w:rsidRPr="00C02D47">
        <w:rPr>
          <w:rFonts w:ascii="宋体" w:hAnsi="宋体"/>
          <w:bCs/>
          <w:spacing w:val="-7"/>
          <w:kern w:val="0"/>
          <w:szCs w:val="21"/>
        </w:rPr>
        <w:t>郑重声明，根据《政府采购促进中小企业发展管理办法》（财库﹝2020﹞46号）的规定，本</w:t>
      </w:r>
      <w:r w:rsidRPr="00C02D47">
        <w:rPr>
          <w:rFonts w:ascii="宋体" w:hAnsi="宋体" w:hint="eastAsia"/>
          <w:spacing w:val="-7"/>
          <w:kern w:val="0"/>
          <w:szCs w:val="21"/>
        </w:rPr>
        <w:t>投标人</w:t>
      </w:r>
      <w:r w:rsidRPr="00C02D47">
        <w:rPr>
          <w:rFonts w:ascii="宋体" w:hAnsi="宋体"/>
          <w:bCs/>
          <w:spacing w:val="-7"/>
          <w:kern w:val="0"/>
          <w:szCs w:val="21"/>
        </w:rPr>
        <w:t>参加</w:t>
      </w:r>
      <w:r w:rsidRPr="00C02D47">
        <w:rPr>
          <w:rFonts w:ascii="宋体" w:hAnsi="宋体" w:hint="eastAsia"/>
          <w:b/>
          <w:bCs/>
          <w:spacing w:val="-7"/>
          <w:kern w:val="0"/>
          <w:szCs w:val="21"/>
          <w:u w:val="single"/>
        </w:rPr>
        <w:t>（采购人名称）</w:t>
      </w:r>
      <w:r w:rsidRPr="00C02D47">
        <w:rPr>
          <w:rFonts w:ascii="宋体" w:hAnsi="宋体" w:hint="eastAsia"/>
          <w:bCs/>
          <w:i/>
          <w:spacing w:val="-7"/>
          <w:kern w:val="0"/>
          <w:szCs w:val="21"/>
          <w:u w:val="single"/>
        </w:rPr>
        <w:t xml:space="preserve">  </w:t>
      </w:r>
      <w:r w:rsidRPr="00C02D47">
        <w:rPr>
          <w:rFonts w:ascii="宋体" w:hAnsi="宋体"/>
          <w:bCs/>
          <w:spacing w:val="-7"/>
          <w:kern w:val="0"/>
          <w:szCs w:val="21"/>
        </w:rPr>
        <w:t>的</w:t>
      </w:r>
      <w:r w:rsidRPr="00C02D47">
        <w:rPr>
          <w:rFonts w:ascii="宋体" w:hAnsi="宋体"/>
          <w:b/>
          <w:bCs/>
          <w:spacing w:val="-7"/>
          <w:kern w:val="0"/>
          <w:szCs w:val="21"/>
          <w:u w:val="single"/>
        </w:rPr>
        <w:t>（项目名称）</w:t>
      </w:r>
      <w:r w:rsidRPr="00C02D47">
        <w:rPr>
          <w:rFonts w:ascii="宋体" w:hAnsi="宋体"/>
          <w:bCs/>
          <w:spacing w:val="-7"/>
          <w:kern w:val="0"/>
          <w:szCs w:val="21"/>
        </w:rPr>
        <w:t>采购活动，</w:t>
      </w:r>
      <w:r w:rsidRPr="00C02D47">
        <w:rPr>
          <w:rFonts w:ascii="宋体" w:hAnsi="宋体"/>
          <w:b/>
          <w:szCs w:val="21"/>
        </w:rPr>
        <w:t>提供的货物全部由符合政策要求的中小企业制造</w:t>
      </w:r>
      <w:r w:rsidRPr="00C02D47">
        <w:rPr>
          <w:rFonts w:ascii="宋体" w:hAnsi="宋体"/>
          <w:szCs w:val="21"/>
        </w:rPr>
        <w:t>。相关企业的具体情况如下：</w:t>
      </w:r>
    </w:p>
    <w:p w:rsidR="00C02D47" w:rsidRPr="00C02D47" w:rsidRDefault="00C02D47" w:rsidP="00C02D47">
      <w:pPr>
        <w:widowControl/>
        <w:kinsoku w:val="0"/>
        <w:overflowPunct w:val="0"/>
        <w:spacing w:line="400" w:lineRule="exact"/>
        <w:ind w:left="119" w:firstLineChars="200" w:firstLine="392"/>
        <w:rPr>
          <w:rFonts w:ascii="宋体" w:hAnsi="宋体"/>
          <w:bCs/>
          <w:spacing w:val="-7"/>
          <w:kern w:val="0"/>
          <w:szCs w:val="21"/>
        </w:rPr>
      </w:pPr>
      <w:r w:rsidRPr="00C02D47">
        <w:rPr>
          <w:rFonts w:ascii="宋体" w:hAnsi="宋体"/>
          <w:bCs/>
          <w:spacing w:val="-7"/>
          <w:kern w:val="0"/>
          <w:szCs w:val="21"/>
        </w:rPr>
        <w:t xml:space="preserve">1. </w:t>
      </w:r>
      <w:r w:rsidRPr="00C02D47">
        <w:rPr>
          <w:rFonts w:ascii="宋体" w:hAnsi="宋体"/>
          <w:b/>
          <w:bCs/>
          <w:spacing w:val="-7"/>
          <w:kern w:val="0"/>
          <w:szCs w:val="21"/>
          <w:u w:val="single"/>
        </w:rPr>
        <w:t>（</w:t>
      </w:r>
      <w:r w:rsidRPr="00C02D47">
        <w:rPr>
          <w:rFonts w:ascii="宋体" w:hAnsi="宋体" w:hint="eastAsia"/>
          <w:b/>
          <w:bCs/>
          <w:spacing w:val="-7"/>
          <w:kern w:val="0"/>
          <w:szCs w:val="21"/>
          <w:u w:val="single"/>
        </w:rPr>
        <w:t>货物名称/</w:t>
      </w:r>
      <w:r w:rsidRPr="00C02D47">
        <w:rPr>
          <w:rFonts w:ascii="宋体" w:hAnsi="宋体"/>
          <w:b/>
          <w:bCs/>
          <w:spacing w:val="-7"/>
          <w:kern w:val="0"/>
          <w:szCs w:val="21"/>
          <w:u w:val="single"/>
        </w:rPr>
        <w:t>标的名称）</w:t>
      </w:r>
      <w:r w:rsidRPr="00C02D47">
        <w:rPr>
          <w:rFonts w:ascii="宋体" w:hAnsi="宋体"/>
          <w:bCs/>
          <w:spacing w:val="-7"/>
          <w:kern w:val="0"/>
          <w:szCs w:val="21"/>
        </w:rPr>
        <w:t>，属于</w:t>
      </w:r>
      <w:r w:rsidRPr="00C02D47">
        <w:rPr>
          <w:rFonts w:ascii="宋体" w:hAnsi="宋体"/>
          <w:b/>
          <w:bCs/>
          <w:spacing w:val="-7"/>
          <w:kern w:val="0"/>
          <w:szCs w:val="21"/>
          <w:u w:val="single"/>
        </w:rPr>
        <w:t>（采购文件中明确的所属行业）</w:t>
      </w:r>
      <w:r w:rsidRPr="00C02D47">
        <w:rPr>
          <w:rFonts w:ascii="宋体" w:hAnsi="宋体"/>
          <w:bCs/>
          <w:spacing w:val="-7"/>
          <w:kern w:val="0"/>
          <w:szCs w:val="21"/>
        </w:rPr>
        <w:t>；</w:t>
      </w:r>
      <w:r w:rsidRPr="00C02D47">
        <w:rPr>
          <w:rFonts w:ascii="宋体" w:hAnsi="宋体" w:hint="eastAsia"/>
          <w:bCs/>
          <w:spacing w:val="-7"/>
          <w:kern w:val="0"/>
          <w:szCs w:val="21"/>
        </w:rPr>
        <w:t>制造商</w:t>
      </w:r>
      <w:r w:rsidRPr="00C02D47">
        <w:rPr>
          <w:rFonts w:ascii="宋体" w:hAnsi="宋体"/>
          <w:bCs/>
          <w:spacing w:val="-7"/>
          <w:kern w:val="0"/>
          <w:szCs w:val="21"/>
        </w:rPr>
        <w:t>为</w:t>
      </w:r>
      <w:r w:rsidRPr="00C02D47">
        <w:rPr>
          <w:rFonts w:ascii="宋体" w:hAnsi="宋体"/>
          <w:b/>
          <w:bCs/>
          <w:spacing w:val="-7"/>
          <w:kern w:val="0"/>
          <w:szCs w:val="21"/>
          <w:u w:val="single"/>
        </w:rPr>
        <w:t>（企业名称）</w:t>
      </w:r>
      <w:r w:rsidRPr="00C02D47">
        <w:rPr>
          <w:rFonts w:ascii="宋体" w:hAnsi="宋体"/>
          <w:bCs/>
          <w:spacing w:val="-7"/>
          <w:kern w:val="0"/>
          <w:szCs w:val="21"/>
        </w:rPr>
        <w:t>，从业人员</w:t>
      </w:r>
      <w:r w:rsidRPr="00C02D47">
        <w:rPr>
          <w:rFonts w:ascii="宋体" w:hAnsi="宋体"/>
          <w:bCs/>
          <w:spacing w:val="-7"/>
          <w:kern w:val="0"/>
          <w:szCs w:val="21"/>
          <w:u w:val="single"/>
        </w:rPr>
        <w:t xml:space="preserve"> </w:t>
      </w:r>
      <w:r w:rsidRPr="00C02D47">
        <w:rPr>
          <w:rFonts w:ascii="宋体" w:hAnsi="宋体"/>
          <w:bCs/>
          <w:spacing w:val="-7"/>
          <w:kern w:val="0"/>
          <w:szCs w:val="21"/>
          <w:u w:val="single"/>
        </w:rPr>
        <w:tab/>
        <w:t xml:space="preserve">  </w:t>
      </w:r>
      <w:r w:rsidRPr="00C02D47">
        <w:rPr>
          <w:rFonts w:ascii="宋体" w:hAnsi="宋体"/>
          <w:bCs/>
          <w:spacing w:val="-7"/>
          <w:kern w:val="0"/>
          <w:szCs w:val="21"/>
        </w:rPr>
        <w:t>人，营业收入为</w:t>
      </w:r>
      <w:r w:rsidRPr="00C02D47">
        <w:rPr>
          <w:rFonts w:ascii="宋体" w:hAnsi="宋体"/>
          <w:bCs/>
          <w:spacing w:val="-7"/>
          <w:kern w:val="0"/>
          <w:szCs w:val="21"/>
          <w:u w:val="single"/>
        </w:rPr>
        <w:t xml:space="preserve"> </w:t>
      </w:r>
      <w:r w:rsidRPr="00C02D47">
        <w:rPr>
          <w:rFonts w:ascii="宋体" w:hAnsi="宋体"/>
          <w:bCs/>
          <w:spacing w:val="-7"/>
          <w:kern w:val="0"/>
          <w:szCs w:val="21"/>
          <w:u w:val="single"/>
        </w:rPr>
        <w:tab/>
        <w:t xml:space="preserve">   </w:t>
      </w:r>
      <w:r w:rsidRPr="00C02D47">
        <w:rPr>
          <w:rFonts w:ascii="宋体" w:hAnsi="宋体"/>
          <w:bCs/>
          <w:spacing w:val="-7"/>
          <w:kern w:val="0"/>
          <w:szCs w:val="21"/>
        </w:rPr>
        <w:t>万元，资产总额为</w:t>
      </w:r>
      <w:r w:rsidRPr="00C02D47">
        <w:rPr>
          <w:rFonts w:ascii="宋体" w:hAnsi="宋体"/>
          <w:bCs/>
          <w:spacing w:val="-7"/>
          <w:kern w:val="0"/>
          <w:szCs w:val="21"/>
          <w:u w:val="single"/>
        </w:rPr>
        <w:t xml:space="preserve"> </w:t>
      </w:r>
      <w:r w:rsidRPr="00C02D47">
        <w:rPr>
          <w:rFonts w:ascii="宋体" w:hAnsi="宋体"/>
          <w:bCs/>
          <w:spacing w:val="-7"/>
          <w:kern w:val="0"/>
          <w:szCs w:val="21"/>
          <w:u w:val="single"/>
        </w:rPr>
        <w:tab/>
        <w:t xml:space="preserve">  </w:t>
      </w:r>
      <w:r w:rsidRPr="00C02D47">
        <w:rPr>
          <w:rFonts w:ascii="宋体" w:hAnsi="宋体"/>
          <w:bCs/>
          <w:spacing w:val="-7"/>
          <w:kern w:val="0"/>
          <w:szCs w:val="21"/>
        </w:rPr>
        <w:t>万元，属于</w:t>
      </w:r>
      <w:r w:rsidRPr="00C02D47">
        <w:rPr>
          <w:rFonts w:ascii="宋体" w:hAnsi="宋体"/>
          <w:bCs/>
          <w:spacing w:val="-7"/>
          <w:kern w:val="0"/>
          <w:szCs w:val="21"/>
          <w:u w:val="single"/>
        </w:rPr>
        <w:t>（中型企业、小型企业、微型企业）</w:t>
      </w:r>
      <w:r w:rsidRPr="00C02D47">
        <w:rPr>
          <w:rFonts w:ascii="宋体" w:hAnsi="宋体"/>
          <w:bCs/>
          <w:spacing w:val="-7"/>
          <w:kern w:val="0"/>
          <w:szCs w:val="21"/>
        </w:rPr>
        <w:t>；</w:t>
      </w:r>
    </w:p>
    <w:p w:rsidR="00C02D47" w:rsidRPr="00C02D47" w:rsidRDefault="00C02D47" w:rsidP="00C02D47">
      <w:pPr>
        <w:widowControl/>
        <w:kinsoku w:val="0"/>
        <w:overflowPunct w:val="0"/>
        <w:spacing w:line="400" w:lineRule="exact"/>
        <w:ind w:left="119" w:firstLineChars="200" w:firstLine="392"/>
        <w:rPr>
          <w:rFonts w:ascii="宋体" w:hAnsi="宋体"/>
          <w:bCs/>
          <w:spacing w:val="-7"/>
          <w:kern w:val="0"/>
          <w:szCs w:val="21"/>
        </w:rPr>
      </w:pPr>
      <w:r w:rsidRPr="00C02D47">
        <w:rPr>
          <w:rFonts w:ascii="宋体" w:hAnsi="宋体" w:hint="eastAsia"/>
          <w:bCs/>
          <w:spacing w:val="-7"/>
          <w:kern w:val="0"/>
          <w:szCs w:val="21"/>
        </w:rPr>
        <w:t>2</w:t>
      </w:r>
      <w:r w:rsidRPr="00C02D47">
        <w:rPr>
          <w:rFonts w:ascii="宋体" w:hAnsi="宋体"/>
          <w:bCs/>
          <w:spacing w:val="-7"/>
          <w:kern w:val="0"/>
          <w:szCs w:val="21"/>
        </w:rPr>
        <w:t xml:space="preserve">. </w:t>
      </w:r>
      <w:r w:rsidRPr="00C02D47">
        <w:rPr>
          <w:rFonts w:ascii="宋体" w:hAnsi="宋体"/>
          <w:b/>
          <w:bCs/>
          <w:spacing w:val="-7"/>
          <w:kern w:val="0"/>
          <w:szCs w:val="21"/>
          <w:u w:val="single"/>
        </w:rPr>
        <w:t>（</w:t>
      </w:r>
      <w:r w:rsidRPr="00C02D47">
        <w:rPr>
          <w:rFonts w:ascii="宋体" w:hAnsi="宋体" w:hint="eastAsia"/>
          <w:b/>
          <w:bCs/>
          <w:spacing w:val="-7"/>
          <w:kern w:val="0"/>
          <w:szCs w:val="21"/>
          <w:u w:val="single"/>
        </w:rPr>
        <w:t>货物名称/</w:t>
      </w:r>
      <w:r w:rsidRPr="00C02D47">
        <w:rPr>
          <w:rFonts w:ascii="宋体" w:hAnsi="宋体"/>
          <w:b/>
          <w:bCs/>
          <w:spacing w:val="-7"/>
          <w:kern w:val="0"/>
          <w:szCs w:val="21"/>
          <w:u w:val="single"/>
        </w:rPr>
        <w:t>标的名称）</w:t>
      </w:r>
      <w:r w:rsidRPr="00C02D47">
        <w:rPr>
          <w:rFonts w:ascii="宋体" w:hAnsi="宋体"/>
          <w:bCs/>
          <w:spacing w:val="-7"/>
          <w:kern w:val="0"/>
          <w:szCs w:val="21"/>
        </w:rPr>
        <w:t>，属于</w:t>
      </w:r>
      <w:r w:rsidRPr="00C02D47">
        <w:rPr>
          <w:rFonts w:ascii="宋体" w:hAnsi="宋体"/>
          <w:b/>
          <w:bCs/>
          <w:spacing w:val="-7"/>
          <w:kern w:val="0"/>
          <w:szCs w:val="21"/>
          <w:u w:val="single"/>
        </w:rPr>
        <w:t>（采购文件中明确的所属行业）</w:t>
      </w:r>
      <w:r w:rsidRPr="00C02D47">
        <w:rPr>
          <w:rFonts w:ascii="宋体" w:hAnsi="宋体"/>
          <w:bCs/>
          <w:spacing w:val="-7"/>
          <w:kern w:val="0"/>
          <w:szCs w:val="21"/>
        </w:rPr>
        <w:t>；</w:t>
      </w:r>
      <w:r w:rsidRPr="00C02D47">
        <w:rPr>
          <w:rFonts w:ascii="宋体" w:hAnsi="宋体" w:hint="eastAsia"/>
          <w:bCs/>
          <w:spacing w:val="-7"/>
          <w:kern w:val="0"/>
          <w:szCs w:val="21"/>
        </w:rPr>
        <w:t>制造商</w:t>
      </w:r>
      <w:r w:rsidRPr="00C02D47">
        <w:rPr>
          <w:rFonts w:ascii="宋体" w:hAnsi="宋体"/>
          <w:bCs/>
          <w:spacing w:val="-7"/>
          <w:kern w:val="0"/>
          <w:szCs w:val="21"/>
        </w:rPr>
        <w:t>为</w:t>
      </w:r>
      <w:r w:rsidRPr="00C02D47">
        <w:rPr>
          <w:rFonts w:ascii="宋体" w:hAnsi="宋体"/>
          <w:b/>
          <w:bCs/>
          <w:spacing w:val="-7"/>
          <w:kern w:val="0"/>
          <w:szCs w:val="21"/>
          <w:u w:val="single"/>
        </w:rPr>
        <w:t>（企业名称）</w:t>
      </w:r>
      <w:r w:rsidRPr="00C02D47">
        <w:rPr>
          <w:rFonts w:ascii="宋体" w:hAnsi="宋体"/>
          <w:bCs/>
          <w:spacing w:val="-7"/>
          <w:kern w:val="0"/>
          <w:szCs w:val="21"/>
        </w:rPr>
        <w:t>，从业人员</w:t>
      </w:r>
      <w:r w:rsidRPr="00C02D47">
        <w:rPr>
          <w:rFonts w:ascii="宋体" w:hAnsi="宋体"/>
          <w:bCs/>
          <w:spacing w:val="-7"/>
          <w:kern w:val="0"/>
          <w:szCs w:val="21"/>
          <w:u w:val="single"/>
        </w:rPr>
        <w:t xml:space="preserve"> </w:t>
      </w:r>
      <w:r w:rsidRPr="00C02D47">
        <w:rPr>
          <w:rFonts w:ascii="宋体" w:hAnsi="宋体"/>
          <w:bCs/>
          <w:spacing w:val="-7"/>
          <w:kern w:val="0"/>
          <w:szCs w:val="21"/>
          <w:u w:val="single"/>
        </w:rPr>
        <w:tab/>
        <w:t xml:space="preserve">  </w:t>
      </w:r>
      <w:r w:rsidRPr="00C02D47">
        <w:rPr>
          <w:rFonts w:ascii="宋体" w:hAnsi="宋体"/>
          <w:bCs/>
          <w:spacing w:val="-7"/>
          <w:kern w:val="0"/>
          <w:szCs w:val="21"/>
        </w:rPr>
        <w:t>人，营业收入为</w:t>
      </w:r>
      <w:r w:rsidRPr="00C02D47">
        <w:rPr>
          <w:rFonts w:ascii="宋体" w:hAnsi="宋体"/>
          <w:bCs/>
          <w:spacing w:val="-7"/>
          <w:kern w:val="0"/>
          <w:szCs w:val="21"/>
          <w:u w:val="single"/>
        </w:rPr>
        <w:t xml:space="preserve"> </w:t>
      </w:r>
      <w:r w:rsidRPr="00C02D47">
        <w:rPr>
          <w:rFonts w:ascii="宋体" w:hAnsi="宋体"/>
          <w:bCs/>
          <w:spacing w:val="-7"/>
          <w:kern w:val="0"/>
          <w:szCs w:val="21"/>
          <w:u w:val="single"/>
        </w:rPr>
        <w:tab/>
        <w:t xml:space="preserve">   </w:t>
      </w:r>
      <w:r w:rsidRPr="00C02D47">
        <w:rPr>
          <w:rFonts w:ascii="宋体" w:hAnsi="宋体"/>
          <w:bCs/>
          <w:spacing w:val="-7"/>
          <w:kern w:val="0"/>
          <w:szCs w:val="21"/>
        </w:rPr>
        <w:t>万元，资产总额为</w:t>
      </w:r>
      <w:r w:rsidRPr="00C02D47">
        <w:rPr>
          <w:rFonts w:ascii="宋体" w:hAnsi="宋体"/>
          <w:bCs/>
          <w:spacing w:val="-7"/>
          <w:kern w:val="0"/>
          <w:szCs w:val="21"/>
          <w:u w:val="single"/>
        </w:rPr>
        <w:t xml:space="preserve"> </w:t>
      </w:r>
      <w:r w:rsidRPr="00C02D47">
        <w:rPr>
          <w:rFonts w:ascii="宋体" w:hAnsi="宋体"/>
          <w:bCs/>
          <w:spacing w:val="-7"/>
          <w:kern w:val="0"/>
          <w:szCs w:val="21"/>
          <w:u w:val="single"/>
        </w:rPr>
        <w:tab/>
        <w:t xml:space="preserve">  </w:t>
      </w:r>
      <w:r w:rsidRPr="00C02D47">
        <w:rPr>
          <w:rFonts w:ascii="宋体" w:hAnsi="宋体"/>
          <w:bCs/>
          <w:spacing w:val="-7"/>
          <w:kern w:val="0"/>
          <w:szCs w:val="21"/>
        </w:rPr>
        <w:t>万元，属于</w:t>
      </w:r>
      <w:r w:rsidRPr="00C02D47">
        <w:rPr>
          <w:rFonts w:ascii="宋体" w:hAnsi="宋体"/>
          <w:bCs/>
          <w:spacing w:val="-7"/>
          <w:kern w:val="0"/>
          <w:szCs w:val="21"/>
          <w:u w:val="single"/>
        </w:rPr>
        <w:t>（中型企业、小型企业、微型企业）</w:t>
      </w:r>
      <w:r w:rsidRPr="00C02D47">
        <w:rPr>
          <w:rFonts w:ascii="宋体" w:hAnsi="宋体"/>
          <w:bCs/>
          <w:spacing w:val="-7"/>
          <w:kern w:val="0"/>
          <w:szCs w:val="21"/>
        </w:rPr>
        <w:t>；</w:t>
      </w:r>
    </w:p>
    <w:p w:rsidR="00C02D47" w:rsidRPr="00C02D47" w:rsidRDefault="00C02D47" w:rsidP="00C02D47">
      <w:pPr>
        <w:widowControl/>
        <w:kinsoku w:val="0"/>
        <w:overflowPunct w:val="0"/>
        <w:spacing w:line="400" w:lineRule="exact"/>
        <w:ind w:firstLineChars="250" w:firstLine="490"/>
        <w:rPr>
          <w:rFonts w:ascii="宋体" w:hAnsi="宋体"/>
          <w:bCs/>
          <w:spacing w:val="-7"/>
          <w:kern w:val="0"/>
          <w:szCs w:val="21"/>
        </w:rPr>
      </w:pPr>
      <w:r w:rsidRPr="00C02D47">
        <w:rPr>
          <w:rFonts w:ascii="宋体" w:hAnsi="宋体"/>
          <w:bCs/>
          <w:spacing w:val="-7"/>
          <w:kern w:val="0"/>
          <w:szCs w:val="21"/>
        </w:rPr>
        <w:t xml:space="preserve">…… </w:t>
      </w:r>
    </w:p>
    <w:p w:rsidR="00C02D47" w:rsidRPr="00C02D47" w:rsidRDefault="00C02D47" w:rsidP="00C02D47">
      <w:pPr>
        <w:widowControl/>
        <w:kinsoku w:val="0"/>
        <w:overflowPunct w:val="0"/>
        <w:spacing w:line="400" w:lineRule="exact"/>
        <w:ind w:left="119" w:firstLineChars="200" w:firstLine="392"/>
        <w:rPr>
          <w:rFonts w:ascii="宋体" w:hAnsi="宋体"/>
          <w:bCs/>
          <w:spacing w:val="-7"/>
          <w:kern w:val="0"/>
          <w:szCs w:val="21"/>
        </w:rPr>
      </w:pPr>
      <w:r w:rsidRPr="00C02D47">
        <w:rPr>
          <w:rFonts w:ascii="宋体" w:hAnsi="宋体"/>
          <w:bCs/>
          <w:spacing w:val="-7"/>
          <w:kern w:val="0"/>
          <w:szCs w:val="21"/>
        </w:rPr>
        <w:t>以上企业，不属于大企业的分支机构，不存在控股股东为大企业的情形，也不存在与大企业的负责人为同一人的情形。</w:t>
      </w:r>
    </w:p>
    <w:p w:rsidR="00C02D47" w:rsidRPr="00C02D47" w:rsidRDefault="00C02D47" w:rsidP="00C02D47">
      <w:pPr>
        <w:widowControl/>
        <w:kinsoku w:val="0"/>
        <w:overflowPunct w:val="0"/>
        <w:spacing w:line="400" w:lineRule="exact"/>
        <w:ind w:left="119" w:firstLineChars="200" w:firstLine="392"/>
        <w:rPr>
          <w:rFonts w:ascii="宋体" w:hAnsi="宋体"/>
          <w:bCs/>
          <w:spacing w:val="-7"/>
          <w:kern w:val="0"/>
          <w:szCs w:val="21"/>
        </w:rPr>
      </w:pPr>
      <w:r w:rsidRPr="00C02D47">
        <w:rPr>
          <w:rFonts w:ascii="宋体" w:hAnsi="宋体" w:hint="eastAsia"/>
          <w:bCs/>
          <w:spacing w:val="-7"/>
          <w:kern w:val="0"/>
          <w:szCs w:val="21"/>
        </w:rPr>
        <w:t>本</w:t>
      </w:r>
      <w:r w:rsidRPr="00C02D47">
        <w:rPr>
          <w:rFonts w:ascii="宋体" w:hAnsi="宋体" w:hint="eastAsia"/>
          <w:spacing w:val="-7"/>
          <w:kern w:val="0"/>
          <w:szCs w:val="21"/>
        </w:rPr>
        <w:t>投标人</w:t>
      </w:r>
      <w:r w:rsidRPr="00C02D47">
        <w:rPr>
          <w:rFonts w:ascii="宋体" w:hAnsi="宋体" w:hint="eastAsia"/>
          <w:bCs/>
          <w:spacing w:val="-7"/>
          <w:kern w:val="0"/>
          <w:szCs w:val="21"/>
        </w:rPr>
        <w:t>已知悉《政府采购促进中小企业发展管理办法》（财库〔2020〕46 号）、《中小企业划型标准规定》（工信</w:t>
      </w:r>
      <w:proofErr w:type="gramStart"/>
      <w:r w:rsidRPr="00C02D47">
        <w:rPr>
          <w:rFonts w:ascii="宋体" w:hAnsi="宋体" w:hint="eastAsia"/>
          <w:bCs/>
          <w:spacing w:val="-7"/>
          <w:kern w:val="0"/>
          <w:szCs w:val="21"/>
        </w:rPr>
        <w:t>部联企〔2011〕</w:t>
      </w:r>
      <w:proofErr w:type="gramEnd"/>
      <w:r w:rsidRPr="00C02D47">
        <w:rPr>
          <w:rFonts w:ascii="宋体" w:hAnsi="宋体" w:hint="eastAsia"/>
          <w:bCs/>
          <w:spacing w:val="-7"/>
          <w:kern w:val="0"/>
          <w:szCs w:val="21"/>
        </w:rPr>
        <w:t>300 号）、《统计上大中小微型企业划分办法（2017）》等规定，承诺提供的声明</w:t>
      </w:r>
      <w:proofErr w:type="gramStart"/>
      <w:r w:rsidRPr="00C02D47">
        <w:rPr>
          <w:rFonts w:ascii="宋体" w:hAnsi="宋体" w:hint="eastAsia"/>
          <w:bCs/>
          <w:spacing w:val="-7"/>
          <w:kern w:val="0"/>
          <w:szCs w:val="21"/>
        </w:rPr>
        <w:t>函内容</w:t>
      </w:r>
      <w:proofErr w:type="gramEnd"/>
      <w:r w:rsidRPr="00C02D47">
        <w:rPr>
          <w:rFonts w:ascii="宋体" w:hAnsi="宋体" w:hint="eastAsia"/>
          <w:bCs/>
          <w:spacing w:val="-7"/>
          <w:kern w:val="0"/>
          <w:szCs w:val="21"/>
        </w:rPr>
        <w:t>是真实的，并知悉根据《政府采购促进中小企业发展管理办法》（财库〔2020〕46号）第二十条规定，本公司按照本办法规定提供声明</w:t>
      </w:r>
      <w:proofErr w:type="gramStart"/>
      <w:r w:rsidRPr="00C02D47">
        <w:rPr>
          <w:rFonts w:ascii="宋体" w:hAnsi="宋体" w:hint="eastAsia"/>
          <w:bCs/>
          <w:spacing w:val="-7"/>
          <w:kern w:val="0"/>
          <w:szCs w:val="21"/>
        </w:rPr>
        <w:t>函内容</w:t>
      </w:r>
      <w:proofErr w:type="gramEnd"/>
      <w:r w:rsidRPr="00C02D47">
        <w:rPr>
          <w:rFonts w:ascii="宋体" w:hAnsi="宋体" w:hint="eastAsia"/>
          <w:bCs/>
          <w:spacing w:val="-7"/>
          <w:kern w:val="0"/>
          <w:szCs w:val="21"/>
        </w:rPr>
        <w:t>不实的，属于提供虚假材料谋取中标、成交，依照《政府采购法》等政府采购有关法律法规规定承担相应责任。</w:t>
      </w:r>
    </w:p>
    <w:p w:rsidR="00C02D47" w:rsidRPr="00C02D47" w:rsidRDefault="00C02D47" w:rsidP="00C02D47">
      <w:pPr>
        <w:widowControl/>
        <w:kinsoku w:val="0"/>
        <w:overflowPunct w:val="0"/>
        <w:spacing w:line="400" w:lineRule="exact"/>
        <w:ind w:left="119" w:firstLineChars="200" w:firstLine="394"/>
        <w:rPr>
          <w:rFonts w:ascii="宋体" w:hAnsi="宋体"/>
          <w:b/>
          <w:bCs/>
          <w:spacing w:val="-7"/>
          <w:kern w:val="0"/>
          <w:szCs w:val="21"/>
        </w:rPr>
      </w:pPr>
      <w:r w:rsidRPr="00C02D47">
        <w:rPr>
          <w:rFonts w:ascii="宋体" w:hAnsi="宋体"/>
          <w:b/>
          <w:bCs/>
          <w:spacing w:val="-7"/>
          <w:kern w:val="0"/>
          <w:szCs w:val="21"/>
        </w:rPr>
        <w:t>本</w:t>
      </w:r>
      <w:r w:rsidRPr="00C02D47">
        <w:rPr>
          <w:rFonts w:ascii="宋体" w:hAnsi="宋体" w:hint="eastAsia"/>
          <w:b/>
          <w:bCs/>
          <w:spacing w:val="-7"/>
          <w:kern w:val="0"/>
          <w:szCs w:val="21"/>
        </w:rPr>
        <w:t>投标人</w:t>
      </w:r>
      <w:r w:rsidRPr="00C02D47">
        <w:rPr>
          <w:rFonts w:ascii="宋体" w:hAnsi="宋体"/>
          <w:b/>
          <w:bCs/>
          <w:spacing w:val="-7"/>
          <w:kern w:val="0"/>
          <w:szCs w:val="21"/>
        </w:rPr>
        <w:t>对上述声明内容的真实性负责。如有虚假，将依法承担相应责任。</w:t>
      </w:r>
    </w:p>
    <w:p w:rsidR="00C02D47" w:rsidRPr="00C02D47" w:rsidRDefault="00C02D47" w:rsidP="00C02D47">
      <w:pPr>
        <w:widowControl/>
        <w:kinsoku w:val="0"/>
        <w:overflowPunct w:val="0"/>
        <w:adjustRightInd w:val="0"/>
        <w:snapToGrid w:val="0"/>
        <w:spacing w:before="240" w:after="120" w:line="400" w:lineRule="exact"/>
        <w:ind w:left="3637" w:right="1776" w:firstLineChars="350" w:firstLine="728"/>
        <w:jc w:val="left"/>
        <w:rPr>
          <w:rFonts w:ascii="宋体" w:hAnsi="宋体"/>
          <w:spacing w:val="-1"/>
          <w:kern w:val="0"/>
          <w:szCs w:val="21"/>
        </w:rPr>
      </w:pPr>
      <w:r w:rsidRPr="00C02D47">
        <w:rPr>
          <w:rFonts w:ascii="宋体" w:hAnsi="宋体" w:hint="eastAsia"/>
          <w:spacing w:val="-1"/>
          <w:kern w:val="0"/>
          <w:szCs w:val="21"/>
        </w:rPr>
        <w:t>投标人</w:t>
      </w:r>
      <w:r w:rsidRPr="00C02D47">
        <w:rPr>
          <w:rFonts w:ascii="宋体" w:hAnsi="宋体"/>
          <w:spacing w:val="-1"/>
          <w:kern w:val="0"/>
          <w:szCs w:val="21"/>
        </w:rPr>
        <w:t xml:space="preserve">名称（盖章）： </w:t>
      </w:r>
    </w:p>
    <w:p w:rsidR="00C02D47" w:rsidRPr="00C02D47" w:rsidRDefault="00C02D47" w:rsidP="00C02D47">
      <w:pPr>
        <w:widowControl/>
        <w:kinsoku w:val="0"/>
        <w:overflowPunct w:val="0"/>
        <w:adjustRightInd w:val="0"/>
        <w:snapToGrid w:val="0"/>
        <w:spacing w:before="43" w:after="120" w:line="400" w:lineRule="exact"/>
        <w:ind w:left="3637" w:right="1776" w:firstLineChars="350" w:firstLine="728"/>
        <w:jc w:val="left"/>
        <w:rPr>
          <w:rFonts w:ascii="宋体" w:hAnsi="宋体"/>
          <w:spacing w:val="-1"/>
          <w:kern w:val="0"/>
          <w:szCs w:val="21"/>
        </w:rPr>
      </w:pPr>
      <w:r w:rsidRPr="00C02D47">
        <w:rPr>
          <w:rFonts w:ascii="宋体" w:hAnsi="宋体"/>
          <w:spacing w:val="-1"/>
          <w:kern w:val="0"/>
          <w:szCs w:val="21"/>
        </w:rPr>
        <w:t>日 期：</w:t>
      </w:r>
    </w:p>
    <w:p w:rsidR="00C02D47" w:rsidRPr="00C02D47" w:rsidRDefault="00C02D47" w:rsidP="00C02D47">
      <w:pPr>
        <w:widowControl/>
        <w:kinsoku w:val="0"/>
        <w:overflowPunct w:val="0"/>
        <w:adjustRightInd w:val="0"/>
        <w:snapToGrid w:val="0"/>
        <w:spacing w:before="43" w:after="120" w:line="400" w:lineRule="exact"/>
        <w:ind w:left="3637" w:right="1776" w:firstLineChars="350" w:firstLine="728"/>
        <w:jc w:val="left"/>
        <w:rPr>
          <w:rFonts w:ascii="宋体" w:hAnsi="宋体"/>
          <w:spacing w:val="-1"/>
          <w:kern w:val="0"/>
          <w:szCs w:val="21"/>
        </w:rPr>
        <w:sectPr w:rsidR="00C02D47" w:rsidRPr="00C02D47" w:rsidSect="002E72D8">
          <w:pgSz w:w="11906" w:h="16838"/>
          <w:pgMar w:top="1440" w:right="1800" w:bottom="1440" w:left="1800" w:header="708" w:footer="708" w:gutter="0"/>
          <w:cols w:space="708"/>
          <w:docGrid w:linePitch="360"/>
        </w:sectPr>
      </w:pPr>
    </w:p>
    <w:p w:rsidR="00C02D47" w:rsidRPr="00C02D47" w:rsidRDefault="00C02D47" w:rsidP="00C02D47">
      <w:pPr>
        <w:spacing w:line="360" w:lineRule="auto"/>
        <w:jc w:val="center"/>
        <w:rPr>
          <w:rFonts w:ascii="黑体" w:eastAsia="黑体" w:hAnsi="黑体"/>
          <w:b/>
          <w:sz w:val="32"/>
          <w:szCs w:val="32"/>
        </w:rPr>
      </w:pPr>
      <w:r w:rsidRPr="00C02D47">
        <w:rPr>
          <w:rFonts w:ascii="黑体" w:eastAsia="黑体" w:hAnsi="黑体" w:hint="eastAsia"/>
          <w:b/>
          <w:sz w:val="32"/>
          <w:szCs w:val="32"/>
        </w:rPr>
        <w:lastRenderedPageBreak/>
        <w:t>残疾人福利性单位声明函</w:t>
      </w:r>
      <w:r w:rsidRPr="00C02D47">
        <w:rPr>
          <w:rFonts w:ascii="黑体" w:eastAsia="黑体" w:hAnsi="黑体" w:hint="eastAsia"/>
          <w:b/>
          <w:color w:val="FF0000"/>
          <w:kern w:val="0"/>
          <w:sz w:val="32"/>
          <w:szCs w:val="32"/>
        </w:rPr>
        <w:t>（货物）</w:t>
      </w:r>
    </w:p>
    <w:p w:rsidR="00C02D47" w:rsidRPr="00C02D47" w:rsidRDefault="00C02D47" w:rsidP="00C02D47">
      <w:pPr>
        <w:spacing w:afterLines="50" w:after="120"/>
        <w:jc w:val="center"/>
        <w:rPr>
          <w:b/>
          <w:color w:val="0070C0"/>
          <w:w w:val="95"/>
          <w:sz w:val="28"/>
          <w:szCs w:val="28"/>
        </w:rPr>
      </w:pPr>
      <w:r w:rsidRPr="00C02D47">
        <w:rPr>
          <w:rFonts w:hint="eastAsia"/>
          <w:b/>
          <w:color w:val="0070C0"/>
          <w:w w:val="95"/>
          <w:sz w:val="28"/>
          <w:szCs w:val="28"/>
        </w:rPr>
        <w:t>（如投标人不属于残疾人福利性单位无须提供）</w:t>
      </w:r>
    </w:p>
    <w:p w:rsidR="00C02D47" w:rsidRPr="00C02D47" w:rsidRDefault="00C02D47" w:rsidP="00C02D47">
      <w:pPr>
        <w:spacing w:line="400" w:lineRule="exact"/>
        <w:ind w:firstLineChars="200" w:firstLine="420"/>
        <w:rPr>
          <w:rFonts w:ascii="宋体" w:hAnsi="宋体"/>
          <w:szCs w:val="21"/>
        </w:rPr>
      </w:pPr>
      <w:r w:rsidRPr="00C02D47">
        <w:rPr>
          <w:rFonts w:ascii="宋体" w:hAnsi="宋体"/>
          <w:szCs w:val="21"/>
        </w:rPr>
        <w:t>本</w:t>
      </w:r>
      <w:r w:rsidRPr="00C02D47">
        <w:rPr>
          <w:rFonts w:ascii="宋体" w:hAnsi="宋体" w:hint="eastAsia"/>
          <w:szCs w:val="21"/>
        </w:rPr>
        <w:t>投标人郑重声明，根据《财政部民政部中国残疾人联合会关于促进残疾人就业政府采购政策的通知》（财库〔</w:t>
      </w:r>
      <w:r w:rsidRPr="00C02D47">
        <w:rPr>
          <w:rFonts w:ascii="宋体" w:hAnsi="宋体"/>
          <w:szCs w:val="21"/>
        </w:rPr>
        <w:t>2017</w:t>
      </w:r>
      <w:r w:rsidRPr="00C02D47">
        <w:rPr>
          <w:rFonts w:ascii="宋体" w:hAnsi="宋体" w:hint="eastAsia"/>
          <w:szCs w:val="21"/>
        </w:rPr>
        <w:t>〕</w:t>
      </w:r>
      <w:r w:rsidRPr="00C02D47">
        <w:rPr>
          <w:rFonts w:ascii="宋体" w:hAnsi="宋体"/>
          <w:szCs w:val="21"/>
        </w:rPr>
        <w:t xml:space="preserve">141 </w:t>
      </w:r>
      <w:r w:rsidRPr="00C02D47">
        <w:rPr>
          <w:rFonts w:ascii="宋体" w:hAnsi="宋体" w:hint="eastAsia"/>
          <w:szCs w:val="21"/>
        </w:rPr>
        <w:t>号）的规定，本投标人</w:t>
      </w:r>
      <w:r w:rsidRPr="00C02D47">
        <w:rPr>
          <w:rFonts w:ascii="宋体" w:hAnsi="宋体"/>
          <w:szCs w:val="21"/>
        </w:rPr>
        <w:t>参加</w:t>
      </w:r>
      <w:r w:rsidRPr="00C02D47">
        <w:rPr>
          <w:rFonts w:ascii="宋体" w:hAnsi="宋体"/>
          <w:b/>
          <w:bCs/>
          <w:szCs w:val="21"/>
          <w:u w:val="single"/>
        </w:rPr>
        <w:t>（</w:t>
      </w:r>
      <w:r w:rsidRPr="00C02D47">
        <w:rPr>
          <w:rFonts w:ascii="宋体" w:hAnsi="宋体" w:hint="eastAsia"/>
          <w:b/>
          <w:bCs/>
          <w:szCs w:val="21"/>
          <w:u w:val="single"/>
        </w:rPr>
        <w:t>采购人</w:t>
      </w:r>
      <w:r w:rsidRPr="00C02D47">
        <w:rPr>
          <w:rFonts w:ascii="宋体" w:hAnsi="宋体"/>
          <w:b/>
          <w:bCs/>
          <w:szCs w:val="21"/>
          <w:u w:val="single"/>
        </w:rPr>
        <w:t>名称）</w:t>
      </w:r>
      <w:r w:rsidRPr="00C02D47">
        <w:rPr>
          <w:rFonts w:ascii="宋体" w:hAnsi="宋体"/>
          <w:szCs w:val="21"/>
        </w:rPr>
        <w:t>的</w:t>
      </w:r>
      <w:r w:rsidRPr="00C02D47">
        <w:rPr>
          <w:rFonts w:ascii="宋体" w:hAnsi="宋体"/>
          <w:b/>
          <w:bCs/>
          <w:szCs w:val="21"/>
          <w:u w:val="single"/>
        </w:rPr>
        <w:t>（项目名称）</w:t>
      </w:r>
      <w:r w:rsidRPr="00C02D47">
        <w:rPr>
          <w:rFonts w:ascii="宋体" w:hAnsi="宋体"/>
          <w:szCs w:val="21"/>
        </w:rPr>
        <w:t>采购活动，提供的货物全部由符合政策要求的</w:t>
      </w:r>
      <w:r w:rsidRPr="00C02D47">
        <w:rPr>
          <w:rFonts w:ascii="宋体" w:hAnsi="宋体" w:hint="eastAsia"/>
          <w:szCs w:val="21"/>
        </w:rPr>
        <w:t>残疾人福利性单位</w:t>
      </w:r>
      <w:r w:rsidRPr="00C02D47">
        <w:rPr>
          <w:rFonts w:ascii="宋体" w:hAnsi="宋体"/>
          <w:szCs w:val="21"/>
        </w:rPr>
        <w:t>制造。相关</w:t>
      </w:r>
      <w:r w:rsidRPr="00C02D47">
        <w:rPr>
          <w:rFonts w:ascii="宋体" w:hAnsi="宋体" w:hint="eastAsia"/>
          <w:szCs w:val="21"/>
        </w:rPr>
        <w:t>残疾人福利性单位</w:t>
      </w:r>
      <w:r w:rsidRPr="00C02D47">
        <w:rPr>
          <w:rFonts w:ascii="宋体" w:hAnsi="宋体"/>
          <w:szCs w:val="21"/>
        </w:rPr>
        <w:t>的具体情况如下：</w:t>
      </w:r>
    </w:p>
    <w:p w:rsidR="00C02D47" w:rsidRPr="00C02D47" w:rsidRDefault="00C02D47" w:rsidP="00C02D47">
      <w:pPr>
        <w:spacing w:line="400" w:lineRule="exact"/>
        <w:ind w:firstLineChars="200" w:firstLine="420"/>
        <w:rPr>
          <w:rFonts w:ascii="宋体" w:hAnsi="宋体"/>
          <w:szCs w:val="21"/>
        </w:rPr>
      </w:pPr>
      <w:r w:rsidRPr="00C02D47">
        <w:rPr>
          <w:rFonts w:ascii="宋体" w:hAnsi="宋体"/>
          <w:szCs w:val="21"/>
        </w:rPr>
        <w:t>1.</w:t>
      </w:r>
      <w:r w:rsidRPr="00C02D47">
        <w:rPr>
          <w:rFonts w:ascii="宋体" w:hAnsi="宋体"/>
          <w:b/>
          <w:bCs/>
          <w:szCs w:val="21"/>
          <w:u w:val="single"/>
        </w:rPr>
        <w:t xml:space="preserve"> （</w:t>
      </w:r>
      <w:r w:rsidRPr="00C02D47">
        <w:rPr>
          <w:rFonts w:ascii="宋体" w:hAnsi="宋体" w:hint="eastAsia"/>
          <w:b/>
          <w:bCs/>
          <w:szCs w:val="21"/>
          <w:u w:val="single"/>
        </w:rPr>
        <w:t>货物名称/</w:t>
      </w:r>
      <w:r w:rsidRPr="00C02D47">
        <w:rPr>
          <w:rFonts w:ascii="宋体" w:hAnsi="宋体"/>
          <w:b/>
          <w:bCs/>
          <w:szCs w:val="21"/>
          <w:u w:val="single"/>
        </w:rPr>
        <w:t>标的名称）</w:t>
      </w:r>
      <w:r w:rsidRPr="00C02D47">
        <w:rPr>
          <w:rFonts w:ascii="宋体" w:hAnsi="宋体"/>
          <w:szCs w:val="21"/>
        </w:rPr>
        <w:t xml:space="preserve"> </w:t>
      </w:r>
      <w:r w:rsidRPr="00C02D47">
        <w:rPr>
          <w:rFonts w:ascii="宋体" w:hAnsi="宋体" w:hint="eastAsia"/>
          <w:szCs w:val="21"/>
        </w:rPr>
        <w:t>，</w:t>
      </w:r>
      <w:r w:rsidRPr="00C02D47">
        <w:rPr>
          <w:rFonts w:ascii="宋体" w:hAnsi="宋体"/>
          <w:szCs w:val="21"/>
        </w:rPr>
        <w:t>制造商为</w:t>
      </w:r>
      <w:r w:rsidRPr="00C02D47">
        <w:rPr>
          <w:rFonts w:ascii="宋体" w:hAnsi="宋体"/>
          <w:b/>
          <w:bCs/>
          <w:szCs w:val="21"/>
          <w:u w:val="single"/>
        </w:rPr>
        <w:t>（</w:t>
      </w:r>
      <w:r w:rsidRPr="00C02D47">
        <w:rPr>
          <w:rFonts w:ascii="宋体" w:hAnsi="宋体" w:hint="eastAsia"/>
          <w:b/>
          <w:bCs/>
          <w:szCs w:val="21"/>
          <w:u w:val="single"/>
        </w:rPr>
        <w:t>单位</w:t>
      </w:r>
      <w:r w:rsidRPr="00C02D47">
        <w:rPr>
          <w:rFonts w:ascii="宋体" w:hAnsi="宋体"/>
          <w:b/>
          <w:bCs/>
          <w:szCs w:val="21"/>
          <w:u w:val="single"/>
        </w:rPr>
        <w:t>名称）</w:t>
      </w:r>
      <w:r w:rsidRPr="00C02D47">
        <w:rPr>
          <w:rFonts w:ascii="宋体" w:hAnsi="宋体"/>
          <w:szCs w:val="21"/>
        </w:rPr>
        <w:t>，属于</w:t>
      </w:r>
      <w:r w:rsidRPr="00C02D47">
        <w:rPr>
          <w:rFonts w:ascii="宋体" w:hAnsi="宋体" w:hint="eastAsia"/>
          <w:b/>
          <w:bCs/>
          <w:szCs w:val="21"/>
          <w:u w:val="single"/>
        </w:rPr>
        <w:t>残疾人福利性单位</w:t>
      </w:r>
      <w:r w:rsidRPr="00C02D47">
        <w:rPr>
          <w:rFonts w:ascii="宋体" w:hAnsi="宋体"/>
          <w:szCs w:val="21"/>
        </w:rPr>
        <w:t>；</w:t>
      </w:r>
    </w:p>
    <w:p w:rsidR="00C02D47" w:rsidRPr="00C02D47" w:rsidRDefault="00C02D47" w:rsidP="00C02D47">
      <w:pPr>
        <w:spacing w:line="400" w:lineRule="exact"/>
        <w:ind w:firstLineChars="200" w:firstLine="420"/>
        <w:rPr>
          <w:rFonts w:ascii="宋体" w:hAnsi="宋体"/>
          <w:szCs w:val="21"/>
        </w:rPr>
      </w:pPr>
      <w:r w:rsidRPr="00C02D47">
        <w:rPr>
          <w:rFonts w:ascii="宋体" w:hAnsi="宋体"/>
          <w:szCs w:val="21"/>
        </w:rPr>
        <w:t>2.</w:t>
      </w:r>
      <w:r w:rsidRPr="00C02D47">
        <w:rPr>
          <w:rFonts w:ascii="宋体" w:hAnsi="宋体"/>
          <w:b/>
          <w:bCs/>
          <w:szCs w:val="21"/>
          <w:u w:val="single"/>
        </w:rPr>
        <w:t xml:space="preserve"> （</w:t>
      </w:r>
      <w:r w:rsidRPr="00C02D47">
        <w:rPr>
          <w:rFonts w:ascii="宋体" w:hAnsi="宋体" w:hint="eastAsia"/>
          <w:b/>
          <w:bCs/>
          <w:szCs w:val="21"/>
          <w:u w:val="single"/>
        </w:rPr>
        <w:t>货物名称/</w:t>
      </w:r>
      <w:r w:rsidRPr="00C02D47">
        <w:rPr>
          <w:rFonts w:ascii="宋体" w:hAnsi="宋体"/>
          <w:b/>
          <w:bCs/>
          <w:szCs w:val="21"/>
          <w:u w:val="single"/>
        </w:rPr>
        <w:t>标的名称）</w:t>
      </w:r>
      <w:r w:rsidRPr="00C02D47">
        <w:rPr>
          <w:rFonts w:ascii="宋体" w:hAnsi="宋体"/>
          <w:szCs w:val="21"/>
        </w:rPr>
        <w:t xml:space="preserve"> </w:t>
      </w:r>
      <w:r w:rsidRPr="00C02D47">
        <w:rPr>
          <w:rFonts w:ascii="宋体" w:hAnsi="宋体" w:hint="eastAsia"/>
          <w:szCs w:val="21"/>
        </w:rPr>
        <w:t>，</w:t>
      </w:r>
      <w:r w:rsidRPr="00C02D47">
        <w:rPr>
          <w:rFonts w:ascii="宋体" w:hAnsi="宋体"/>
          <w:szCs w:val="21"/>
        </w:rPr>
        <w:t>制造商为</w:t>
      </w:r>
      <w:r w:rsidRPr="00C02D47">
        <w:rPr>
          <w:rFonts w:ascii="宋体" w:hAnsi="宋体"/>
          <w:b/>
          <w:bCs/>
          <w:szCs w:val="21"/>
          <w:u w:val="single"/>
        </w:rPr>
        <w:t>（</w:t>
      </w:r>
      <w:r w:rsidRPr="00C02D47">
        <w:rPr>
          <w:rFonts w:ascii="宋体" w:hAnsi="宋体" w:hint="eastAsia"/>
          <w:b/>
          <w:bCs/>
          <w:szCs w:val="21"/>
          <w:u w:val="single"/>
        </w:rPr>
        <w:t>单位</w:t>
      </w:r>
      <w:r w:rsidRPr="00C02D47">
        <w:rPr>
          <w:rFonts w:ascii="宋体" w:hAnsi="宋体"/>
          <w:b/>
          <w:bCs/>
          <w:szCs w:val="21"/>
          <w:u w:val="single"/>
        </w:rPr>
        <w:t>名称）</w:t>
      </w:r>
      <w:r w:rsidRPr="00C02D47">
        <w:rPr>
          <w:rFonts w:ascii="宋体" w:hAnsi="宋体"/>
          <w:szCs w:val="21"/>
        </w:rPr>
        <w:t>，属于</w:t>
      </w:r>
      <w:r w:rsidRPr="00C02D47">
        <w:rPr>
          <w:rFonts w:ascii="宋体" w:hAnsi="宋体" w:hint="eastAsia"/>
          <w:b/>
          <w:bCs/>
          <w:szCs w:val="21"/>
          <w:u w:val="single"/>
        </w:rPr>
        <w:t>残疾人福利性单位</w:t>
      </w:r>
      <w:r w:rsidRPr="00C02D47">
        <w:rPr>
          <w:rFonts w:ascii="宋体" w:hAnsi="宋体" w:hint="eastAsia"/>
          <w:szCs w:val="21"/>
        </w:rPr>
        <w:t>。</w:t>
      </w:r>
    </w:p>
    <w:p w:rsidR="00C02D47" w:rsidRPr="00C02D47" w:rsidRDefault="00C02D47" w:rsidP="00C02D47">
      <w:pPr>
        <w:spacing w:line="400" w:lineRule="exact"/>
        <w:ind w:firstLineChars="200" w:firstLine="420"/>
        <w:rPr>
          <w:rFonts w:ascii="宋体" w:hAnsi="宋体"/>
          <w:szCs w:val="21"/>
        </w:rPr>
      </w:pPr>
      <w:r w:rsidRPr="00C02D47">
        <w:rPr>
          <w:rFonts w:ascii="宋体" w:hAnsi="宋体"/>
          <w:szCs w:val="21"/>
        </w:rPr>
        <w:t xml:space="preserve">…… </w:t>
      </w:r>
    </w:p>
    <w:p w:rsidR="00C02D47" w:rsidRPr="00C02D47" w:rsidRDefault="00C02D47" w:rsidP="00C02D47">
      <w:pPr>
        <w:spacing w:line="400" w:lineRule="exact"/>
        <w:ind w:firstLineChars="200" w:firstLine="420"/>
        <w:rPr>
          <w:rFonts w:ascii="宋体" w:hAnsi="宋体"/>
          <w:szCs w:val="21"/>
        </w:rPr>
      </w:pPr>
      <w:bookmarkStart w:id="10" w:name="_Hlk73562331"/>
      <w:bookmarkStart w:id="11" w:name="_Hlk73562245"/>
      <w:r w:rsidRPr="00C02D47">
        <w:rPr>
          <w:rFonts w:ascii="宋体" w:hAnsi="宋体" w:hint="eastAsia"/>
          <w:szCs w:val="21"/>
        </w:rPr>
        <w:t>本</w:t>
      </w:r>
      <w:r w:rsidRPr="00C02D47">
        <w:rPr>
          <w:rFonts w:ascii="宋体" w:hAnsi="宋体"/>
          <w:szCs w:val="21"/>
        </w:rPr>
        <w:t>投标人</w:t>
      </w:r>
      <w:r w:rsidRPr="00C02D47">
        <w:rPr>
          <w:rFonts w:ascii="宋体" w:hAnsi="宋体" w:hint="eastAsia"/>
          <w:szCs w:val="21"/>
        </w:rPr>
        <w:t>已</w:t>
      </w:r>
      <w:r w:rsidRPr="00C02D47">
        <w:rPr>
          <w:rFonts w:ascii="宋体" w:hAnsi="宋体"/>
          <w:szCs w:val="21"/>
        </w:rPr>
        <w:t>知悉</w:t>
      </w:r>
      <w:r w:rsidRPr="00C02D47">
        <w:rPr>
          <w:rFonts w:ascii="宋体" w:hAnsi="宋体" w:hint="eastAsia"/>
          <w:szCs w:val="21"/>
        </w:rPr>
        <w:t>《财政部民政部中国残疾人联合会关于促进残疾人就业政府采购政策的通知》（财库〔2017〕141 号）</w:t>
      </w:r>
      <w:r w:rsidRPr="00C02D47">
        <w:rPr>
          <w:rFonts w:ascii="宋体" w:hAnsi="宋体"/>
          <w:szCs w:val="21"/>
        </w:rPr>
        <w:t>的规定，承诺提供的声明</w:t>
      </w:r>
      <w:proofErr w:type="gramStart"/>
      <w:r w:rsidRPr="00C02D47">
        <w:rPr>
          <w:rFonts w:ascii="宋体" w:hAnsi="宋体"/>
          <w:szCs w:val="21"/>
        </w:rPr>
        <w:t>函内容</w:t>
      </w:r>
      <w:proofErr w:type="gramEnd"/>
      <w:r w:rsidRPr="00C02D47">
        <w:rPr>
          <w:rFonts w:ascii="宋体" w:hAnsi="宋体"/>
          <w:szCs w:val="21"/>
        </w:rPr>
        <w:t>是真实的，如提供声明</w:t>
      </w:r>
      <w:proofErr w:type="gramStart"/>
      <w:r w:rsidRPr="00C02D47">
        <w:rPr>
          <w:rFonts w:ascii="宋体" w:hAnsi="宋体"/>
          <w:szCs w:val="21"/>
        </w:rPr>
        <w:t>函内容</w:t>
      </w:r>
      <w:proofErr w:type="gramEnd"/>
      <w:r w:rsidRPr="00C02D47">
        <w:rPr>
          <w:rFonts w:ascii="宋体" w:hAnsi="宋体"/>
          <w:szCs w:val="21"/>
        </w:rPr>
        <w:t>不实，则依法追究相关法律责任</w:t>
      </w:r>
      <w:r w:rsidRPr="00C02D47">
        <w:rPr>
          <w:rFonts w:ascii="宋体" w:hAnsi="宋体" w:hint="eastAsia"/>
          <w:szCs w:val="21"/>
        </w:rPr>
        <w:t>。</w:t>
      </w:r>
      <w:bookmarkEnd w:id="10"/>
    </w:p>
    <w:bookmarkEnd w:id="11"/>
    <w:p w:rsidR="00C02D47" w:rsidRPr="00C02D47" w:rsidRDefault="00C02D47" w:rsidP="00C02D47">
      <w:pPr>
        <w:kinsoku w:val="0"/>
        <w:overflowPunct w:val="0"/>
        <w:autoSpaceDE w:val="0"/>
        <w:autoSpaceDN w:val="0"/>
        <w:adjustRightInd w:val="0"/>
        <w:spacing w:before="47" w:line="400" w:lineRule="exact"/>
        <w:ind w:right="130" w:firstLineChars="200" w:firstLine="446"/>
        <w:rPr>
          <w:rFonts w:ascii="宋体" w:hAnsi="宋体"/>
          <w:b/>
          <w:kern w:val="0"/>
          <w:szCs w:val="21"/>
        </w:rPr>
      </w:pPr>
      <w:r w:rsidRPr="00C02D47">
        <w:rPr>
          <w:rFonts w:ascii="宋体" w:hAnsi="宋体"/>
          <w:b/>
          <w:spacing w:val="6"/>
          <w:kern w:val="0"/>
          <w:szCs w:val="21"/>
        </w:rPr>
        <w:t>本</w:t>
      </w:r>
      <w:r w:rsidRPr="00C02D47">
        <w:rPr>
          <w:rFonts w:ascii="宋体" w:hAnsi="宋体" w:hint="eastAsia"/>
          <w:b/>
          <w:spacing w:val="6"/>
          <w:kern w:val="0"/>
          <w:szCs w:val="21"/>
        </w:rPr>
        <w:t>投标人</w:t>
      </w:r>
      <w:r w:rsidRPr="00C02D47">
        <w:rPr>
          <w:rFonts w:ascii="宋体" w:hAnsi="宋体"/>
          <w:b/>
          <w:spacing w:val="6"/>
          <w:kern w:val="0"/>
          <w:szCs w:val="21"/>
        </w:rPr>
        <w:t>对上述声明的真实性负责。如有虚假，将依法</w:t>
      </w:r>
      <w:r w:rsidRPr="00C02D47">
        <w:rPr>
          <w:rFonts w:ascii="宋体" w:hAnsi="宋体"/>
          <w:b/>
          <w:spacing w:val="11"/>
          <w:kern w:val="0"/>
          <w:szCs w:val="21"/>
        </w:rPr>
        <w:t>承担相应责任。</w:t>
      </w:r>
    </w:p>
    <w:p w:rsidR="00C02D47" w:rsidRPr="00C02D47" w:rsidRDefault="00C02D47" w:rsidP="00C02D47">
      <w:pPr>
        <w:widowControl/>
        <w:adjustRightInd w:val="0"/>
        <w:snapToGrid w:val="0"/>
        <w:spacing w:after="200" w:line="220" w:lineRule="atLeast"/>
        <w:jc w:val="left"/>
        <w:rPr>
          <w:rFonts w:ascii="Tahoma" w:eastAsia="微软雅黑" w:hAnsi="Tahoma"/>
          <w:kern w:val="0"/>
          <w:sz w:val="22"/>
          <w:szCs w:val="22"/>
        </w:rPr>
      </w:pPr>
    </w:p>
    <w:p w:rsidR="00C02D47" w:rsidRPr="00C02D47" w:rsidRDefault="00C02D47" w:rsidP="00C02D47">
      <w:pPr>
        <w:widowControl/>
        <w:kinsoku w:val="0"/>
        <w:overflowPunct w:val="0"/>
        <w:adjustRightInd w:val="0"/>
        <w:snapToGrid w:val="0"/>
        <w:spacing w:before="43" w:after="120" w:line="400" w:lineRule="exact"/>
        <w:ind w:left="3637" w:right="1776" w:firstLineChars="350" w:firstLine="728"/>
        <w:jc w:val="left"/>
        <w:rPr>
          <w:rFonts w:ascii="宋体" w:hAnsi="宋体"/>
          <w:spacing w:val="-157"/>
          <w:kern w:val="0"/>
          <w:szCs w:val="21"/>
        </w:rPr>
      </w:pPr>
      <w:r w:rsidRPr="00C02D47">
        <w:rPr>
          <w:rFonts w:ascii="宋体" w:hAnsi="宋体" w:hint="eastAsia"/>
          <w:spacing w:val="-1"/>
          <w:kern w:val="0"/>
          <w:szCs w:val="21"/>
        </w:rPr>
        <w:t>投标人</w:t>
      </w:r>
      <w:r w:rsidRPr="00C02D47">
        <w:rPr>
          <w:rFonts w:ascii="宋体" w:hAnsi="宋体"/>
          <w:spacing w:val="-1"/>
          <w:kern w:val="0"/>
          <w:szCs w:val="21"/>
        </w:rPr>
        <w:t>名称（盖章）：</w:t>
      </w:r>
      <w:r w:rsidRPr="00C02D47">
        <w:rPr>
          <w:rFonts w:ascii="宋体" w:hAnsi="宋体"/>
          <w:spacing w:val="-157"/>
          <w:kern w:val="0"/>
          <w:szCs w:val="21"/>
        </w:rPr>
        <w:t xml:space="preserve"> </w:t>
      </w:r>
    </w:p>
    <w:p w:rsidR="00C02D47" w:rsidRPr="00C02D47" w:rsidRDefault="00C02D47" w:rsidP="00C02D47">
      <w:pPr>
        <w:widowControl/>
        <w:kinsoku w:val="0"/>
        <w:overflowPunct w:val="0"/>
        <w:adjustRightInd w:val="0"/>
        <w:snapToGrid w:val="0"/>
        <w:spacing w:before="43" w:after="120" w:line="400" w:lineRule="exact"/>
        <w:ind w:left="3637" w:right="1776" w:firstLineChars="350" w:firstLine="735"/>
        <w:jc w:val="left"/>
        <w:rPr>
          <w:rFonts w:ascii="宋体" w:hAnsi="宋体"/>
          <w:kern w:val="0"/>
          <w:szCs w:val="21"/>
        </w:rPr>
      </w:pPr>
      <w:r w:rsidRPr="00C02D47">
        <w:rPr>
          <w:rFonts w:ascii="宋体" w:hAnsi="宋体"/>
          <w:kern w:val="0"/>
          <w:szCs w:val="21"/>
        </w:rPr>
        <w:t>日</w:t>
      </w:r>
      <w:r w:rsidRPr="00C02D47">
        <w:rPr>
          <w:rFonts w:ascii="宋体" w:hAnsi="宋体"/>
          <w:spacing w:val="-2"/>
          <w:kern w:val="0"/>
          <w:szCs w:val="21"/>
        </w:rPr>
        <w:t xml:space="preserve"> </w:t>
      </w:r>
      <w:r w:rsidRPr="00C02D47">
        <w:rPr>
          <w:rFonts w:ascii="宋体" w:hAnsi="宋体"/>
          <w:kern w:val="0"/>
          <w:szCs w:val="21"/>
        </w:rPr>
        <w:t>期：</w:t>
      </w:r>
    </w:p>
    <w:p w:rsidR="00C02D47" w:rsidRPr="00C02D47" w:rsidRDefault="00C02D47" w:rsidP="00C02D47">
      <w:pPr>
        <w:widowControl/>
        <w:adjustRightInd w:val="0"/>
        <w:snapToGrid w:val="0"/>
        <w:spacing w:after="200" w:line="220" w:lineRule="atLeast"/>
        <w:jc w:val="left"/>
        <w:rPr>
          <w:rFonts w:ascii="Tahoma" w:eastAsia="微软雅黑" w:hAnsi="Tahoma"/>
          <w:kern w:val="0"/>
          <w:sz w:val="22"/>
          <w:szCs w:val="22"/>
        </w:rPr>
      </w:pPr>
    </w:p>
    <w:p w:rsidR="00C02D47" w:rsidRPr="00C02D47" w:rsidRDefault="00C02D47" w:rsidP="00C02D47">
      <w:pPr>
        <w:spacing w:afterLines="25" w:after="60" w:line="300" w:lineRule="auto"/>
        <w:ind w:firstLineChars="200" w:firstLine="422"/>
        <w:rPr>
          <w:rFonts w:ascii="宋体" w:hAnsi="宋体" w:cs="宋体"/>
          <w:szCs w:val="21"/>
        </w:rPr>
      </w:pPr>
      <w:r w:rsidRPr="00C02D47">
        <w:rPr>
          <w:rFonts w:ascii="宋体" w:hAnsi="宋体" w:cs="宋体" w:hint="eastAsia"/>
          <w:b/>
          <w:szCs w:val="21"/>
        </w:rPr>
        <w:t>说明：</w:t>
      </w:r>
      <w:r w:rsidRPr="00C02D47">
        <w:rPr>
          <w:rFonts w:ascii="宋体" w:hAnsi="宋体" w:cs="宋体" w:hint="eastAsia"/>
          <w:szCs w:val="21"/>
        </w:rPr>
        <w:t>根据财库〔2017〕141号文件的规定,享受政府采购支持政策的残疾人福利性单位应当同时满足以下条件：</w:t>
      </w:r>
    </w:p>
    <w:p w:rsidR="00C02D47" w:rsidRPr="00C02D47" w:rsidRDefault="00C02D47" w:rsidP="00C02D47">
      <w:pPr>
        <w:spacing w:afterLines="25" w:after="60" w:line="300" w:lineRule="auto"/>
        <w:ind w:firstLineChars="200" w:firstLine="420"/>
        <w:rPr>
          <w:rFonts w:ascii="宋体" w:hAnsi="宋体" w:cs="宋体"/>
          <w:szCs w:val="21"/>
        </w:rPr>
      </w:pPr>
      <w:r w:rsidRPr="00C02D47">
        <w:rPr>
          <w:rFonts w:ascii="宋体" w:hAnsi="宋体" w:cs="宋体" w:hint="eastAsia"/>
          <w:szCs w:val="21"/>
        </w:rPr>
        <w:t>（一）</w:t>
      </w:r>
      <w:r w:rsidRPr="00C02D47">
        <w:rPr>
          <w:rFonts w:ascii="宋体" w:hAnsi="宋体" w:cs="宋体" w:hint="eastAsia"/>
          <w:b/>
          <w:szCs w:val="21"/>
        </w:rPr>
        <w:t>安置的残疾人占本单位在职职工人数的比例不低于25%（含25%），并且安置的残疾人人数不少于10人（含10人）</w:t>
      </w:r>
      <w:r w:rsidRPr="00C02D47">
        <w:rPr>
          <w:rFonts w:ascii="宋体" w:hAnsi="宋体" w:cs="宋体" w:hint="eastAsia"/>
          <w:szCs w:val="21"/>
        </w:rPr>
        <w:t>；</w:t>
      </w:r>
    </w:p>
    <w:p w:rsidR="00C02D47" w:rsidRPr="00C02D47" w:rsidRDefault="00C02D47" w:rsidP="00C02D47">
      <w:pPr>
        <w:spacing w:afterLines="25" w:after="60" w:line="300" w:lineRule="auto"/>
        <w:ind w:firstLineChars="200" w:firstLine="420"/>
        <w:rPr>
          <w:rFonts w:ascii="宋体" w:hAnsi="宋体" w:cs="宋体"/>
          <w:szCs w:val="21"/>
        </w:rPr>
      </w:pPr>
      <w:r w:rsidRPr="00C02D47">
        <w:rPr>
          <w:rFonts w:ascii="宋体" w:hAnsi="宋体" w:cs="宋体" w:hint="eastAsia"/>
          <w:szCs w:val="21"/>
        </w:rPr>
        <w:t>（二）依法与安置的每位残疾人签订了一年以上（含一年）的劳动合同或服务协议；</w:t>
      </w:r>
    </w:p>
    <w:p w:rsidR="00C02D47" w:rsidRPr="00C02D47" w:rsidRDefault="00C02D47" w:rsidP="00C02D47">
      <w:pPr>
        <w:spacing w:afterLines="25" w:after="60" w:line="300" w:lineRule="auto"/>
        <w:ind w:firstLineChars="200" w:firstLine="420"/>
        <w:rPr>
          <w:rFonts w:ascii="宋体" w:hAnsi="宋体" w:cs="宋体"/>
          <w:szCs w:val="21"/>
        </w:rPr>
      </w:pPr>
      <w:r w:rsidRPr="00C02D47">
        <w:rPr>
          <w:rFonts w:ascii="宋体" w:hAnsi="宋体" w:cs="宋体" w:hint="eastAsia"/>
          <w:szCs w:val="21"/>
        </w:rPr>
        <w:t>（三）为安置的每位残疾人按月足额缴纳了基本养老保险、基本医疗保险、失业保险、工伤保险和生育保险等社会保险费；</w:t>
      </w:r>
    </w:p>
    <w:p w:rsidR="00C02D47" w:rsidRPr="00C02D47" w:rsidRDefault="00C02D47" w:rsidP="00C02D47">
      <w:pPr>
        <w:spacing w:afterLines="25" w:after="60" w:line="300" w:lineRule="auto"/>
        <w:ind w:firstLineChars="200" w:firstLine="420"/>
        <w:rPr>
          <w:rFonts w:ascii="宋体" w:hAnsi="宋体" w:cs="宋体"/>
          <w:szCs w:val="21"/>
        </w:rPr>
      </w:pPr>
      <w:r w:rsidRPr="00C02D47">
        <w:rPr>
          <w:rFonts w:ascii="宋体" w:hAnsi="宋体" w:cs="宋体" w:hint="eastAsia"/>
          <w:szCs w:val="21"/>
        </w:rPr>
        <w:t>（四）通过银行等金融机构向安置的每位残疾人，按月支付了不低于单位所在区县适用的经省级人民政府批准的月最低工资标准的工资；</w:t>
      </w:r>
    </w:p>
    <w:p w:rsidR="00C02D47" w:rsidRPr="00C02D47" w:rsidRDefault="00C02D47" w:rsidP="00C02D47">
      <w:pPr>
        <w:spacing w:afterLines="25" w:after="60" w:line="300" w:lineRule="auto"/>
        <w:ind w:firstLineChars="200" w:firstLine="420"/>
        <w:rPr>
          <w:rFonts w:ascii="宋体" w:hAnsi="宋体" w:cs="宋体"/>
          <w:szCs w:val="21"/>
        </w:rPr>
      </w:pPr>
      <w:r w:rsidRPr="00C02D47">
        <w:rPr>
          <w:rFonts w:ascii="宋体" w:hAnsi="宋体" w:cs="宋体" w:hint="eastAsia"/>
          <w:szCs w:val="21"/>
        </w:rPr>
        <w:t>（五）提供本单位制造的货物、承担的工程或者服务（以下简称产品），或者提供其他残疾人福利性单位制造的货物（不包括使用非残疾人福利性单位注册商标的货物）。前款所称残疾人是指法</w:t>
      </w:r>
      <w:proofErr w:type="gramStart"/>
      <w:r w:rsidRPr="00C02D47">
        <w:rPr>
          <w:rFonts w:ascii="宋体" w:hAnsi="宋体" w:cs="宋体" w:hint="eastAsia"/>
          <w:szCs w:val="21"/>
        </w:rPr>
        <w:t>定劳动</w:t>
      </w:r>
      <w:proofErr w:type="gramEnd"/>
      <w:r w:rsidRPr="00C02D47">
        <w:rPr>
          <w:rFonts w:ascii="宋体" w:hAnsi="宋体" w:cs="宋体" w:hint="eastAsia"/>
          <w:szCs w:val="21"/>
        </w:rPr>
        <w:t>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C02D47" w:rsidRPr="00C02D47" w:rsidRDefault="00C02D47" w:rsidP="00C02D47">
      <w:pPr>
        <w:spacing w:afterLines="25" w:after="60" w:line="300" w:lineRule="auto"/>
        <w:ind w:firstLineChars="200" w:firstLine="420"/>
        <w:rPr>
          <w:rFonts w:ascii="宋体" w:hAnsi="宋体" w:cs="宋体"/>
          <w:szCs w:val="21"/>
        </w:rPr>
        <w:sectPr w:rsidR="00C02D47" w:rsidRPr="00C02D47">
          <w:pgSz w:w="11910" w:h="16840"/>
          <w:pgMar w:top="1580" w:right="1640" w:bottom="1080" w:left="1680" w:header="0" w:footer="898" w:gutter="0"/>
          <w:cols w:space="720" w:equalWidth="0">
            <w:col w:w="8590"/>
          </w:cols>
          <w:noEndnote/>
        </w:sectPr>
      </w:pPr>
    </w:p>
    <w:p w:rsidR="00C02D47" w:rsidRPr="00C02D47" w:rsidRDefault="00C02D47" w:rsidP="00C02D47">
      <w:pPr>
        <w:jc w:val="center"/>
        <w:rPr>
          <w:rFonts w:ascii="黑体" w:eastAsia="黑体" w:hAnsi="黑体"/>
          <w:b/>
          <w:sz w:val="32"/>
          <w:szCs w:val="32"/>
        </w:rPr>
      </w:pPr>
      <w:r w:rsidRPr="00C02D47">
        <w:rPr>
          <w:rFonts w:ascii="黑体" w:eastAsia="黑体" w:hAnsi="黑体" w:hint="eastAsia"/>
          <w:b/>
          <w:sz w:val="32"/>
          <w:szCs w:val="32"/>
        </w:rPr>
        <w:lastRenderedPageBreak/>
        <w:t>监狱企业声明函</w:t>
      </w:r>
      <w:r w:rsidRPr="00C02D47">
        <w:rPr>
          <w:rFonts w:ascii="黑体" w:eastAsia="黑体" w:hAnsi="黑体" w:hint="eastAsia"/>
          <w:b/>
          <w:color w:val="FF0000"/>
          <w:sz w:val="32"/>
          <w:szCs w:val="32"/>
        </w:rPr>
        <w:t>（货物）</w:t>
      </w:r>
    </w:p>
    <w:p w:rsidR="00C02D47" w:rsidRPr="00C02D47" w:rsidRDefault="00C02D47" w:rsidP="00C02D47">
      <w:pPr>
        <w:jc w:val="center"/>
        <w:rPr>
          <w:b/>
          <w:color w:val="0070C0"/>
          <w:w w:val="95"/>
          <w:sz w:val="28"/>
          <w:szCs w:val="28"/>
        </w:rPr>
      </w:pPr>
      <w:r w:rsidRPr="00C02D47">
        <w:rPr>
          <w:rFonts w:hint="eastAsia"/>
          <w:b/>
          <w:color w:val="0070C0"/>
          <w:w w:val="95"/>
          <w:sz w:val="28"/>
          <w:szCs w:val="28"/>
        </w:rPr>
        <w:t>（如投标人不属于监狱企业无须提供）</w:t>
      </w:r>
    </w:p>
    <w:p w:rsidR="00C02D47" w:rsidRPr="00C02D47" w:rsidRDefault="00C02D47" w:rsidP="00C02D47">
      <w:pPr>
        <w:spacing w:afterLines="25" w:after="60" w:line="400" w:lineRule="exact"/>
        <w:ind w:firstLineChars="200" w:firstLine="420"/>
        <w:rPr>
          <w:rFonts w:ascii="宋体" w:hAnsi="宋体" w:cs="宋体"/>
          <w:szCs w:val="21"/>
        </w:rPr>
      </w:pPr>
      <w:r w:rsidRPr="00C02D47">
        <w:rPr>
          <w:rFonts w:ascii="宋体" w:hAnsi="宋体" w:cs="宋体" w:hint="eastAsia"/>
          <w:szCs w:val="21"/>
        </w:rPr>
        <w:t>本投标人郑重声明，根据《财政部司法部关于政府采购支持监狱企业发展有关问题的通知》（财库〔2014〕68号）的规定，本投标人参加</w:t>
      </w:r>
      <w:r w:rsidRPr="00C02D47">
        <w:rPr>
          <w:rFonts w:ascii="宋体" w:hAnsi="宋体" w:cs="宋体" w:hint="eastAsia"/>
          <w:b/>
          <w:bCs/>
          <w:szCs w:val="21"/>
          <w:u w:val="single"/>
        </w:rPr>
        <w:t>（采购人名称）</w:t>
      </w:r>
      <w:r w:rsidRPr="00C02D47">
        <w:rPr>
          <w:rFonts w:ascii="宋体" w:hAnsi="宋体" w:cs="宋体" w:hint="eastAsia"/>
          <w:szCs w:val="21"/>
        </w:rPr>
        <w:t>的</w:t>
      </w:r>
      <w:r w:rsidRPr="00C02D47">
        <w:rPr>
          <w:rFonts w:ascii="宋体" w:hAnsi="宋体" w:cs="宋体" w:hint="eastAsia"/>
          <w:b/>
          <w:bCs/>
          <w:szCs w:val="21"/>
          <w:u w:val="single"/>
        </w:rPr>
        <w:t>（项目名称）</w:t>
      </w:r>
      <w:r w:rsidRPr="00C02D47">
        <w:rPr>
          <w:rFonts w:ascii="宋体" w:hAnsi="宋体" w:cs="宋体" w:hint="eastAsia"/>
          <w:szCs w:val="21"/>
        </w:rPr>
        <w:t>采购活动，提供的货物全部由符合政策要求的监狱企业制造。相关监狱企业的具体情况如下：</w:t>
      </w:r>
    </w:p>
    <w:p w:rsidR="00C02D47" w:rsidRPr="00C02D47" w:rsidRDefault="00C02D47" w:rsidP="00C02D47">
      <w:pPr>
        <w:spacing w:afterLines="25" w:after="60" w:line="400" w:lineRule="exact"/>
        <w:ind w:firstLineChars="200" w:firstLine="420"/>
        <w:rPr>
          <w:rFonts w:ascii="宋体" w:hAnsi="宋体" w:cs="宋体"/>
          <w:szCs w:val="21"/>
        </w:rPr>
      </w:pPr>
      <w:r w:rsidRPr="00C02D47">
        <w:rPr>
          <w:rFonts w:ascii="宋体" w:hAnsi="宋体" w:cs="宋体" w:hint="eastAsia"/>
          <w:szCs w:val="21"/>
        </w:rPr>
        <w:t>1.</w:t>
      </w:r>
      <w:r w:rsidRPr="00C02D47">
        <w:rPr>
          <w:rFonts w:ascii="宋体" w:hAnsi="宋体" w:cs="宋体" w:hint="eastAsia"/>
          <w:b/>
          <w:bCs/>
          <w:szCs w:val="21"/>
          <w:u w:val="single"/>
        </w:rPr>
        <w:t xml:space="preserve"> （</w:t>
      </w:r>
      <w:r w:rsidRPr="00C02D47">
        <w:rPr>
          <w:rFonts w:ascii="宋体" w:hAnsi="宋体" w:hint="eastAsia"/>
          <w:b/>
          <w:bCs/>
          <w:szCs w:val="21"/>
          <w:u w:val="single"/>
        </w:rPr>
        <w:t>货物名称/</w:t>
      </w:r>
      <w:r w:rsidRPr="00C02D47">
        <w:rPr>
          <w:rFonts w:ascii="宋体" w:hAnsi="宋体" w:cs="宋体" w:hint="eastAsia"/>
          <w:b/>
          <w:bCs/>
          <w:szCs w:val="21"/>
          <w:u w:val="single"/>
        </w:rPr>
        <w:t>标的名称）</w:t>
      </w:r>
      <w:r w:rsidRPr="00C02D47">
        <w:rPr>
          <w:rFonts w:ascii="宋体" w:hAnsi="宋体" w:cs="宋体" w:hint="eastAsia"/>
          <w:szCs w:val="21"/>
        </w:rPr>
        <w:t>，制造商为</w:t>
      </w:r>
      <w:r w:rsidRPr="00C02D47">
        <w:rPr>
          <w:rFonts w:ascii="宋体" w:hAnsi="宋体" w:cs="宋体" w:hint="eastAsia"/>
          <w:b/>
          <w:bCs/>
          <w:szCs w:val="21"/>
          <w:u w:val="single"/>
        </w:rPr>
        <w:t>（企业名称）</w:t>
      </w:r>
      <w:r w:rsidRPr="00C02D47">
        <w:rPr>
          <w:rFonts w:ascii="宋体" w:hAnsi="宋体" w:cs="宋体" w:hint="eastAsia"/>
          <w:szCs w:val="21"/>
        </w:rPr>
        <w:t>，属于</w:t>
      </w:r>
      <w:r w:rsidRPr="00C02D47">
        <w:rPr>
          <w:rFonts w:ascii="宋体" w:hAnsi="宋体" w:cs="宋体" w:hint="eastAsia"/>
          <w:b/>
          <w:bCs/>
          <w:szCs w:val="21"/>
          <w:u w:val="single"/>
        </w:rPr>
        <w:t>监狱企业</w:t>
      </w:r>
      <w:r w:rsidRPr="00C02D47">
        <w:rPr>
          <w:rFonts w:ascii="宋体" w:hAnsi="宋体" w:cs="宋体" w:hint="eastAsia"/>
          <w:szCs w:val="21"/>
        </w:rPr>
        <w:t>；</w:t>
      </w:r>
    </w:p>
    <w:p w:rsidR="00C02D47" w:rsidRPr="00C02D47" w:rsidRDefault="00C02D47" w:rsidP="00C02D47">
      <w:pPr>
        <w:spacing w:afterLines="25" w:after="60" w:line="400" w:lineRule="exact"/>
        <w:ind w:firstLineChars="200" w:firstLine="420"/>
        <w:rPr>
          <w:rFonts w:ascii="宋体" w:hAnsi="宋体" w:cs="宋体"/>
          <w:szCs w:val="21"/>
        </w:rPr>
      </w:pPr>
      <w:r w:rsidRPr="00C02D47">
        <w:rPr>
          <w:rFonts w:ascii="宋体" w:hAnsi="宋体" w:cs="宋体" w:hint="eastAsia"/>
          <w:szCs w:val="21"/>
        </w:rPr>
        <w:t>2.</w:t>
      </w:r>
      <w:r w:rsidRPr="00C02D47">
        <w:rPr>
          <w:rFonts w:ascii="宋体" w:hAnsi="宋体" w:cs="宋体" w:hint="eastAsia"/>
          <w:b/>
          <w:bCs/>
          <w:szCs w:val="21"/>
          <w:u w:val="single"/>
        </w:rPr>
        <w:t xml:space="preserve"> （</w:t>
      </w:r>
      <w:r w:rsidRPr="00C02D47">
        <w:rPr>
          <w:rFonts w:ascii="宋体" w:hAnsi="宋体" w:hint="eastAsia"/>
          <w:b/>
          <w:bCs/>
          <w:szCs w:val="21"/>
          <w:u w:val="single"/>
        </w:rPr>
        <w:t>货物名称/</w:t>
      </w:r>
      <w:r w:rsidRPr="00C02D47">
        <w:rPr>
          <w:rFonts w:ascii="宋体" w:hAnsi="宋体" w:cs="宋体" w:hint="eastAsia"/>
          <w:b/>
          <w:bCs/>
          <w:szCs w:val="21"/>
          <w:u w:val="single"/>
        </w:rPr>
        <w:t>标的名称）</w:t>
      </w:r>
      <w:r w:rsidRPr="00C02D47">
        <w:rPr>
          <w:rFonts w:ascii="宋体" w:hAnsi="宋体" w:cs="宋体" w:hint="eastAsia"/>
          <w:szCs w:val="21"/>
        </w:rPr>
        <w:t>，制造商为</w:t>
      </w:r>
      <w:r w:rsidRPr="00C02D47">
        <w:rPr>
          <w:rFonts w:ascii="宋体" w:hAnsi="宋体" w:cs="宋体" w:hint="eastAsia"/>
          <w:b/>
          <w:bCs/>
          <w:szCs w:val="21"/>
          <w:u w:val="single"/>
        </w:rPr>
        <w:t>（企业名称）</w:t>
      </w:r>
      <w:r w:rsidRPr="00C02D47">
        <w:rPr>
          <w:rFonts w:ascii="宋体" w:hAnsi="宋体" w:cs="宋体" w:hint="eastAsia"/>
          <w:szCs w:val="21"/>
        </w:rPr>
        <w:t>，属于</w:t>
      </w:r>
      <w:r w:rsidRPr="00C02D47">
        <w:rPr>
          <w:rFonts w:ascii="宋体" w:hAnsi="宋体" w:cs="宋体" w:hint="eastAsia"/>
          <w:b/>
          <w:bCs/>
          <w:szCs w:val="21"/>
          <w:u w:val="single"/>
        </w:rPr>
        <w:t>监狱企业</w:t>
      </w:r>
      <w:r w:rsidRPr="00C02D47">
        <w:rPr>
          <w:rFonts w:ascii="宋体" w:hAnsi="宋体" w:cs="宋体" w:hint="eastAsia"/>
          <w:szCs w:val="21"/>
        </w:rPr>
        <w:t>。</w:t>
      </w:r>
    </w:p>
    <w:p w:rsidR="00C02D47" w:rsidRPr="00C02D47" w:rsidRDefault="00C02D47" w:rsidP="00C02D47">
      <w:pPr>
        <w:spacing w:afterLines="25" w:after="60" w:line="400" w:lineRule="exact"/>
        <w:ind w:firstLineChars="200" w:firstLine="420"/>
        <w:rPr>
          <w:rFonts w:ascii="宋体" w:hAnsi="宋体" w:cs="宋体"/>
          <w:szCs w:val="21"/>
        </w:rPr>
      </w:pPr>
      <w:r w:rsidRPr="00C02D47">
        <w:rPr>
          <w:rFonts w:ascii="宋体" w:hAnsi="宋体" w:cs="宋体" w:hint="eastAsia"/>
          <w:szCs w:val="21"/>
        </w:rPr>
        <w:t xml:space="preserve">…… </w:t>
      </w:r>
    </w:p>
    <w:p w:rsidR="00C02D47" w:rsidRPr="00C02D47" w:rsidRDefault="00C02D47" w:rsidP="00C02D47">
      <w:pPr>
        <w:spacing w:afterLines="25" w:after="60" w:line="400" w:lineRule="exact"/>
        <w:ind w:firstLineChars="200" w:firstLine="420"/>
        <w:rPr>
          <w:rFonts w:ascii="宋体" w:hAnsi="宋体"/>
          <w:kern w:val="0"/>
          <w:szCs w:val="21"/>
        </w:rPr>
      </w:pPr>
      <w:r w:rsidRPr="00C02D47">
        <w:rPr>
          <w:rFonts w:ascii="宋体" w:hAnsi="宋体"/>
          <w:kern w:val="0"/>
          <w:szCs w:val="21"/>
        </w:rPr>
        <w:t>本</w:t>
      </w:r>
      <w:r w:rsidRPr="00C02D47">
        <w:rPr>
          <w:rFonts w:ascii="宋体" w:hAnsi="宋体" w:hint="eastAsia"/>
          <w:kern w:val="0"/>
          <w:szCs w:val="21"/>
        </w:rPr>
        <w:t>投标人</w:t>
      </w:r>
      <w:r w:rsidRPr="00C02D47">
        <w:rPr>
          <w:rFonts w:ascii="宋体" w:hAnsi="宋体"/>
          <w:kern w:val="0"/>
          <w:szCs w:val="21"/>
        </w:rPr>
        <w:t>已知悉《关于政府采购支持监狱企业发展有关问题的通知》（财库〔2014〕68号）的规定，承诺提供的声明</w:t>
      </w:r>
      <w:proofErr w:type="gramStart"/>
      <w:r w:rsidRPr="00C02D47">
        <w:rPr>
          <w:rFonts w:ascii="宋体" w:hAnsi="宋体"/>
          <w:kern w:val="0"/>
          <w:szCs w:val="21"/>
        </w:rPr>
        <w:t>函内容</w:t>
      </w:r>
      <w:proofErr w:type="gramEnd"/>
      <w:r w:rsidRPr="00C02D47">
        <w:rPr>
          <w:rFonts w:ascii="宋体" w:hAnsi="宋体"/>
          <w:kern w:val="0"/>
          <w:szCs w:val="21"/>
        </w:rPr>
        <w:t>是真实的，如提供声明</w:t>
      </w:r>
      <w:proofErr w:type="gramStart"/>
      <w:r w:rsidRPr="00C02D47">
        <w:rPr>
          <w:rFonts w:ascii="宋体" w:hAnsi="宋体"/>
          <w:kern w:val="0"/>
          <w:szCs w:val="21"/>
        </w:rPr>
        <w:t>函内容</w:t>
      </w:r>
      <w:proofErr w:type="gramEnd"/>
      <w:r w:rsidRPr="00C02D47">
        <w:rPr>
          <w:rFonts w:ascii="宋体" w:hAnsi="宋体"/>
          <w:kern w:val="0"/>
          <w:szCs w:val="21"/>
        </w:rPr>
        <w:t>不实，则依法承担相关法律责任。</w:t>
      </w:r>
    </w:p>
    <w:p w:rsidR="00C02D47" w:rsidRPr="00C02D47" w:rsidRDefault="00C02D47" w:rsidP="00C02D47">
      <w:pPr>
        <w:spacing w:afterLines="25" w:after="60" w:line="400" w:lineRule="exact"/>
        <w:ind w:firstLineChars="200" w:firstLine="446"/>
        <w:rPr>
          <w:rFonts w:ascii="宋体" w:hAnsi="宋体" w:cs="宋体"/>
          <w:szCs w:val="21"/>
        </w:rPr>
      </w:pPr>
      <w:r w:rsidRPr="00C02D47">
        <w:rPr>
          <w:rFonts w:ascii="宋体" w:hAnsi="宋体"/>
          <w:b/>
          <w:spacing w:val="6"/>
          <w:kern w:val="0"/>
          <w:szCs w:val="21"/>
        </w:rPr>
        <w:t>本</w:t>
      </w:r>
      <w:r w:rsidRPr="00C02D47">
        <w:rPr>
          <w:rFonts w:ascii="宋体" w:hAnsi="宋体" w:hint="eastAsia"/>
          <w:b/>
          <w:spacing w:val="6"/>
          <w:kern w:val="0"/>
          <w:szCs w:val="21"/>
        </w:rPr>
        <w:t>投标人</w:t>
      </w:r>
      <w:r w:rsidRPr="00C02D47">
        <w:rPr>
          <w:rFonts w:ascii="宋体" w:hAnsi="宋体"/>
          <w:b/>
          <w:spacing w:val="6"/>
          <w:kern w:val="0"/>
          <w:szCs w:val="21"/>
        </w:rPr>
        <w:t>对上述声明的真实性负责。如有虚假，将依法</w:t>
      </w:r>
      <w:r w:rsidRPr="00C02D47">
        <w:rPr>
          <w:rFonts w:ascii="宋体" w:hAnsi="宋体"/>
          <w:b/>
          <w:spacing w:val="11"/>
          <w:kern w:val="0"/>
          <w:szCs w:val="21"/>
        </w:rPr>
        <w:t>承担相应责任。</w:t>
      </w:r>
    </w:p>
    <w:p w:rsidR="00C02D47" w:rsidRPr="00C02D47" w:rsidRDefault="00C02D47" w:rsidP="00C02D47">
      <w:pPr>
        <w:spacing w:afterLines="25" w:after="60" w:line="400" w:lineRule="exact"/>
        <w:ind w:firstLineChars="200" w:firstLine="422"/>
        <w:rPr>
          <w:rFonts w:ascii="宋体" w:hAnsi="宋体" w:cs="宋体"/>
          <w:b/>
          <w:szCs w:val="21"/>
        </w:rPr>
      </w:pPr>
      <w:r w:rsidRPr="00C02D47">
        <w:rPr>
          <w:rFonts w:ascii="宋体" w:hAnsi="宋体" w:cs="宋体" w:hint="eastAsia"/>
          <w:b/>
          <w:szCs w:val="21"/>
        </w:rPr>
        <w:t>附：省级以上监狱管理局、戒毒管理局（含新疆生产建设兵团）出具的监狱企业证明文件。</w:t>
      </w:r>
    </w:p>
    <w:p w:rsidR="00C02D47" w:rsidRPr="00C02D47" w:rsidRDefault="00C02D47" w:rsidP="00C02D47">
      <w:pPr>
        <w:tabs>
          <w:tab w:val="left" w:pos="4372"/>
        </w:tabs>
        <w:kinsoku w:val="0"/>
        <w:overflowPunct w:val="0"/>
        <w:spacing w:before="233" w:after="120" w:line="355" w:lineRule="auto"/>
        <w:ind w:right="2127"/>
        <w:rPr>
          <w:szCs w:val="20"/>
        </w:rPr>
      </w:pPr>
    </w:p>
    <w:p w:rsidR="00C02D47" w:rsidRPr="00C02D47" w:rsidRDefault="00C02D47" w:rsidP="00C02D47">
      <w:pPr>
        <w:spacing w:afterLines="25" w:after="60" w:line="300" w:lineRule="auto"/>
        <w:ind w:firstLineChars="200" w:firstLine="562"/>
        <w:rPr>
          <w:rFonts w:ascii="宋体" w:hAnsi="宋体" w:cs="宋体"/>
          <w:b/>
          <w:color w:val="FF0000"/>
          <w:sz w:val="28"/>
          <w:szCs w:val="28"/>
        </w:rPr>
      </w:pPr>
      <w:r w:rsidRPr="00C02D47">
        <w:rPr>
          <w:rFonts w:ascii="宋体" w:hAnsi="宋体" w:cs="宋体" w:hint="eastAsia"/>
          <w:b/>
          <w:color w:val="FF0000"/>
          <w:sz w:val="28"/>
          <w:szCs w:val="28"/>
        </w:rPr>
        <w:t>说明：对中小企业的认定，由货物制造商或者工程、服务供应</w:t>
      </w:r>
      <w:proofErr w:type="gramStart"/>
      <w:r w:rsidRPr="00C02D47">
        <w:rPr>
          <w:rFonts w:ascii="宋体" w:hAnsi="宋体" w:cs="宋体" w:hint="eastAsia"/>
          <w:b/>
          <w:color w:val="FF0000"/>
          <w:sz w:val="28"/>
          <w:szCs w:val="28"/>
        </w:rPr>
        <w:t>商注册</w:t>
      </w:r>
      <w:proofErr w:type="gramEnd"/>
      <w:r w:rsidRPr="00C02D47">
        <w:rPr>
          <w:rFonts w:ascii="宋体" w:hAnsi="宋体" w:cs="宋体" w:hint="eastAsia"/>
          <w:b/>
          <w:color w:val="FF0000"/>
          <w:sz w:val="28"/>
          <w:szCs w:val="28"/>
        </w:rPr>
        <w:t>登记所在地的县级以上人民政府中小企业主管部门负责。如因供应商提供的《中小企业声明函》引起的质疑、投诉、信访或其他方式情况反映等，供应商须自行澄清，并提供由中小企业主管部门出具的企业划型证明。对于不能出具企业划</w:t>
      </w:r>
      <w:proofErr w:type="gramStart"/>
      <w:r w:rsidRPr="00C02D47">
        <w:rPr>
          <w:rFonts w:ascii="宋体" w:hAnsi="宋体" w:cs="宋体" w:hint="eastAsia"/>
          <w:b/>
          <w:color w:val="FF0000"/>
          <w:sz w:val="28"/>
          <w:szCs w:val="28"/>
        </w:rPr>
        <w:t>型证明</w:t>
      </w:r>
      <w:proofErr w:type="gramEnd"/>
      <w:r w:rsidRPr="00C02D47">
        <w:rPr>
          <w:rFonts w:ascii="宋体" w:hAnsi="宋体" w:cs="宋体" w:hint="eastAsia"/>
          <w:b/>
          <w:color w:val="FF0000"/>
          <w:sz w:val="28"/>
          <w:szCs w:val="28"/>
        </w:rPr>
        <w:t>的供应商，自行承担由此产生的一切后果，包括声明内容视为无效、不享受相关政府采购优惠政策等。</w:t>
      </w:r>
    </w:p>
    <w:p w:rsidR="00C02D47" w:rsidRPr="00C02D47" w:rsidRDefault="00C02D47" w:rsidP="00C02D47">
      <w:pPr>
        <w:spacing w:afterLines="25" w:after="60" w:line="300" w:lineRule="auto"/>
        <w:ind w:firstLineChars="200" w:firstLine="562"/>
        <w:rPr>
          <w:rFonts w:ascii="宋体" w:hAnsi="宋体" w:cs="宋体"/>
          <w:b/>
          <w:color w:val="FF0000"/>
          <w:sz w:val="28"/>
          <w:szCs w:val="28"/>
        </w:rPr>
      </w:pPr>
      <w:r w:rsidRPr="00C02D47">
        <w:rPr>
          <w:rFonts w:ascii="宋体" w:hAnsi="宋体" w:cs="宋体" w:hint="eastAsia"/>
          <w:b/>
          <w:color w:val="FF0000"/>
          <w:sz w:val="28"/>
          <w:szCs w:val="28"/>
        </w:rPr>
        <w:t>该部分内容由供应商根据自身情况填写相关声明，不符合要求的供应商可以不填写或删除相应的声明函。投标人对声明函的真实性负责。供应商提供《中小企业声明函》内容不实的，属于“隐瞒真实情况，提供虚假资料的”情形，依照《深圳经济特区政府采购条例》的有关规定追究相应责任。</w:t>
      </w:r>
    </w:p>
    <w:p w:rsidR="00C02D47" w:rsidRPr="00C02D47" w:rsidRDefault="00C02D47" w:rsidP="00C02D47">
      <w:pPr>
        <w:spacing w:afterLines="25" w:after="60" w:line="300" w:lineRule="auto"/>
        <w:ind w:firstLineChars="200" w:firstLine="482"/>
        <w:rPr>
          <w:rFonts w:ascii="宋体" w:hAnsi="宋体" w:cs="宋体"/>
          <w:b/>
          <w:color w:val="FF0000"/>
          <w:sz w:val="24"/>
        </w:rPr>
      </w:pPr>
    </w:p>
    <w:p w:rsidR="00C02D47" w:rsidRPr="00C02D47" w:rsidRDefault="00C02D47" w:rsidP="00C02D47">
      <w:pPr>
        <w:tabs>
          <w:tab w:val="left" w:pos="4372"/>
        </w:tabs>
        <w:kinsoku w:val="0"/>
        <w:overflowPunct w:val="0"/>
        <w:spacing w:before="233" w:after="120" w:line="355" w:lineRule="auto"/>
        <w:ind w:right="2127"/>
        <w:rPr>
          <w:szCs w:val="20"/>
        </w:rPr>
      </w:pPr>
    </w:p>
    <w:p w:rsidR="00C02D47" w:rsidRPr="00C02D47" w:rsidRDefault="00C02D47" w:rsidP="00C02D47">
      <w:pPr>
        <w:tabs>
          <w:tab w:val="left" w:pos="4372"/>
        </w:tabs>
        <w:kinsoku w:val="0"/>
        <w:overflowPunct w:val="0"/>
        <w:spacing w:before="233" w:after="120" w:line="355" w:lineRule="auto"/>
        <w:ind w:right="2127"/>
        <w:rPr>
          <w:szCs w:val="20"/>
        </w:rPr>
        <w:sectPr w:rsidR="00C02D47" w:rsidRPr="00C02D47">
          <w:pgSz w:w="11910" w:h="16840"/>
          <w:pgMar w:top="1580" w:right="1640" w:bottom="1080" w:left="1680" w:header="0" w:footer="898" w:gutter="0"/>
          <w:cols w:space="720" w:equalWidth="0">
            <w:col w:w="8590"/>
          </w:cols>
          <w:noEndnote/>
        </w:sectPr>
      </w:pPr>
    </w:p>
    <w:p w:rsidR="00C02D47" w:rsidRPr="00C02D47" w:rsidRDefault="00C02D47" w:rsidP="00C02D47">
      <w:pPr>
        <w:keepNext/>
        <w:keepLines/>
        <w:tabs>
          <w:tab w:val="left" w:pos="780"/>
        </w:tabs>
        <w:spacing w:before="260" w:after="260"/>
        <w:outlineLvl w:val="1"/>
        <w:rPr>
          <w:rFonts w:asciiTheme="majorEastAsia" w:eastAsiaTheme="majorEastAsia" w:hAnsiTheme="majorEastAsia"/>
          <w:b/>
          <w:bCs/>
          <w:sz w:val="30"/>
          <w:szCs w:val="30"/>
        </w:rPr>
      </w:pPr>
      <w:r w:rsidRPr="00C02D47">
        <w:rPr>
          <w:rFonts w:asciiTheme="majorEastAsia" w:eastAsiaTheme="majorEastAsia" w:hAnsiTheme="majorEastAsia" w:hint="eastAsia"/>
          <w:b/>
          <w:bCs/>
          <w:sz w:val="30"/>
          <w:szCs w:val="30"/>
          <w:highlight w:val="lightGray"/>
        </w:rPr>
        <w:lastRenderedPageBreak/>
        <w:t>六、</w:t>
      </w:r>
      <w:r w:rsidRPr="00C02D47">
        <w:rPr>
          <w:rFonts w:asciiTheme="majorEastAsia" w:eastAsiaTheme="majorEastAsia" w:hAnsiTheme="majorEastAsia" w:hint="eastAsia"/>
          <w:b/>
          <w:bCs/>
          <w:sz w:val="30"/>
          <w:szCs w:val="30"/>
        </w:rPr>
        <w:t>零配件、消耗品和延续保修合同报价明细清单</w:t>
      </w:r>
    </w:p>
    <w:p w:rsidR="00C02D47" w:rsidRPr="00C02D47" w:rsidRDefault="00C02D47" w:rsidP="00C02D47"/>
    <w:p w:rsidR="00C02D47" w:rsidRPr="00C02D47" w:rsidRDefault="00C02D47" w:rsidP="00C02D47">
      <w:pPr>
        <w:adjustRightInd w:val="0"/>
        <w:snapToGrid w:val="0"/>
        <w:spacing w:line="300" w:lineRule="auto"/>
        <w:rPr>
          <w:rFonts w:hAnsi="宋体"/>
          <w:szCs w:val="21"/>
        </w:rPr>
      </w:pPr>
      <w:r w:rsidRPr="00C02D47">
        <w:rPr>
          <w:rFonts w:hAnsi="宋体" w:hint="eastAsia"/>
          <w:szCs w:val="21"/>
        </w:rPr>
        <w:t>投标人名称</w:t>
      </w:r>
      <w:r w:rsidRPr="00C02D47">
        <w:rPr>
          <w:rFonts w:hAnsi="宋体" w:hint="eastAsia"/>
          <w:szCs w:val="21"/>
          <w:u w:val="single"/>
        </w:rPr>
        <w:t xml:space="preserve">                          </w:t>
      </w:r>
      <w:r w:rsidRPr="00C02D47">
        <w:rPr>
          <w:rFonts w:hAnsi="宋体" w:hint="eastAsia"/>
          <w:szCs w:val="21"/>
        </w:rPr>
        <w:t xml:space="preserve">             </w:t>
      </w:r>
      <w:r w:rsidRPr="00C02D47">
        <w:rPr>
          <w:rFonts w:hAnsi="宋体" w:hint="eastAsia"/>
          <w:szCs w:val="21"/>
        </w:rPr>
        <w:t>招标期号</w:t>
      </w:r>
      <w:r w:rsidRPr="00C02D47">
        <w:rPr>
          <w:rFonts w:hAnsi="宋体" w:hint="eastAsia"/>
          <w:szCs w:val="21"/>
          <w:u w:val="single"/>
        </w:rPr>
        <w:t xml:space="preserve">                            </w:t>
      </w:r>
      <w:r w:rsidRPr="00C02D47">
        <w:rPr>
          <w:rFonts w:hAnsi="宋体" w:hint="eastAsia"/>
          <w:szCs w:val="21"/>
        </w:rPr>
        <w:t xml:space="preserve"> </w:t>
      </w:r>
    </w:p>
    <w:p w:rsidR="00C02D47" w:rsidRPr="00C02D47" w:rsidRDefault="00C02D47" w:rsidP="00C02D47">
      <w:pPr>
        <w:adjustRightInd w:val="0"/>
        <w:snapToGrid w:val="0"/>
        <w:spacing w:line="300" w:lineRule="auto"/>
        <w:rPr>
          <w:rFonts w:hAnsi="宋体"/>
          <w:szCs w:val="21"/>
        </w:rPr>
      </w:pPr>
    </w:p>
    <w:p w:rsidR="00C02D47" w:rsidRPr="00C02D47" w:rsidRDefault="00C02D47" w:rsidP="00C02D47">
      <w:pPr>
        <w:adjustRightInd w:val="0"/>
        <w:snapToGrid w:val="0"/>
        <w:spacing w:line="300" w:lineRule="auto"/>
        <w:jc w:val="center"/>
        <w:rPr>
          <w:rFonts w:hAnsi="宋体"/>
          <w:b/>
          <w:szCs w:val="21"/>
        </w:rPr>
      </w:pPr>
      <w:r w:rsidRPr="00C02D47">
        <w:rPr>
          <w:rFonts w:hAnsi="宋体" w:hint="eastAsia"/>
          <w:b/>
          <w:szCs w:val="21"/>
        </w:rPr>
        <w:t>（不包括在投标总价内）</w:t>
      </w:r>
    </w:p>
    <w:p w:rsidR="00C02D47" w:rsidRPr="00C02D47" w:rsidRDefault="00C02D47" w:rsidP="00C02D47">
      <w:pPr>
        <w:adjustRightInd w:val="0"/>
        <w:snapToGrid w:val="0"/>
        <w:spacing w:line="300" w:lineRule="auto"/>
        <w:jc w:val="center"/>
        <w:rPr>
          <w:rFonts w:ascii="宋体" w:hAnsi="宋体" w:cs="宋体"/>
          <w:b/>
          <w:color w:val="000000"/>
          <w:kern w:val="0"/>
          <w:sz w:val="24"/>
        </w:rPr>
      </w:pPr>
    </w:p>
    <w:tbl>
      <w:tblPr>
        <w:tblW w:w="880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28"/>
        <w:gridCol w:w="1136"/>
        <w:gridCol w:w="1843"/>
        <w:gridCol w:w="1417"/>
        <w:gridCol w:w="1134"/>
        <w:gridCol w:w="823"/>
        <w:gridCol w:w="1619"/>
      </w:tblGrid>
      <w:tr w:rsidR="00C02D47" w:rsidRPr="00C02D47" w:rsidTr="003E5B2A">
        <w:trPr>
          <w:cantSplit/>
          <w:jc w:val="center"/>
        </w:trPr>
        <w:tc>
          <w:tcPr>
            <w:tcW w:w="828" w:type="dxa"/>
            <w:vAlign w:val="center"/>
          </w:tcPr>
          <w:p w:rsidR="00C02D47" w:rsidRPr="00C02D47" w:rsidRDefault="00C02D47" w:rsidP="00C02D47">
            <w:pPr>
              <w:adjustRightInd w:val="0"/>
              <w:snapToGrid w:val="0"/>
              <w:spacing w:line="300" w:lineRule="auto"/>
              <w:jc w:val="center"/>
              <w:rPr>
                <w:snapToGrid w:val="0"/>
                <w:color w:val="000000"/>
                <w:kern w:val="0"/>
              </w:rPr>
            </w:pPr>
            <w:r w:rsidRPr="00C02D47">
              <w:rPr>
                <w:snapToGrid w:val="0"/>
                <w:color w:val="000000"/>
                <w:kern w:val="0"/>
              </w:rPr>
              <w:t>序号</w:t>
            </w:r>
          </w:p>
        </w:tc>
        <w:tc>
          <w:tcPr>
            <w:tcW w:w="1136" w:type="dxa"/>
            <w:vAlign w:val="center"/>
          </w:tcPr>
          <w:p w:rsidR="00C02D47" w:rsidRPr="00C02D47" w:rsidRDefault="00C02D47" w:rsidP="00C02D47">
            <w:pPr>
              <w:adjustRightInd w:val="0"/>
              <w:snapToGrid w:val="0"/>
              <w:spacing w:line="300" w:lineRule="auto"/>
              <w:jc w:val="center"/>
              <w:rPr>
                <w:snapToGrid w:val="0"/>
                <w:kern w:val="0"/>
              </w:rPr>
            </w:pPr>
            <w:r w:rsidRPr="00C02D47">
              <w:rPr>
                <w:rFonts w:hint="eastAsia"/>
                <w:snapToGrid w:val="0"/>
                <w:kern w:val="0"/>
              </w:rPr>
              <w:t>货物</w:t>
            </w:r>
            <w:r w:rsidRPr="00C02D47">
              <w:rPr>
                <w:snapToGrid w:val="0"/>
                <w:kern w:val="0"/>
              </w:rPr>
              <w:t>名称</w:t>
            </w:r>
          </w:p>
        </w:tc>
        <w:tc>
          <w:tcPr>
            <w:tcW w:w="1843" w:type="dxa"/>
            <w:vAlign w:val="center"/>
          </w:tcPr>
          <w:p w:rsidR="00C02D47" w:rsidRPr="00C02D47" w:rsidRDefault="00C02D47" w:rsidP="00C02D47">
            <w:pPr>
              <w:adjustRightInd w:val="0"/>
              <w:snapToGrid w:val="0"/>
              <w:spacing w:line="300" w:lineRule="auto"/>
              <w:jc w:val="center"/>
              <w:rPr>
                <w:snapToGrid w:val="0"/>
                <w:kern w:val="0"/>
              </w:rPr>
            </w:pPr>
            <w:r w:rsidRPr="00C02D47">
              <w:rPr>
                <w:rFonts w:hint="eastAsia"/>
                <w:szCs w:val="21"/>
              </w:rPr>
              <w:t>规格</w:t>
            </w:r>
            <w:r w:rsidRPr="00C02D47">
              <w:rPr>
                <w:rFonts w:hint="eastAsia"/>
                <w:szCs w:val="21"/>
              </w:rPr>
              <w:t>/</w:t>
            </w:r>
            <w:r w:rsidRPr="00C02D47">
              <w:rPr>
                <w:rFonts w:hint="eastAsia"/>
                <w:szCs w:val="21"/>
              </w:rPr>
              <w:t>型号</w:t>
            </w:r>
          </w:p>
        </w:tc>
        <w:tc>
          <w:tcPr>
            <w:tcW w:w="1417" w:type="dxa"/>
            <w:vAlign w:val="center"/>
          </w:tcPr>
          <w:p w:rsidR="00C02D47" w:rsidRPr="00C02D47" w:rsidRDefault="00C02D47" w:rsidP="00C02D47">
            <w:pPr>
              <w:adjustRightInd w:val="0"/>
              <w:snapToGrid w:val="0"/>
              <w:spacing w:line="300" w:lineRule="auto"/>
              <w:jc w:val="center"/>
              <w:rPr>
                <w:snapToGrid w:val="0"/>
                <w:kern w:val="0"/>
              </w:rPr>
            </w:pPr>
            <w:r w:rsidRPr="00C02D47">
              <w:rPr>
                <w:snapToGrid w:val="0"/>
                <w:kern w:val="0"/>
              </w:rPr>
              <w:t>制造厂商</w:t>
            </w:r>
          </w:p>
        </w:tc>
        <w:tc>
          <w:tcPr>
            <w:tcW w:w="1134" w:type="dxa"/>
            <w:vAlign w:val="center"/>
          </w:tcPr>
          <w:p w:rsidR="00C02D47" w:rsidRPr="00C02D47" w:rsidRDefault="00C02D47" w:rsidP="00C02D47">
            <w:pPr>
              <w:adjustRightInd w:val="0"/>
              <w:snapToGrid w:val="0"/>
              <w:spacing w:line="300" w:lineRule="auto"/>
              <w:jc w:val="center"/>
              <w:rPr>
                <w:snapToGrid w:val="0"/>
                <w:kern w:val="0"/>
              </w:rPr>
            </w:pPr>
            <w:r w:rsidRPr="00C02D47">
              <w:rPr>
                <w:rFonts w:hint="eastAsia"/>
                <w:snapToGrid w:val="0"/>
                <w:kern w:val="0"/>
              </w:rPr>
              <w:t>原产地</w:t>
            </w:r>
          </w:p>
        </w:tc>
        <w:tc>
          <w:tcPr>
            <w:tcW w:w="823" w:type="dxa"/>
          </w:tcPr>
          <w:p w:rsidR="00C02D47" w:rsidRPr="00C02D47" w:rsidRDefault="00C02D47" w:rsidP="00C02D47">
            <w:pPr>
              <w:jc w:val="center"/>
              <w:rPr>
                <w:szCs w:val="21"/>
              </w:rPr>
            </w:pPr>
            <w:r w:rsidRPr="00C02D47">
              <w:rPr>
                <w:rFonts w:hint="eastAsia"/>
                <w:szCs w:val="21"/>
              </w:rPr>
              <w:t>单位</w:t>
            </w:r>
          </w:p>
        </w:tc>
        <w:tc>
          <w:tcPr>
            <w:tcW w:w="1619" w:type="dxa"/>
            <w:vAlign w:val="center"/>
          </w:tcPr>
          <w:p w:rsidR="00C02D47" w:rsidRPr="00C02D47" w:rsidRDefault="00C02D47" w:rsidP="00C02D47">
            <w:pPr>
              <w:jc w:val="center"/>
              <w:rPr>
                <w:szCs w:val="21"/>
              </w:rPr>
            </w:pPr>
            <w:r w:rsidRPr="00C02D47">
              <w:rPr>
                <w:rFonts w:hint="eastAsia"/>
                <w:szCs w:val="21"/>
              </w:rPr>
              <w:t>优惠单价</w:t>
            </w:r>
            <w:r w:rsidRPr="00C02D47">
              <w:rPr>
                <w:rFonts w:hint="eastAsia"/>
                <w:szCs w:val="21"/>
              </w:rPr>
              <w:t>(</w:t>
            </w:r>
            <w:r w:rsidRPr="00C02D47">
              <w:rPr>
                <w:rFonts w:hint="eastAsia"/>
                <w:szCs w:val="21"/>
              </w:rPr>
              <w:t>元</w:t>
            </w:r>
            <w:r w:rsidRPr="00C02D47">
              <w:rPr>
                <w:rFonts w:hint="eastAsia"/>
                <w:szCs w:val="21"/>
              </w:rPr>
              <w:t>)</w:t>
            </w:r>
          </w:p>
        </w:tc>
      </w:tr>
      <w:tr w:rsidR="00C02D47" w:rsidRPr="00C02D47" w:rsidTr="003E5B2A">
        <w:trPr>
          <w:cantSplit/>
          <w:jc w:val="center"/>
        </w:trPr>
        <w:tc>
          <w:tcPr>
            <w:tcW w:w="828" w:type="dxa"/>
            <w:vAlign w:val="center"/>
          </w:tcPr>
          <w:p w:rsidR="00C02D47" w:rsidRPr="00C02D47" w:rsidRDefault="00C02D47" w:rsidP="00C02D47">
            <w:pPr>
              <w:adjustRightInd w:val="0"/>
              <w:snapToGrid w:val="0"/>
              <w:spacing w:line="300" w:lineRule="auto"/>
              <w:jc w:val="center"/>
              <w:rPr>
                <w:snapToGrid w:val="0"/>
                <w:color w:val="000000"/>
                <w:kern w:val="0"/>
              </w:rPr>
            </w:pPr>
            <w:r w:rsidRPr="00C02D47">
              <w:rPr>
                <w:rFonts w:hint="eastAsia"/>
                <w:snapToGrid w:val="0"/>
                <w:color w:val="000000"/>
                <w:kern w:val="0"/>
              </w:rPr>
              <w:t>1</w:t>
            </w:r>
          </w:p>
        </w:tc>
        <w:tc>
          <w:tcPr>
            <w:tcW w:w="1136" w:type="dxa"/>
            <w:vAlign w:val="center"/>
          </w:tcPr>
          <w:p w:rsidR="00C02D47" w:rsidRPr="00C02D47" w:rsidRDefault="00C02D47" w:rsidP="00C02D47">
            <w:pPr>
              <w:adjustRightInd w:val="0"/>
              <w:snapToGrid w:val="0"/>
              <w:spacing w:line="300" w:lineRule="auto"/>
              <w:jc w:val="center"/>
              <w:rPr>
                <w:snapToGrid w:val="0"/>
                <w:color w:val="000000"/>
                <w:kern w:val="0"/>
              </w:rPr>
            </w:pPr>
          </w:p>
        </w:tc>
        <w:tc>
          <w:tcPr>
            <w:tcW w:w="1843" w:type="dxa"/>
            <w:vAlign w:val="center"/>
          </w:tcPr>
          <w:p w:rsidR="00C02D47" w:rsidRPr="00C02D47" w:rsidRDefault="00C02D47" w:rsidP="00C02D47">
            <w:pPr>
              <w:adjustRightInd w:val="0"/>
              <w:snapToGrid w:val="0"/>
              <w:spacing w:line="300" w:lineRule="auto"/>
              <w:jc w:val="center"/>
              <w:rPr>
                <w:snapToGrid w:val="0"/>
                <w:color w:val="000000"/>
                <w:kern w:val="0"/>
              </w:rPr>
            </w:pPr>
          </w:p>
        </w:tc>
        <w:tc>
          <w:tcPr>
            <w:tcW w:w="1417" w:type="dxa"/>
            <w:vAlign w:val="center"/>
          </w:tcPr>
          <w:p w:rsidR="00C02D47" w:rsidRPr="00C02D47" w:rsidRDefault="00C02D47" w:rsidP="00C02D47">
            <w:pPr>
              <w:adjustRightInd w:val="0"/>
              <w:snapToGrid w:val="0"/>
              <w:spacing w:line="300" w:lineRule="auto"/>
              <w:jc w:val="center"/>
              <w:rPr>
                <w:snapToGrid w:val="0"/>
                <w:color w:val="000000"/>
                <w:kern w:val="0"/>
              </w:rPr>
            </w:pPr>
          </w:p>
        </w:tc>
        <w:tc>
          <w:tcPr>
            <w:tcW w:w="1134" w:type="dxa"/>
            <w:vAlign w:val="center"/>
          </w:tcPr>
          <w:p w:rsidR="00C02D47" w:rsidRPr="00C02D47" w:rsidRDefault="00C02D47" w:rsidP="00C02D47">
            <w:pPr>
              <w:adjustRightInd w:val="0"/>
              <w:snapToGrid w:val="0"/>
              <w:spacing w:line="300" w:lineRule="auto"/>
              <w:jc w:val="center"/>
              <w:rPr>
                <w:snapToGrid w:val="0"/>
                <w:color w:val="000000"/>
                <w:kern w:val="0"/>
              </w:rPr>
            </w:pPr>
          </w:p>
        </w:tc>
        <w:tc>
          <w:tcPr>
            <w:tcW w:w="823" w:type="dxa"/>
          </w:tcPr>
          <w:p w:rsidR="00C02D47" w:rsidRPr="00C02D47" w:rsidRDefault="00C02D47" w:rsidP="00C02D47">
            <w:pPr>
              <w:adjustRightInd w:val="0"/>
              <w:snapToGrid w:val="0"/>
              <w:spacing w:line="300" w:lineRule="auto"/>
              <w:jc w:val="center"/>
              <w:rPr>
                <w:snapToGrid w:val="0"/>
                <w:color w:val="000000"/>
                <w:kern w:val="0"/>
              </w:rPr>
            </w:pPr>
          </w:p>
        </w:tc>
        <w:tc>
          <w:tcPr>
            <w:tcW w:w="1619" w:type="dxa"/>
          </w:tcPr>
          <w:p w:rsidR="00C02D47" w:rsidRPr="00C02D47" w:rsidRDefault="00C02D47" w:rsidP="00C02D47">
            <w:pPr>
              <w:adjustRightInd w:val="0"/>
              <w:snapToGrid w:val="0"/>
              <w:spacing w:line="300" w:lineRule="auto"/>
              <w:jc w:val="center"/>
              <w:rPr>
                <w:snapToGrid w:val="0"/>
                <w:color w:val="000000"/>
                <w:kern w:val="0"/>
              </w:rPr>
            </w:pPr>
          </w:p>
        </w:tc>
      </w:tr>
      <w:tr w:rsidR="00C02D47" w:rsidRPr="00C02D47" w:rsidTr="003E5B2A">
        <w:trPr>
          <w:cantSplit/>
          <w:jc w:val="center"/>
        </w:trPr>
        <w:tc>
          <w:tcPr>
            <w:tcW w:w="828" w:type="dxa"/>
            <w:vAlign w:val="center"/>
          </w:tcPr>
          <w:p w:rsidR="00C02D47" w:rsidRPr="00C02D47" w:rsidRDefault="00C02D47" w:rsidP="00C02D47">
            <w:pPr>
              <w:adjustRightInd w:val="0"/>
              <w:snapToGrid w:val="0"/>
              <w:spacing w:line="300" w:lineRule="auto"/>
              <w:jc w:val="center"/>
              <w:rPr>
                <w:snapToGrid w:val="0"/>
                <w:color w:val="000000"/>
                <w:kern w:val="0"/>
              </w:rPr>
            </w:pPr>
            <w:r w:rsidRPr="00C02D47">
              <w:rPr>
                <w:rFonts w:hint="eastAsia"/>
                <w:snapToGrid w:val="0"/>
                <w:color w:val="000000"/>
                <w:kern w:val="0"/>
              </w:rPr>
              <w:t>...</w:t>
            </w:r>
          </w:p>
        </w:tc>
        <w:tc>
          <w:tcPr>
            <w:tcW w:w="1136" w:type="dxa"/>
            <w:vAlign w:val="center"/>
          </w:tcPr>
          <w:p w:rsidR="00C02D47" w:rsidRPr="00C02D47" w:rsidRDefault="00C02D47" w:rsidP="00C02D47">
            <w:pPr>
              <w:adjustRightInd w:val="0"/>
              <w:snapToGrid w:val="0"/>
              <w:spacing w:line="300" w:lineRule="auto"/>
              <w:jc w:val="center"/>
              <w:rPr>
                <w:snapToGrid w:val="0"/>
                <w:color w:val="000000"/>
                <w:kern w:val="0"/>
              </w:rPr>
            </w:pPr>
          </w:p>
        </w:tc>
        <w:tc>
          <w:tcPr>
            <w:tcW w:w="1843" w:type="dxa"/>
            <w:vAlign w:val="center"/>
          </w:tcPr>
          <w:p w:rsidR="00C02D47" w:rsidRPr="00C02D47" w:rsidRDefault="00C02D47" w:rsidP="00C02D47">
            <w:pPr>
              <w:adjustRightInd w:val="0"/>
              <w:snapToGrid w:val="0"/>
              <w:spacing w:line="300" w:lineRule="auto"/>
              <w:jc w:val="center"/>
              <w:rPr>
                <w:snapToGrid w:val="0"/>
                <w:color w:val="000000"/>
                <w:kern w:val="0"/>
              </w:rPr>
            </w:pPr>
          </w:p>
        </w:tc>
        <w:tc>
          <w:tcPr>
            <w:tcW w:w="1417" w:type="dxa"/>
            <w:vAlign w:val="center"/>
          </w:tcPr>
          <w:p w:rsidR="00C02D47" w:rsidRPr="00C02D47" w:rsidRDefault="00C02D47" w:rsidP="00C02D47">
            <w:pPr>
              <w:adjustRightInd w:val="0"/>
              <w:snapToGrid w:val="0"/>
              <w:spacing w:line="300" w:lineRule="auto"/>
              <w:jc w:val="center"/>
              <w:rPr>
                <w:snapToGrid w:val="0"/>
                <w:color w:val="000000"/>
                <w:kern w:val="0"/>
              </w:rPr>
            </w:pPr>
          </w:p>
        </w:tc>
        <w:tc>
          <w:tcPr>
            <w:tcW w:w="1134" w:type="dxa"/>
            <w:vAlign w:val="center"/>
          </w:tcPr>
          <w:p w:rsidR="00C02D47" w:rsidRPr="00C02D47" w:rsidRDefault="00C02D47" w:rsidP="00C02D47">
            <w:pPr>
              <w:adjustRightInd w:val="0"/>
              <w:snapToGrid w:val="0"/>
              <w:spacing w:line="300" w:lineRule="auto"/>
              <w:jc w:val="center"/>
              <w:rPr>
                <w:snapToGrid w:val="0"/>
                <w:color w:val="000000"/>
                <w:kern w:val="0"/>
              </w:rPr>
            </w:pPr>
          </w:p>
        </w:tc>
        <w:tc>
          <w:tcPr>
            <w:tcW w:w="823" w:type="dxa"/>
          </w:tcPr>
          <w:p w:rsidR="00C02D47" w:rsidRPr="00C02D47" w:rsidRDefault="00C02D47" w:rsidP="00C02D47">
            <w:pPr>
              <w:adjustRightInd w:val="0"/>
              <w:snapToGrid w:val="0"/>
              <w:spacing w:line="300" w:lineRule="auto"/>
              <w:jc w:val="center"/>
              <w:rPr>
                <w:snapToGrid w:val="0"/>
                <w:color w:val="000000"/>
                <w:kern w:val="0"/>
              </w:rPr>
            </w:pPr>
          </w:p>
        </w:tc>
        <w:tc>
          <w:tcPr>
            <w:tcW w:w="1619" w:type="dxa"/>
          </w:tcPr>
          <w:p w:rsidR="00C02D47" w:rsidRPr="00C02D47" w:rsidRDefault="00C02D47" w:rsidP="00C02D47">
            <w:pPr>
              <w:adjustRightInd w:val="0"/>
              <w:snapToGrid w:val="0"/>
              <w:spacing w:line="300" w:lineRule="auto"/>
              <w:jc w:val="center"/>
              <w:rPr>
                <w:snapToGrid w:val="0"/>
                <w:color w:val="000000"/>
                <w:kern w:val="0"/>
              </w:rPr>
            </w:pPr>
          </w:p>
        </w:tc>
      </w:tr>
      <w:tr w:rsidR="00C02D47" w:rsidRPr="00C02D47" w:rsidTr="003E5B2A">
        <w:trPr>
          <w:cantSplit/>
          <w:jc w:val="center"/>
        </w:trPr>
        <w:tc>
          <w:tcPr>
            <w:tcW w:w="828" w:type="dxa"/>
            <w:vAlign w:val="center"/>
          </w:tcPr>
          <w:p w:rsidR="00C02D47" w:rsidRPr="00C02D47" w:rsidRDefault="00C02D47" w:rsidP="00C02D47">
            <w:pPr>
              <w:adjustRightInd w:val="0"/>
              <w:snapToGrid w:val="0"/>
              <w:spacing w:line="300" w:lineRule="auto"/>
              <w:jc w:val="center"/>
              <w:rPr>
                <w:snapToGrid w:val="0"/>
                <w:color w:val="000000"/>
                <w:kern w:val="0"/>
              </w:rPr>
            </w:pPr>
          </w:p>
        </w:tc>
        <w:tc>
          <w:tcPr>
            <w:tcW w:w="1136" w:type="dxa"/>
            <w:vAlign w:val="center"/>
          </w:tcPr>
          <w:p w:rsidR="00C02D47" w:rsidRPr="00C02D47" w:rsidRDefault="00C02D47" w:rsidP="00C02D47">
            <w:pPr>
              <w:adjustRightInd w:val="0"/>
              <w:snapToGrid w:val="0"/>
              <w:spacing w:line="300" w:lineRule="auto"/>
              <w:jc w:val="center"/>
              <w:rPr>
                <w:snapToGrid w:val="0"/>
                <w:color w:val="000000"/>
                <w:kern w:val="0"/>
              </w:rPr>
            </w:pPr>
          </w:p>
        </w:tc>
        <w:tc>
          <w:tcPr>
            <w:tcW w:w="1843" w:type="dxa"/>
            <w:vAlign w:val="center"/>
          </w:tcPr>
          <w:p w:rsidR="00C02D47" w:rsidRPr="00C02D47" w:rsidRDefault="00C02D47" w:rsidP="00C02D47">
            <w:pPr>
              <w:adjustRightInd w:val="0"/>
              <w:snapToGrid w:val="0"/>
              <w:spacing w:line="300" w:lineRule="auto"/>
              <w:jc w:val="center"/>
              <w:rPr>
                <w:snapToGrid w:val="0"/>
                <w:color w:val="000000"/>
                <w:kern w:val="0"/>
              </w:rPr>
            </w:pPr>
          </w:p>
        </w:tc>
        <w:tc>
          <w:tcPr>
            <w:tcW w:w="1417" w:type="dxa"/>
            <w:vAlign w:val="center"/>
          </w:tcPr>
          <w:p w:rsidR="00C02D47" w:rsidRPr="00C02D47" w:rsidRDefault="00C02D47" w:rsidP="00C02D47">
            <w:pPr>
              <w:adjustRightInd w:val="0"/>
              <w:snapToGrid w:val="0"/>
              <w:spacing w:line="300" w:lineRule="auto"/>
              <w:jc w:val="center"/>
              <w:rPr>
                <w:snapToGrid w:val="0"/>
                <w:color w:val="000000"/>
                <w:kern w:val="0"/>
              </w:rPr>
            </w:pPr>
          </w:p>
        </w:tc>
        <w:tc>
          <w:tcPr>
            <w:tcW w:w="1134" w:type="dxa"/>
            <w:vAlign w:val="center"/>
          </w:tcPr>
          <w:p w:rsidR="00C02D47" w:rsidRPr="00C02D47" w:rsidRDefault="00C02D47" w:rsidP="00C02D47">
            <w:pPr>
              <w:adjustRightInd w:val="0"/>
              <w:snapToGrid w:val="0"/>
              <w:spacing w:line="300" w:lineRule="auto"/>
              <w:jc w:val="center"/>
              <w:rPr>
                <w:snapToGrid w:val="0"/>
                <w:color w:val="000000"/>
                <w:kern w:val="0"/>
              </w:rPr>
            </w:pPr>
          </w:p>
        </w:tc>
        <w:tc>
          <w:tcPr>
            <w:tcW w:w="823" w:type="dxa"/>
          </w:tcPr>
          <w:p w:rsidR="00C02D47" w:rsidRPr="00C02D47" w:rsidRDefault="00C02D47" w:rsidP="00C02D47">
            <w:pPr>
              <w:adjustRightInd w:val="0"/>
              <w:snapToGrid w:val="0"/>
              <w:spacing w:line="300" w:lineRule="auto"/>
              <w:jc w:val="center"/>
              <w:rPr>
                <w:snapToGrid w:val="0"/>
                <w:color w:val="000000"/>
                <w:kern w:val="0"/>
              </w:rPr>
            </w:pPr>
          </w:p>
        </w:tc>
        <w:tc>
          <w:tcPr>
            <w:tcW w:w="1619" w:type="dxa"/>
          </w:tcPr>
          <w:p w:rsidR="00C02D47" w:rsidRPr="00C02D47" w:rsidRDefault="00C02D47" w:rsidP="00C02D47">
            <w:pPr>
              <w:adjustRightInd w:val="0"/>
              <w:snapToGrid w:val="0"/>
              <w:spacing w:line="300" w:lineRule="auto"/>
              <w:jc w:val="center"/>
              <w:rPr>
                <w:snapToGrid w:val="0"/>
                <w:color w:val="000000"/>
                <w:kern w:val="0"/>
              </w:rPr>
            </w:pPr>
          </w:p>
        </w:tc>
      </w:tr>
    </w:tbl>
    <w:p w:rsidR="00C02D47" w:rsidRPr="00C02D47" w:rsidRDefault="00C02D47" w:rsidP="00C02D47">
      <w:pPr>
        <w:adjustRightInd w:val="0"/>
        <w:snapToGrid w:val="0"/>
        <w:spacing w:line="300" w:lineRule="auto"/>
        <w:rPr>
          <w:snapToGrid w:val="0"/>
          <w:color w:val="000000"/>
          <w:kern w:val="0"/>
        </w:rPr>
      </w:pPr>
    </w:p>
    <w:tbl>
      <w:tblPr>
        <w:tblW w:w="907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41"/>
        <w:gridCol w:w="2543"/>
        <w:gridCol w:w="2797"/>
        <w:gridCol w:w="2693"/>
      </w:tblGrid>
      <w:tr w:rsidR="00C02D47" w:rsidRPr="00C02D47" w:rsidTr="003E5B2A">
        <w:trPr>
          <w:jc w:val="center"/>
        </w:trPr>
        <w:tc>
          <w:tcPr>
            <w:tcW w:w="1041" w:type="dxa"/>
          </w:tcPr>
          <w:p w:rsidR="00C02D47" w:rsidRPr="00C02D47" w:rsidRDefault="00C02D47" w:rsidP="00C02D47">
            <w:pPr>
              <w:jc w:val="center"/>
              <w:rPr>
                <w:szCs w:val="21"/>
              </w:rPr>
            </w:pPr>
            <w:r w:rsidRPr="00C02D47">
              <w:rPr>
                <w:rFonts w:hint="eastAsia"/>
                <w:szCs w:val="21"/>
              </w:rPr>
              <w:t>序号</w:t>
            </w:r>
          </w:p>
        </w:tc>
        <w:tc>
          <w:tcPr>
            <w:tcW w:w="2543" w:type="dxa"/>
          </w:tcPr>
          <w:p w:rsidR="00C02D47" w:rsidRPr="00C02D47" w:rsidRDefault="00C02D47" w:rsidP="00C02D47">
            <w:pPr>
              <w:jc w:val="center"/>
              <w:rPr>
                <w:szCs w:val="21"/>
              </w:rPr>
            </w:pPr>
            <w:r w:rsidRPr="00C02D47">
              <w:rPr>
                <w:rFonts w:hint="eastAsia"/>
                <w:szCs w:val="21"/>
              </w:rPr>
              <w:t>服务名称</w:t>
            </w:r>
          </w:p>
        </w:tc>
        <w:tc>
          <w:tcPr>
            <w:tcW w:w="2797" w:type="dxa"/>
          </w:tcPr>
          <w:p w:rsidR="00C02D47" w:rsidRPr="00C02D47" w:rsidRDefault="00C02D47" w:rsidP="00C02D47">
            <w:pPr>
              <w:jc w:val="center"/>
              <w:rPr>
                <w:szCs w:val="21"/>
              </w:rPr>
            </w:pPr>
            <w:r w:rsidRPr="00C02D47">
              <w:rPr>
                <w:rFonts w:hint="eastAsia"/>
                <w:szCs w:val="21"/>
              </w:rPr>
              <w:t>服务内容</w:t>
            </w:r>
          </w:p>
        </w:tc>
        <w:tc>
          <w:tcPr>
            <w:tcW w:w="2693" w:type="dxa"/>
          </w:tcPr>
          <w:p w:rsidR="00C02D47" w:rsidRPr="00C02D47" w:rsidRDefault="00C02D47" w:rsidP="00C02D47">
            <w:pPr>
              <w:jc w:val="center"/>
              <w:rPr>
                <w:szCs w:val="21"/>
              </w:rPr>
            </w:pPr>
            <w:r w:rsidRPr="00C02D47">
              <w:rPr>
                <w:rFonts w:hint="eastAsia"/>
                <w:szCs w:val="21"/>
              </w:rPr>
              <w:t>价格（元）</w:t>
            </w:r>
          </w:p>
        </w:tc>
      </w:tr>
      <w:tr w:rsidR="00C02D47" w:rsidRPr="00C02D47" w:rsidTr="003E5B2A">
        <w:trPr>
          <w:jc w:val="center"/>
        </w:trPr>
        <w:tc>
          <w:tcPr>
            <w:tcW w:w="1041" w:type="dxa"/>
          </w:tcPr>
          <w:p w:rsidR="00C02D47" w:rsidRPr="00C02D47" w:rsidRDefault="00C02D47" w:rsidP="00C02D47">
            <w:pPr>
              <w:ind w:rightChars="-33" w:right="-69"/>
              <w:jc w:val="center"/>
              <w:rPr>
                <w:szCs w:val="21"/>
              </w:rPr>
            </w:pPr>
            <w:r w:rsidRPr="00C02D47">
              <w:rPr>
                <w:rFonts w:hint="eastAsia"/>
                <w:szCs w:val="21"/>
              </w:rPr>
              <w:t>1</w:t>
            </w:r>
          </w:p>
        </w:tc>
        <w:tc>
          <w:tcPr>
            <w:tcW w:w="2543" w:type="dxa"/>
          </w:tcPr>
          <w:p w:rsidR="00C02D47" w:rsidRPr="00C02D47" w:rsidRDefault="00C02D47" w:rsidP="00C02D47">
            <w:pPr>
              <w:jc w:val="center"/>
              <w:rPr>
                <w:szCs w:val="21"/>
              </w:rPr>
            </w:pPr>
            <w:r w:rsidRPr="00C02D47">
              <w:rPr>
                <w:rFonts w:hint="eastAsia"/>
                <w:szCs w:val="21"/>
              </w:rPr>
              <w:t>延续保修合同</w:t>
            </w:r>
          </w:p>
        </w:tc>
        <w:tc>
          <w:tcPr>
            <w:tcW w:w="2797" w:type="dxa"/>
          </w:tcPr>
          <w:p w:rsidR="00C02D47" w:rsidRPr="00C02D47" w:rsidRDefault="00C02D47" w:rsidP="00C02D47">
            <w:pPr>
              <w:jc w:val="center"/>
              <w:rPr>
                <w:rFonts w:hAnsi="宋体"/>
                <w:b/>
                <w:bCs/>
                <w:szCs w:val="21"/>
              </w:rPr>
            </w:pPr>
          </w:p>
        </w:tc>
        <w:tc>
          <w:tcPr>
            <w:tcW w:w="2693" w:type="dxa"/>
          </w:tcPr>
          <w:p w:rsidR="00C02D47" w:rsidRPr="00C02D47" w:rsidRDefault="00C02D47" w:rsidP="00C02D47">
            <w:pPr>
              <w:jc w:val="center"/>
              <w:rPr>
                <w:rFonts w:hAnsi="宋体"/>
                <w:b/>
                <w:bCs/>
                <w:szCs w:val="21"/>
              </w:rPr>
            </w:pPr>
          </w:p>
        </w:tc>
      </w:tr>
      <w:tr w:rsidR="00C02D47" w:rsidRPr="00C02D47" w:rsidTr="003E5B2A">
        <w:trPr>
          <w:jc w:val="center"/>
        </w:trPr>
        <w:tc>
          <w:tcPr>
            <w:tcW w:w="1041" w:type="dxa"/>
          </w:tcPr>
          <w:p w:rsidR="00C02D47" w:rsidRPr="00C02D47" w:rsidRDefault="00C02D47" w:rsidP="00C02D47">
            <w:pPr>
              <w:ind w:rightChars="-33" w:right="-69"/>
              <w:jc w:val="center"/>
              <w:rPr>
                <w:szCs w:val="21"/>
              </w:rPr>
            </w:pPr>
            <w:r w:rsidRPr="00C02D47">
              <w:rPr>
                <w:szCs w:val="21"/>
              </w:rPr>
              <w:t>…</w:t>
            </w:r>
          </w:p>
        </w:tc>
        <w:tc>
          <w:tcPr>
            <w:tcW w:w="2543" w:type="dxa"/>
          </w:tcPr>
          <w:p w:rsidR="00C02D47" w:rsidRPr="00C02D47" w:rsidRDefault="00C02D47" w:rsidP="00C02D47">
            <w:pPr>
              <w:jc w:val="center"/>
              <w:rPr>
                <w:szCs w:val="21"/>
              </w:rPr>
            </w:pPr>
            <w:r w:rsidRPr="00C02D47">
              <w:rPr>
                <w:szCs w:val="21"/>
              </w:rPr>
              <w:t>部分备件与人工保修合同</w:t>
            </w:r>
          </w:p>
        </w:tc>
        <w:tc>
          <w:tcPr>
            <w:tcW w:w="2797" w:type="dxa"/>
          </w:tcPr>
          <w:p w:rsidR="00C02D47" w:rsidRPr="00C02D47" w:rsidRDefault="00C02D47" w:rsidP="00C02D47">
            <w:pPr>
              <w:jc w:val="center"/>
              <w:rPr>
                <w:rFonts w:hAnsi="宋体"/>
                <w:b/>
                <w:bCs/>
                <w:szCs w:val="21"/>
              </w:rPr>
            </w:pPr>
          </w:p>
        </w:tc>
        <w:tc>
          <w:tcPr>
            <w:tcW w:w="2693" w:type="dxa"/>
          </w:tcPr>
          <w:p w:rsidR="00C02D47" w:rsidRPr="00C02D47" w:rsidRDefault="00C02D47" w:rsidP="00C02D47">
            <w:pPr>
              <w:jc w:val="center"/>
              <w:rPr>
                <w:rFonts w:hAnsi="宋体"/>
                <w:b/>
                <w:bCs/>
                <w:szCs w:val="21"/>
              </w:rPr>
            </w:pPr>
          </w:p>
        </w:tc>
      </w:tr>
      <w:tr w:rsidR="00C02D47" w:rsidRPr="00C02D47" w:rsidTr="003E5B2A">
        <w:trPr>
          <w:jc w:val="center"/>
        </w:trPr>
        <w:tc>
          <w:tcPr>
            <w:tcW w:w="1041" w:type="dxa"/>
          </w:tcPr>
          <w:p w:rsidR="00C02D47" w:rsidRPr="00C02D47" w:rsidRDefault="00C02D47" w:rsidP="00C02D47">
            <w:pPr>
              <w:ind w:rightChars="-33" w:right="-69"/>
              <w:jc w:val="center"/>
              <w:rPr>
                <w:szCs w:val="21"/>
              </w:rPr>
            </w:pPr>
          </w:p>
        </w:tc>
        <w:tc>
          <w:tcPr>
            <w:tcW w:w="2543" w:type="dxa"/>
          </w:tcPr>
          <w:p w:rsidR="00C02D47" w:rsidRPr="00C02D47" w:rsidRDefault="00C02D47" w:rsidP="00C02D47">
            <w:pPr>
              <w:jc w:val="center"/>
              <w:rPr>
                <w:szCs w:val="21"/>
              </w:rPr>
            </w:pPr>
            <w:r w:rsidRPr="00C02D47">
              <w:rPr>
                <w:szCs w:val="21"/>
              </w:rPr>
              <w:t>仅人工保修合同</w:t>
            </w:r>
          </w:p>
        </w:tc>
        <w:tc>
          <w:tcPr>
            <w:tcW w:w="2797" w:type="dxa"/>
          </w:tcPr>
          <w:p w:rsidR="00C02D47" w:rsidRPr="00C02D47" w:rsidRDefault="00C02D47" w:rsidP="00C02D47">
            <w:pPr>
              <w:jc w:val="center"/>
              <w:rPr>
                <w:rFonts w:hAnsi="宋体"/>
                <w:b/>
                <w:bCs/>
                <w:szCs w:val="21"/>
              </w:rPr>
            </w:pPr>
          </w:p>
        </w:tc>
        <w:tc>
          <w:tcPr>
            <w:tcW w:w="2693" w:type="dxa"/>
          </w:tcPr>
          <w:p w:rsidR="00C02D47" w:rsidRPr="00C02D47" w:rsidRDefault="00C02D47" w:rsidP="00C02D47">
            <w:pPr>
              <w:jc w:val="center"/>
              <w:rPr>
                <w:rFonts w:hAnsi="宋体"/>
                <w:b/>
                <w:bCs/>
                <w:szCs w:val="21"/>
              </w:rPr>
            </w:pPr>
          </w:p>
        </w:tc>
      </w:tr>
    </w:tbl>
    <w:p w:rsidR="00C02D47" w:rsidRPr="00C02D47" w:rsidRDefault="00C02D47" w:rsidP="00C02D47">
      <w:pPr>
        <w:adjustRightInd w:val="0"/>
        <w:snapToGrid w:val="0"/>
        <w:spacing w:line="300" w:lineRule="auto"/>
        <w:ind w:firstLineChars="135" w:firstLine="285"/>
        <w:jc w:val="left"/>
        <w:rPr>
          <w:rFonts w:asciiTheme="minorEastAsia" w:eastAsiaTheme="minorEastAsia" w:hAnsiTheme="minorEastAsia"/>
          <w:b/>
          <w:snapToGrid w:val="0"/>
          <w:color w:val="000000"/>
          <w:kern w:val="0"/>
        </w:rPr>
      </w:pPr>
    </w:p>
    <w:p w:rsidR="00C02D47" w:rsidRPr="00C02D47" w:rsidRDefault="00C02D47" w:rsidP="00C02D47">
      <w:pPr>
        <w:adjustRightInd w:val="0"/>
        <w:snapToGrid w:val="0"/>
        <w:spacing w:line="300" w:lineRule="auto"/>
        <w:ind w:firstLineChars="135" w:firstLine="285"/>
        <w:jc w:val="left"/>
        <w:rPr>
          <w:rFonts w:asciiTheme="minorEastAsia" w:eastAsiaTheme="minorEastAsia" w:hAnsiTheme="minorEastAsia"/>
          <w:b/>
          <w:snapToGrid w:val="0"/>
          <w:color w:val="000000"/>
          <w:kern w:val="0"/>
        </w:rPr>
      </w:pPr>
      <w:r w:rsidRPr="00C02D47">
        <w:rPr>
          <w:rFonts w:asciiTheme="minorEastAsia" w:eastAsiaTheme="minorEastAsia" w:hAnsiTheme="minorEastAsia" w:hint="eastAsia"/>
          <w:b/>
          <w:snapToGrid w:val="0"/>
          <w:color w:val="000000"/>
          <w:kern w:val="0"/>
        </w:rPr>
        <w:t>注：价格最高的前</w:t>
      </w:r>
      <w:r w:rsidRPr="00C02D47">
        <w:rPr>
          <w:rFonts w:asciiTheme="minorEastAsia" w:eastAsiaTheme="minorEastAsia" w:hAnsiTheme="minorEastAsia"/>
          <w:b/>
          <w:snapToGrid w:val="0"/>
          <w:color w:val="000000"/>
          <w:kern w:val="0"/>
        </w:rPr>
        <w:t>5</w:t>
      </w:r>
      <w:r w:rsidRPr="00C02D47">
        <w:rPr>
          <w:rFonts w:asciiTheme="minorEastAsia" w:eastAsiaTheme="minorEastAsia" w:hAnsiTheme="minorEastAsia" w:hint="eastAsia"/>
          <w:b/>
          <w:snapToGrid w:val="0"/>
          <w:color w:val="000000"/>
          <w:kern w:val="0"/>
        </w:rPr>
        <w:t>项零配件、消耗品和延续保修合同的报价</w:t>
      </w:r>
      <w:proofErr w:type="gramStart"/>
      <w:r w:rsidRPr="00C02D47">
        <w:rPr>
          <w:rFonts w:asciiTheme="minorEastAsia" w:eastAsiaTheme="minorEastAsia" w:hAnsiTheme="minorEastAsia" w:hint="eastAsia"/>
          <w:b/>
          <w:snapToGrid w:val="0"/>
          <w:color w:val="000000"/>
          <w:kern w:val="0"/>
        </w:rPr>
        <w:t>明细需</w:t>
      </w:r>
      <w:proofErr w:type="gramEnd"/>
      <w:r w:rsidRPr="00C02D47">
        <w:rPr>
          <w:rFonts w:asciiTheme="minorEastAsia" w:eastAsiaTheme="minorEastAsia" w:hAnsiTheme="minorEastAsia" w:hint="eastAsia"/>
          <w:b/>
          <w:snapToGrid w:val="0"/>
          <w:color w:val="000000"/>
          <w:kern w:val="0"/>
        </w:rPr>
        <w:t>填写于此表。</w:t>
      </w:r>
    </w:p>
    <w:p w:rsidR="00C02D47" w:rsidRPr="00C02D47" w:rsidRDefault="00C02D47" w:rsidP="00C02D47">
      <w:pPr>
        <w:spacing w:line="360" w:lineRule="auto"/>
      </w:pPr>
    </w:p>
    <w:p w:rsidR="00C02D47" w:rsidRPr="00C02D47" w:rsidRDefault="00C02D47" w:rsidP="00C02D47">
      <w:pPr>
        <w:spacing w:line="360" w:lineRule="auto"/>
      </w:pPr>
    </w:p>
    <w:p w:rsidR="00C02D47" w:rsidRPr="00C02D47" w:rsidRDefault="00C02D47" w:rsidP="00C02D47">
      <w:pPr>
        <w:spacing w:line="360" w:lineRule="auto"/>
      </w:pPr>
    </w:p>
    <w:p w:rsidR="00C02D47" w:rsidRPr="00C02D47" w:rsidRDefault="00C02D47" w:rsidP="00C02D47">
      <w:pPr>
        <w:spacing w:line="360" w:lineRule="auto"/>
      </w:pPr>
    </w:p>
    <w:p w:rsidR="00C02D47" w:rsidRPr="00C02D47" w:rsidRDefault="00C02D47" w:rsidP="00C02D47">
      <w:pPr>
        <w:spacing w:line="360" w:lineRule="auto"/>
      </w:pPr>
    </w:p>
    <w:p w:rsidR="00C02D47" w:rsidRPr="00C02D47" w:rsidRDefault="00C02D47" w:rsidP="00C02D47">
      <w:pPr>
        <w:spacing w:line="360" w:lineRule="auto"/>
      </w:pPr>
    </w:p>
    <w:p w:rsidR="00C02D47" w:rsidRPr="00C02D47" w:rsidRDefault="00C02D47" w:rsidP="00C02D47">
      <w:pPr>
        <w:spacing w:line="360" w:lineRule="auto"/>
        <w:rPr>
          <w:u w:val="single"/>
        </w:rPr>
      </w:pPr>
      <w:r w:rsidRPr="00C02D47">
        <w:t>投标人代表签字</w:t>
      </w:r>
      <w:r w:rsidRPr="00C02D47">
        <w:rPr>
          <w:rFonts w:hint="eastAsia"/>
        </w:rPr>
        <w:t>：</w:t>
      </w:r>
      <w:r w:rsidRPr="00C02D47">
        <w:rPr>
          <w:rFonts w:hint="eastAsia"/>
          <w:u w:val="single"/>
        </w:rPr>
        <w:t xml:space="preserve">                            </w:t>
      </w:r>
    </w:p>
    <w:p w:rsidR="00C02D47" w:rsidRPr="00C02D47" w:rsidRDefault="00C02D47" w:rsidP="00C02D47">
      <w:pPr>
        <w:spacing w:line="360" w:lineRule="auto"/>
      </w:pPr>
      <w:r w:rsidRPr="00C02D47">
        <w:rPr>
          <w:rFonts w:hint="eastAsia"/>
        </w:rPr>
        <w:t>单位盖章（公章）：</w:t>
      </w:r>
      <w:r w:rsidRPr="00C02D47">
        <w:rPr>
          <w:rFonts w:hint="eastAsia"/>
          <w:u w:val="single"/>
        </w:rPr>
        <w:t xml:space="preserve">                           </w:t>
      </w:r>
      <w:r w:rsidRPr="00C02D47">
        <w:rPr>
          <w:rFonts w:hint="eastAsia"/>
        </w:rPr>
        <w:t xml:space="preserve">                           </w:t>
      </w:r>
    </w:p>
    <w:p w:rsidR="00C02D47" w:rsidRPr="00C02D47" w:rsidRDefault="00C02D47" w:rsidP="00C02D47">
      <w:pPr>
        <w:spacing w:line="360" w:lineRule="auto"/>
      </w:pPr>
    </w:p>
    <w:p w:rsidR="00C02D47" w:rsidRPr="00C02D47" w:rsidRDefault="00C02D47" w:rsidP="00C02D47">
      <w:pPr>
        <w:spacing w:line="360" w:lineRule="auto"/>
      </w:pPr>
    </w:p>
    <w:p w:rsidR="00C02D47" w:rsidRPr="00C02D47" w:rsidRDefault="00C02D47" w:rsidP="00C02D47">
      <w:pPr>
        <w:spacing w:line="360" w:lineRule="auto"/>
      </w:pPr>
    </w:p>
    <w:p w:rsidR="00C02D47" w:rsidRPr="00C02D47" w:rsidRDefault="00C02D47" w:rsidP="00C02D47">
      <w:pPr>
        <w:spacing w:line="360" w:lineRule="auto"/>
      </w:pPr>
    </w:p>
    <w:p w:rsidR="00C02D47" w:rsidRPr="00C02D47" w:rsidRDefault="00C02D47" w:rsidP="00C02D47">
      <w:pPr>
        <w:spacing w:line="360" w:lineRule="auto"/>
      </w:pPr>
    </w:p>
    <w:p w:rsidR="00C02D47" w:rsidRPr="00C02D47" w:rsidRDefault="00C02D47" w:rsidP="00C02D47">
      <w:pPr>
        <w:spacing w:line="360" w:lineRule="auto"/>
      </w:pPr>
    </w:p>
    <w:p w:rsidR="00C02D47" w:rsidRPr="00C02D47" w:rsidRDefault="00C02D47" w:rsidP="00C02D47">
      <w:pPr>
        <w:spacing w:line="360" w:lineRule="auto"/>
      </w:pPr>
    </w:p>
    <w:p w:rsidR="00C02D47" w:rsidRPr="00C02D47" w:rsidRDefault="00C02D47" w:rsidP="00C02D47">
      <w:pPr>
        <w:spacing w:line="360" w:lineRule="auto"/>
      </w:pPr>
    </w:p>
    <w:p w:rsidR="00C02D47" w:rsidRPr="00C02D47" w:rsidRDefault="00C02D47" w:rsidP="00C02D47">
      <w:pPr>
        <w:keepNext/>
        <w:keepLines/>
        <w:spacing w:before="260" w:after="260" w:line="416" w:lineRule="auto"/>
        <w:ind w:left="420"/>
        <w:outlineLvl w:val="1"/>
        <w:rPr>
          <w:rFonts w:ascii="Cambria" w:hAnsi="Cambria"/>
          <w:b/>
          <w:bCs/>
          <w:sz w:val="32"/>
          <w:szCs w:val="32"/>
        </w:rPr>
      </w:pPr>
      <w:bookmarkStart w:id="12" w:name="_Toc138923544"/>
      <w:r w:rsidRPr="00C02D47">
        <w:rPr>
          <w:rFonts w:ascii="Cambria" w:hAnsi="Cambria" w:hint="eastAsia"/>
          <w:b/>
          <w:bCs/>
          <w:sz w:val="32"/>
          <w:szCs w:val="32"/>
        </w:rPr>
        <w:lastRenderedPageBreak/>
        <w:t>七、商务条款对照说明表</w:t>
      </w:r>
      <w:bookmarkEnd w:id="12"/>
    </w:p>
    <w:p w:rsidR="00C02D47" w:rsidRPr="00C02D47" w:rsidRDefault="00C02D47" w:rsidP="00C02D47">
      <w:pPr>
        <w:spacing w:line="360" w:lineRule="auto"/>
        <w:rPr>
          <w:rFonts w:ascii="宋体" w:hAnsi="宋体"/>
          <w:szCs w:val="21"/>
          <w:u w:val="single"/>
        </w:rPr>
      </w:pPr>
      <w:r w:rsidRPr="00C02D47">
        <w:rPr>
          <w:rFonts w:ascii="宋体" w:hAnsi="宋体" w:hint="eastAsia"/>
          <w:szCs w:val="21"/>
        </w:rPr>
        <w:t>投标人名称</w:t>
      </w:r>
      <w:r w:rsidRPr="00C02D47">
        <w:rPr>
          <w:rFonts w:ascii="宋体" w:hAnsi="宋体" w:hint="eastAsia"/>
          <w:szCs w:val="21"/>
          <w:u w:val="single"/>
        </w:rPr>
        <w:t xml:space="preserve">                               </w:t>
      </w:r>
      <w:r w:rsidRPr="00C02D47">
        <w:rPr>
          <w:rFonts w:ascii="宋体" w:hAnsi="宋体" w:hint="eastAsia"/>
          <w:szCs w:val="21"/>
        </w:rPr>
        <w:t xml:space="preserve">            </w:t>
      </w:r>
      <w:r w:rsidRPr="00C02D47">
        <w:rPr>
          <w:rFonts w:hAnsi="宋体"/>
          <w:szCs w:val="21"/>
        </w:rPr>
        <w:t>招标期号</w:t>
      </w:r>
      <w:r w:rsidRPr="00C02D47">
        <w:rPr>
          <w:rFonts w:hAnsi="宋体"/>
          <w:szCs w:val="21"/>
          <w:u w:val="single"/>
        </w:rPr>
        <w:t xml:space="preserve">           </w:t>
      </w:r>
      <w:r w:rsidRPr="00C02D47">
        <w:rPr>
          <w:rFonts w:hAnsi="宋体" w:hint="eastAsia"/>
          <w:szCs w:val="21"/>
          <w:u w:val="single"/>
        </w:rPr>
        <w:t xml:space="preserve">          </w:t>
      </w:r>
      <w:r w:rsidRPr="00C02D47">
        <w:rPr>
          <w:rFonts w:hAnsi="宋体"/>
          <w:szCs w:val="21"/>
        </w:rPr>
        <w:t xml:space="preserve">  </w:t>
      </w:r>
    </w:p>
    <w:tbl>
      <w:tblPr>
        <w:tblpPr w:leftFromText="180" w:rightFromText="180" w:vertAnchor="text"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824"/>
        <w:gridCol w:w="1136"/>
        <w:gridCol w:w="1132"/>
        <w:gridCol w:w="308"/>
        <w:gridCol w:w="1251"/>
        <w:gridCol w:w="1701"/>
      </w:tblGrid>
      <w:tr w:rsidR="00C02D47" w:rsidRPr="00C02D47" w:rsidTr="009B7513">
        <w:trPr>
          <w:trHeight w:val="420"/>
        </w:trPr>
        <w:tc>
          <w:tcPr>
            <w:tcW w:w="828" w:type="dxa"/>
            <w:vAlign w:val="center"/>
          </w:tcPr>
          <w:p w:rsidR="00C02D47" w:rsidRPr="00C02D47" w:rsidRDefault="00C02D47" w:rsidP="00C02D47">
            <w:pPr>
              <w:jc w:val="center"/>
              <w:rPr>
                <w:rFonts w:ascii="宋体" w:hAnsi="宋体"/>
                <w:szCs w:val="21"/>
              </w:rPr>
            </w:pPr>
            <w:r w:rsidRPr="00C02D47">
              <w:rPr>
                <w:rFonts w:ascii="宋体" w:hAnsi="宋体" w:hint="eastAsia"/>
                <w:szCs w:val="21"/>
              </w:rPr>
              <w:t>序号</w:t>
            </w:r>
          </w:p>
        </w:tc>
        <w:tc>
          <w:tcPr>
            <w:tcW w:w="2824" w:type="dxa"/>
            <w:vAlign w:val="center"/>
          </w:tcPr>
          <w:p w:rsidR="00C02D47" w:rsidRPr="00C02D47" w:rsidRDefault="00C02D47" w:rsidP="00C02D47">
            <w:pPr>
              <w:jc w:val="center"/>
              <w:rPr>
                <w:rFonts w:ascii="宋体" w:hAnsi="宋体"/>
                <w:szCs w:val="21"/>
              </w:rPr>
            </w:pPr>
            <w:r w:rsidRPr="00C02D47">
              <w:rPr>
                <w:rFonts w:ascii="宋体" w:hAnsi="宋体" w:hint="eastAsia"/>
                <w:szCs w:val="21"/>
              </w:rPr>
              <w:t>招标商务条款</w:t>
            </w:r>
          </w:p>
        </w:tc>
        <w:tc>
          <w:tcPr>
            <w:tcW w:w="1136" w:type="dxa"/>
            <w:vAlign w:val="center"/>
          </w:tcPr>
          <w:p w:rsidR="00C02D47" w:rsidRPr="00C02D47" w:rsidRDefault="00C02D47" w:rsidP="00C02D47">
            <w:pPr>
              <w:jc w:val="center"/>
              <w:rPr>
                <w:rFonts w:ascii="宋体" w:hAnsi="宋体"/>
                <w:szCs w:val="21"/>
              </w:rPr>
            </w:pPr>
            <w:r w:rsidRPr="00C02D47">
              <w:rPr>
                <w:rFonts w:ascii="宋体" w:hAnsi="宋体" w:hint="eastAsia"/>
                <w:szCs w:val="21"/>
              </w:rPr>
              <w:t>投标商务条款</w:t>
            </w:r>
          </w:p>
        </w:tc>
        <w:tc>
          <w:tcPr>
            <w:tcW w:w="1440" w:type="dxa"/>
            <w:gridSpan w:val="2"/>
            <w:vAlign w:val="center"/>
          </w:tcPr>
          <w:p w:rsidR="00C02D47" w:rsidRPr="00C02D47" w:rsidRDefault="00C02D47" w:rsidP="00C02D47">
            <w:pPr>
              <w:jc w:val="center"/>
              <w:rPr>
                <w:rFonts w:ascii="宋体" w:hAnsi="宋体"/>
                <w:szCs w:val="21"/>
              </w:rPr>
            </w:pPr>
            <w:r w:rsidRPr="00C02D47">
              <w:rPr>
                <w:rFonts w:ascii="宋体" w:hAnsi="宋体" w:hint="eastAsia"/>
                <w:szCs w:val="21"/>
              </w:rPr>
              <w:t>满足与否</w:t>
            </w:r>
          </w:p>
        </w:tc>
        <w:tc>
          <w:tcPr>
            <w:tcW w:w="2952" w:type="dxa"/>
            <w:gridSpan w:val="2"/>
            <w:vAlign w:val="center"/>
          </w:tcPr>
          <w:p w:rsidR="00C02D47" w:rsidRPr="00C02D47" w:rsidRDefault="00C02D47" w:rsidP="00C02D47">
            <w:pPr>
              <w:jc w:val="center"/>
              <w:rPr>
                <w:rFonts w:ascii="宋体" w:hAnsi="宋体"/>
                <w:szCs w:val="21"/>
              </w:rPr>
            </w:pPr>
            <w:r w:rsidRPr="00C02D47">
              <w:rPr>
                <w:rFonts w:ascii="宋体" w:hAnsi="宋体" w:hint="eastAsia"/>
                <w:szCs w:val="21"/>
              </w:rPr>
              <w:t>说明</w:t>
            </w:r>
          </w:p>
        </w:tc>
      </w:tr>
      <w:tr w:rsidR="00C02D47" w:rsidRPr="00C02D47" w:rsidTr="009B7513">
        <w:tc>
          <w:tcPr>
            <w:tcW w:w="9180" w:type="dxa"/>
            <w:gridSpan w:val="7"/>
          </w:tcPr>
          <w:p w:rsidR="00C02D47" w:rsidRPr="00C02D47" w:rsidRDefault="00C02D47" w:rsidP="00C02D47">
            <w:pPr>
              <w:rPr>
                <w:rFonts w:ascii="宋体" w:hAnsi="宋体"/>
                <w:b/>
                <w:szCs w:val="21"/>
              </w:rPr>
            </w:pPr>
            <w:r w:rsidRPr="00C02D47">
              <w:rPr>
                <w:rFonts w:ascii="宋体" w:hAnsi="宋体" w:hint="eastAsia"/>
                <w:b/>
                <w:szCs w:val="21"/>
              </w:rPr>
              <w:t>（一）免费保修期内售后服务条款偏离表</w:t>
            </w:r>
          </w:p>
        </w:tc>
      </w:tr>
      <w:tr w:rsidR="00C02D47" w:rsidRPr="00C02D47" w:rsidTr="009B7513">
        <w:tc>
          <w:tcPr>
            <w:tcW w:w="828" w:type="dxa"/>
          </w:tcPr>
          <w:p w:rsidR="00C02D47" w:rsidRPr="00C02D47" w:rsidRDefault="00C02D47" w:rsidP="00C02D47">
            <w:pPr>
              <w:rPr>
                <w:rFonts w:ascii="宋体" w:hAnsi="宋体"/>
                <w:szCs w:val="21"/>
              </w:rPr>
            </w:pPr>
            <w:r w:rsidRPr="00C02D47">
              <w:rPr>
                <w:rFonts w:ascii="宋体" w:hAnsi="宋体" w:hint="eastAsia"/>
                <w:szCs w:val="21"/>
              </w:rPr>
              <w:t>1</w:t>
            </w:r>
          </w:p>
        </w:tc>
        <w:tc>
          <w:tcPr>
            <w:tcW w:w="2824" w:type="dxa"/>
          </w:tcPr>
          <w:p w:rsidR="00C02D47" w:rsidRPr="00C02D47" w:rsidRDefault="00C02D47" w:rsidP="00C02D47">
            <w:pPr>
              <w:rPr>
                <w:rFonts w:ascii="宋体" w:hAnsi="宋体"/>
                <w:szCs w:val="21"/>
              </w:rPr>
            </w:pPr>
          </w:p>
        </w:tc>
        <w:tc>
          <w:tcPr>
            <w:tcW w:w="1136" w:type="dxa"/>
          </w:tcPr>
          <w:p w:rsidR="00C02D47" w:rsidRPr="00C02D47" w:rsidRDefault="00C02D47" w:rsidP="00C02D47">
            <w:pPr>
              <w:rPr>
                <w:rFonts w:ascii="宋体" w:hAnsi="宋体"/>
                <w:szCs w:val="21"/>
              </w:rPr>
            </w:pPr>
          </w:p>
        </w:tc>
        <w:tc>
          <w:tcPr>
            <w:tcW w:w="1440" w:type="dxa"/>
            <w:gridSpan w:val="2"/>
          </w:tcPr>
          <w:p w:rsidR="00C02D47" w:rsidRPr="00C02D47" w:rsidRDefault="00C02D47" w:rsidP="00C02D47">
            <w:pPr>
              <w:rPr>
                <w:rFonts w:ascii="宋体" w:hAnsi="宋体"/>
                <w:szCs w:val="21"/>
              </w:rPr>
            </w:pPr>
          </w:p>
        </w:tc>
        <w:tc>
          <w:tcPr>
            <w:tcW w:w="2952" w:type="dxa"/>
            <w:gridSpan w:val="2"/>
          </w:tcPr>
          <w:p w:rsidR="00C02D47" w:rsidRPr="00C02D47" w:rsidRDefault="00C02D47" w:rsidP="00C02D47">
            <w:pPr>
              <w:rPr>
                <w:rFonts w:ascii="宋体" w:hAnsi="宋体"/>
                <w:szCs w:val="21"/>
              </w:rPr>
            </w:pPr>
          </w:p>
        </w:tc>
      </w:tr>
      <w:tr w:rsidR="00C02D47" w:rsidRPr="00C02D47" w:rsidTr="009B7513">
        <w:tc>
          <w:tcPr>
            <w:tcW w:w="828" w:type="dxa"/>
          </w:tcPr>
          <w:p w:rsidR="00C02D47" w:rsidRPr="00C02D47" w:rsidRDefault="00C02D47" w:rsidP="00C02D47">
            <w:pPr>
              <w:rPr>
                <w:rFonts w:ascii="宋体" w:hAnsi="宋体"/>
                <w:szCs w:val="21"/>
              </w:rPr>
            </w:pPr>
            <w:r w:rsidRPr="00C02D47">
              <w:rPr>
                <w:rFonts w:ascii="宋体" w:hAnsi="宋体" w:hint="eastAsia"/>
                <w:szCs w:val="21"/>
              </w:rPr>
              <w:t>2</w:t>
            </w:r>
          </w:p>
        </w:tc>
        <w:tc>
          <w:tcPr>
            <w:tcW w:w="2824" w:type="dxa"/>
          </w:tcPr>
          <w:p w:rsidR="00C02D47" w:rsidRPr="00C02D47" w:rsidRDefault="00C02D47" w:rsidP="00C02D47">
            <w:pPr>
              <w:rPr>
                <w:rFonts w:ascii="宋体" w:hAnsi="宋体"/>
                <w:szCs w:val="21"/>
              </w:rPr>
            </w:pPr>
          </w:p>
        </w:tc>
        <w:tc>
          <w:tcPr>
            <w:tcW w:w="1136" w:type="dxa"/>
          </w:tcPr>
          <w:p w:rsidR="00C02D47" w:rsidRPr="00C02D47" w:rsidRDefault="00C02D47" w:rsidP="00C02D47">
            <w:pPr>
              <w:rPr>
                <w:rFonts w:ascii="宋体" w:hAnsi="宋体"/>
                <w:szCs w:val="21"/>
              </w:rPr>
            </w:pPr>
          </w:p>
        </w:tc>
        <w:tc>
          <w:tcPr>
            <w:tcW w:w="1440" w:type="dxa"/>
            <w:gridSpan w:val="2"/>
          </w:tcPr>
          <w:p w:rsidR="00C02D47" w:rsidRPr="00C02D47" w:rsidRDefault="00C02D47" w:rsidP="00C02D47">
            <w:pPr>
              <w:rPr>
                <w:rFonts w:ascii="宋体" w:hAnsi="宋体"/>
                <w:szCs w:val="21"/>
              </w:rPr>
            </w:pPr>
          </w:p>
        </w:tc>
        <w:tc>
          <w:tcPr>
            <w:tcW w:w="2952" w:type="dxa"/>
            <w:gridSpan w:val="2"/>
          </w:tcPr>
          <w:p w:rsidR="00C02D47" w:rsidRPr="00C02D47" w:rsidRDefault="00C02D47" w:rsidP="00C02D47">
            <w:pPr>
              <w:rPr>
                <w:rFonts w:ascii="宋体" w:hAnsi="宋体"/>
                <w:szCs w:val="21"/>
              </w:rPr>
            </w:pPr>
          </w:p>
        </w:tc>
      </w:tr>
      <w:tr w:rsidR="00C02D47" w:rsidRPr="00C02D47" w:rsidTr="009B7513">
        <w:tc>
          <w:tcPr>
            <w:tcW w:w="828" w:type="dxa"/>
          </w:tcPr>
          <w:p w:rsidR="00C02D47" w:rsidRPr="00C02D47" w:rsidRDefault="00C02D47" w:rsidP="00C02D47">
            <w:pPr>
              <w:rPr>
                <w:rFonts w:ascii="宋体" w:hAnsi="宋体"/>
                <w:szCs w:val="21"/>
              </w:rPr>
            </w:pPr>
            <w:r w:rsidRPr="00C02D47">
              <w:rPr>
                <w:rFonts w:ascii="宋体" w:hAnsi="宋体" w:hint="eastAsia"/>
                <w:szCs w:val="21"/>
              </w:rPr>
              <w:t>3</w:t>
            </w:r>
          </w:p>
        </w:tc>
        <w:tc>
          <w:tcPr>
            <w:tcW w:w="2824" w:type="dxa"/>
          </w:tcPr>
          <w:p w:rsidR="00C02D47" w:rsidRPr="00C02D47" w:rsidRDefault="00C02D47" w:rsidP="00C02D47">
            <w:pPr>
              <w:rPr>
                <w:rFonts w:ascii="宋体" w:hAnsi="宋体"/>
                <w:szCs w:val="21"/>
              </w:rPr>
            </w:pPr>
          </w:p>
        </w:tc>
        <w:tc>
          <w:tcPr>
            <w:tcW w:w="1136" w:type="dxa"/>
          </w:tcPr>
          <w:p w:rsidR="00C02D47" w:rsidRPr="00C02D47" w:rsidRDefault="00C02D47" w:rsidP="00C02D47">
            <w:pPr>
              <w:rPr>
                <w:rFonts w:ascii="宋体" w:hAnsi="宋体"/>
                <w:szCs w:val="21"/>
              </w:rPr>
            </w:pPr>
          </w:p>
        </w:tc>
        <w:tc>
          <w:tcPr>
            <w:tcW w:w="1440" w:type="dxa"/>
            <w:gridSpan w:val="2"/>
          </w:tcPr>
          <w:p w:rsidR="00C02D47" w:rsidRPr="00C02D47" w:rsidRDefault="00C02D47" w:rsidP="00C02D47">
            <w:pPr>
              <w:rPr>
                <w:rFonts w:ascii="宋体" w:hAnsi="宋体"/>
                <w:szCs w:val="21"/>
              </w:rPr>
            </w:pPr>
          </w:p>
        </w:tc>
        <w:tc>
          <w:tcPr>
            <w:tcW w:w="2952" w:type="dxa"/>
            <w:gridSpan w:val="2"/>
          </w:tcPr>
          <w:p w:rsidR="00C02D47" w:rsidRPr="00C02D47" w:rsidRDefault="00C02D47" w:rsidP="00C02D47">
            <w:pPr>
              <w:rPr>
                <w:rFonts w:ascii="宋体" w:hAnsi="宋体"/>
                <w:szCs w:val="21"/>
              </w:rPr>
            </w:pPr>
          </w:p>
        </w:tc>
      </w:tr>
      <w:tr w:rsidR="00C02D47" w:rsidRPr="00C02D47" w:rsidTr="009B7513">
        <w:tc>
          <w:tcPr>
            <w:tcW w:w="828" w:type="dxa"/>
          </w:tcPr>
          <w:p w:rsidR="00C02D47" w:rsidRPr="00C02D47" w:rsidRDefault="00C02D47" w:rsidP="00C02D47">
            <w:pPr>
              <w:rPr>
                <w:rFonts w:ascii="宋体" w:hAnsi="宋体"/>
                <w:szCs w:val="21"/>
              </w:rPr>
            </w:pPr>
            <w:r w:rsidRPr="00C02D47">
              <w:rPr>
                <w:rFonts w:ascii="宋体" w:hAnsi="宋体" w:hint="eastAsia"/>
                <w:szCs w:val="21"/>
              </w:rPr>
              <w:t>4</w:t>
            </w:r>
          </w:p>
        </w:tc>
        <w:tc>
          <w:tcPr>
            <w:tcW w:w="2824" w:type="dxa"/>
          </w:tcPr>
          <w:p w:rsidR="00C02D47" w:rsidRPr="00C02D47" w:rsidRDefault="00C02D47" w:rsidP="00C02D47">
            <w:pPr>
              <w:rPr>
                <w:rFonts w:ascii="宋体" w:hAnsi="宋体" w:cs="宋体"/>
                <w:kern w:val="0"/>
                <w:sz w:val="18"/>
                <w:szCs w:val="18"/>
              </w:rPr>
            </w:pPr>
          </w:p>
        </w:tc>
        <w:tc>
          <w:tcPr>
            <w:tcW w:w="1136" w:type="dxa"/>
          </w:tcPr>
          <w:p w:rsidR="00C02D47" w:rsidRPr="00C02D47" w:rsidRDefault="00C02D47" w:rsidP="00C02D47">
            <w:pPr>
              <w:rPr>
                <w:rFonts w:ascii="宋体" w:hAnsi="宋体"/>
                <w:szCs w:val="21"/>
              </w:rPr>
            </w:pPr>
          </w:p>
        </w:tc>
        <w:tc>
          <w:tcPr>
            <w:tcW w:w="1440" w:type="dxa"/>
            <w:gridSpan w:val="2"/>
          </w:tcPr>
          <w:p w:rsidR="00C02D47" w:rsidRPr="00C02D47" w:rsidRDefault="00C02D47" w:rsidP="00C02D47">
            <w:pPr>
              <w:rPr>
                <w:rFonts w:ascii="宋体" w:hAnsi="宋体"/>
                <w:szCs w:val="21"/>
              </w:rPr>
            </w:pPr>
          </w:p>
        </w:tc>
        <w:tc>
          <w:tcPr>
            <w:tcW w:w="2952" w:type="dxa"/>
            <w:gridSpan w:val="2"/>
          </w:tcPr>
          <w:p w:rsidR="00C02D47" w:rsidRPr="00C02D47" w:rsidRDefault="00C02D47" w:rsidP="00C02D47">
            <w:pPr>
              <w:rPr>
                <w:rFonts w:ascii="宋体" w:hAnsi="宋体"/>
                <w:szCs w:val="21"/>
              </w:rPr>
            </w:pPr>
          </w:p>
        </w:tc>
      </w:tr>
      <w:tr w:rsidR="00C02D47" w:rsidRPr="00C02D47" w:rsidTr="009B7513">
        <w:tc>
          <w:tcPr>
            <w:tcW w:w="9180" w:type="dxa"/>
            <w:gridSpan w:val="7"/>
          </w:tcPr>
          <w:p w:rsidR="00C02D47" w:rsidRPr="00C02D47" w:rsidRDefault="00C02D47" w:rsidP="00C02D47">
            <w:pPr>
              <w:rPr>
                <w:rFonts w:ascii="宋体" w:hAnsi="宋体"/>
                <w:b/>
                <w:szCs w:val="21"/>
              </w:rPr>
            </w:pPr>
            <w:r w:rsidRPr="00C02D47">
              <w:rPr>
                <w:rFonts w:ascii="宋体" w:hAnsi="宋体" w:hint="eastAsia"/>
                <w:b/>
                <w:szCs w:val="21"/>
              </w:rPr>
              <w:t>（二）免费保修期外售后服务条款偏离表</w:t>
            </w:r>
          </w:p>
        </w:tc>
      </w:tr>
      <w:tr w:rsidR="00C02D47" w:rsidRPr="00C02D47" w:rsidTr="009B7513">
        <w:tc>
          <w:tcPr>
            <w:tcW w:w="828" w:type="dxa"/>
          </w:tcPr>
          <w:p w:rsidR="00C02D47" w:rsidRPr="00C02D47" w:rsidRDefault="00C02D47" w:rsidP="00C02D47">
            <w:pPr>
              <w:rPr>
                <w:rFonts w:ascii="宋体" w:hAnsi="宋体"/>
                <w:szCs w:val="21"/>
              </w:rPr>
            </w:pPr>
            <w:r w:rsidRPr="00C02D47">
              <w:rPr>
                <w:rFonts w:ascii="宋体" w:hAnsi="宋体" w:hint="eastAsia"/>
                <w:szCs w:val="21"/>
              </w:rPr>
              <w:t>1</w:t>
            </w:r>
          </w:p>
        </w:tc>
        <w:tc>
          <w:tcPr>
            <w:tcW w:w="2824" w:type="dxa"/>
          </w:tcPr>
          <w:p w:rsidR="00C02D47" w:rsidRPr="00C02D47" w:rsidRDefault="00C02D47" w:rsidP="00C02D47">
            <w:pPr>
              <w:rPr>
                <w:rFonts w:ascii="宋体" w:hAnsi="宋体"/>
                <w:szCs w:val="21"/>
              </w:rPr>
            </w:pPr>
          </w:p>
        </w:tc>
        <w:tc>
          <w:tcPr>
            <w:tcW w:w="2268" w:type="dxa"/>
            <w:gridSpan w:val="2"/>
          </w:tcPr>
          <w:p w:rsidR="00C02D47" w:rsidRPr="00C02D47" w:rsidRDefault="00C02D47" w:rsidP="00C02D47">
            <w:pPr>
              <w:rPr>
                <w:rFonts w:ascii="宋体" w:hAnsi="宋体"/>
                <w:szCs w:val="21"/>
              </w:rPr>
            </w:pPr>
          </w:p>
        </w:tc>
        <w:tc>
          <w:tcPr>
            <w:tcW w:w="1559" w:type="dxa"/>
            <w:gridSpan w:val="2"/>
          </w:tcPr>
          <w:p w:rsidR="00C02D47" w:rsidRPr="00C02D47" w:rsidRDefault="00C02D47" w:rsidP="00C02D47">
            <w:pPr>
              <w:rPr>
                <w:rFonts w:ascii="宋体" w:hAnsi="宋体"/>
                <w:szCs w:val="21"/>
              </w:rPr>
            </w:pPr>
          </w:p>
        </w:tc>
        <w:tc>
          <w:tcPr>
            <w:tcW w:w="1701" w:type="dxa"/>
          </w:tcPr>
          <w:p w:rsidR="00C02D47" w:rsidRPr="00C02D47" w:rsidRDefault="00C02D47" w:rsidP="00C02D47">
            <w:pPr>
              <w:rPr>
                <w:rFonts w:ascii="宋体" w:hAnsi="宋体"/>
                <w:szCs w:val="21"/>
              </w:rPr>
            </w:pPr>
          </w:p>
        </w:tc>
      </w:tr>
      <w:tr w:rsidR="00C02D47" w:rsidRPr="00C02D47" w:rsidTr="009B7513">
        <w:tc>
          <w:tcPr>
            <w:tcW w:w="828" w:type="dxa"/>
          </w:tcPr>
          <w:p w:rsidR="00C02D47" w:rsidRPr="00C02D47" w:rsidRDefault="00C02D47" w:rsidP="00C02D47">
            <w:pPr>
              <w:rPr>
                <w:rFonts w:ascii="宋体" w:hAnsi="宋体"/>
                <w:szCs w:val="21"/>
              </w:rPr>
            </w:pPr>
            <w:r w:rsidRPr="00C02D47">
              <w:rPr>
                <w:rFonts w:ascii="宋体" w:hAnsi="宋体" w:hint="eastAsia"/>
                <w:szCs w:val="21"/>
              </w:rPr>
              <w:t>2</w:t>
            </w:r>
          </w:p>
        </w:tc>
        <w:tc>
          <w:tcPr>
            <w:tcW w:w="2824" w:type="dxa"/>
          </w:tcPr>
          <w:p w:rsidR="00C02D47" w:rsidRPr="00C02D47" w:rsidRDefault="00C02D47" w:rsidP="00C02D47">
            <w:pPr>
              <w:rPr>
                <w:rFonts w:ascii="宋体" w:hAnsi="宋体"/>
                <w:szCs w:val="21"/>
              </w:rPr>
            </w:pPr>
          </w:p>
        </w:tc>
        <w:tc>
          <w:tcPr>
            <w:tcW w:w="2268" w:type="dxa"/>
            <w:gridSpan w:val="2"/>
          </w:tcPr>
          <w:p w:rsidR="00C02D47" w:rsidRPr="00C02D47" w:rsidRDefault="00C02D47" w:rsidP="00C02D47">
            <w:pPr>
              <w:rPr>
                <w:rFonts w:ascii="宋体" w:hAnsi="宋体"/>
                <w:szCs w:val="21"/>
              </w:rPr>
            </w:pPr>
          </w:p>
        </w:tc>
        <w:tc>
          <w:tcPr>
            <w:tcW w:w="1559" w:type="dxa"/>
            <w:gridSpan w:val="2"/>
          </w:tcPr>
          <w:p w:rsidR="00C02D47" w:rsidRPr="00C02D47" w:rsidRDefault="00C02D47" w:rsidP="00C02D47">
            <w:pPr>
              <w:rPr>
                <w:rFonts w:ascii="宋体" w:hAnsi="宋体"/>
                <w:szCs w:val="21"/>
              </w:rPr>
            </w:pPr>
          </w:p>
        </w:tc>
        <w:tc>
          <w:tcPr>
            <w:tcW w:w="1701" w:type="dxa"/>
          </w:tcPr>
          <w:p w:rsidR="00C02D47" w:rsidRPr="00C02D47" w:rsidRDefault="00C02D47" w:rsidP="00C02D47">
            <w:pPr>
              <w:rPr>
                <w:rFonts w:ascii="宋体" w:hAnsi="宋体"/>
                <w:szCs w:val="21"/>
              </w:rPr>
            </w:pPr>
          </w:p>
        </w:tc>
      </w:tr>
      <w:tr w:rsidR="00C02D47" w:rsidRPr="00C02D47" w:rsidTr="009B7513">
        <w:tc>
          <w:tcPr>
            <w:tcW w:w="828" w:type="dxa"/>
          </w:tcPr>
          <w:p w:rsidR="00C02D47" w:rsidRPr="00C02D47" w:rsidRDefault="00C02D47" w:rsidP="00C02D47">
            <w:pPr>
              <w:rPr>
                <w:rFonts w:ascii="宋体" w:hAnsi="宋体"/>
                <w:szCs w:val="21"/>
              </w:rPr>
            </w:pPr>
            <w:r w:rsidRPr="00C02D47">
              <w:rPr>
                <w:rFonts w:ascii="宋体" w:hAnsi="宋体" w:hint="eastAsia"/>
                <w:szCs w:val="21"/>
              </w:rPr>
              <w:t>3</w:t>
            </w:r>
          </w:p>
        </w:tc>
        <w:tc>
          <w:tcPr>
            <w:tcW w:w="2824" w:type="dxa"/>
          </w:tcPr>
          <w:p w:rsidR="00C02D47" w:rsidRPr="00C02D47" w:rsidRDefault="00C02D47" w:rsidP="00C02D47">
            <w:pPr>
              <w:rPr>
                <w:rFonts w:ascii="宋体" w:hAnsi="宋体"/>
                <w:szCs w:val="21"/>
              </w:rPr>
            </w:pPr>
          </w:p>
        </w:tc>
        <w:tc>
          <w:tcPr>
            <w:tcW w:w="2268" w:type="dxa"/>
            <w:gridSpan w:val="2"/>
          </w:tcPr>
          <w:p w:rsidR="00C02D47" w:rsidRPr="00C02D47" w:rsidRDefault="00C02D47" w:rsidP="00C02D47">
            <w:pPr>
              <w:rPr>
                <w:rFonts w:ascii="宋体" w:hAnsi="宋体"/>
                <w:szCs w:val="21"/>
              </w:rPr>
            </w:pPr>
          </w:p>
        </w:tc>
        <w:tc>
          <w:tcPr>
            <w:tcW w:w="1559" w:type="dxa"/>
            <w:gridSpan w:val="2"/>
          </w:tcPr>
          <w:p w:rsidR="00C02D47" w:rsidRPr="00C02D47" w:rsidRDefault="00C02D47" w:rsidP="00C02D47">
            <w:pPr>
              <w:rPr>
                <w:rFonts w:ascii="宋体" w:hAnsi="宋体"/>
                <w:szCs w:val="21"/>
              </w:rPr>
            </w:pPr>
          </w:p>
        </w:tc>
        <w:tc>
          <w:tcPr>
            <w:tcW w:w="1701" w:type="dxa"/>
          </w:tcPr>
          <w:p w:rsidR="00C02D47" w:rsidRPr="00C02D47" w:rsidRDefault="00C02D47" w:rsidP="00C02D47">
            <w:pPr>
              <w:rPr>
                <w:rFonts w:ascii="宋体" w:hAnsi="宋体"/>
                <w:szCs w:val="21"/>
              </w:rPr>
            </w:pPr>
          </w:p>
        </w:tc>
      </w:tr>
      <w:tr w:rsidR="00C02D47" w:rsidRPr="00C02D47" w:rsidTr="009B7513">
        <w:tc>
          <w:tcPr>
            <w:tcW w:w="828" w:type="dxa"/>
          </w:tcPr>
          <w:p w:rsidR="00C02D47" w:rsidRPr="00C02D47" w:rsidRDefault="00C02D47" w:rsidP="00C02D47">
            <w:pPr>
              <w:rPr>
                <w:rFonts w:ascii="宋体" w:hAnsi="宋体"/>
                <w:szCs w:val="21"/>
              </w:rPr>
            </w:pPr>
            <w:r w:rsidRPr="00C02D47">
              <w:rPr>
                <w:rFonts w:ascii="宋体" w:hAnsi="宋体" w:hint="eastAsia"/>
                <w:szCs w:val="21"/>
              </w:rPr>
              <w:t>4</w:t>
            </w:r>
          </w:p>
        </w:tc>
        <w:tc>
          <w:tcPr>
            <w:tcW w:w="2824" w:type="dxa"/>
          </w:tcPr>
          <w:p w:rsidR="00C02D47" w:rsidRPr="00C02D47" w:rsidRDefault="00C02D47" w:rsidP="00C02D47">
            <w:pPr>
              <w:rPr>
                <w:rFonts w:ascii="宋体" w:hAnsi="宋体" w:cs="宋体"/>
                <w:kern w:val="0"/>
                <w:sz w:val="18"/>
                <w:szCs w:val="18"/>
              </w:rPr>
            </w:pPr>
          </w:p>
        </w:tc>
        <w:tc>
          <w:tcPr>
            <w:tcW w:w="2268" w:type="dxa"/>
            <w:gridSpan w:val="2"/>
          </w:tcPr>
          <w:p w:rsidR="00C02D47" w:rsidRPr="00C02D47" w:rsidRDefault="00C02D47" w:rsidP="00C02D47">
            <w:pPr>
              <w:rPr>
                <w:rFonts w:ascii="宋体" w:hAnsi="宋体"/>
                <w:szCs w:val="21"/>
              </w:rPr>
            </w:pPr>
          </w:p>
        </w:tc>
        <w:tc>
          <w:tcPr>
            <w:tcW w:w="1559" w:type="dxa"/>
            <w:gridSpan w:val="2"/>
          </w:tcPr>
          <w:p w:rsidR="00C02D47" w:rsidRPr="00C02D47" w:rsidRDefault="00C02D47" w:rsidP="00C02D47">
            <w:pPr>
              <w:rPr>
                <w:rFonts w:ascii="宋体" w:hAnsi="宋体"/>
                <w:szCs w:val="21"/>
              </w:rPr>
            </w:pPr>
          </w:p>
        </w:tc>
        <w:tc>
          <w:tcPr>
            <w:tcW w:w="1701" w:type="dxa"/>
          </w:tcPr>
          <w:p w:rsidR="00C02D47" w:rsidRPr="00C02D47" w:rsidRDefault="00C02D47" w:rsidP="00C02D47">
            <w:pPr>
              <w:rPr>
                <w:rFonts w:ascii="宋体" w:hAnsi="宋体"/>
                <w:szCs w:val="21"/>
              </w:rPr>
            </w:pPr>
          </w:p>
        </w:tc>
      </w:tr>
      <w:tr w:rsidR="00C02D47" w:rsidRPr="00C02D47" w:rsidTr="009B7513">
        <w:tc>
          <w:tcPr>
            <w:tcW w:w="828" w:type="dxa"/>
          </w:tcPr>
          <w:p w:rsidR="00C02D47" w:rsidRPr="00C02D47" w:rsidRDefault="00C02D47" w:rsidP="00C02D47">
            <w:pPr>
              <w:rPr>
                <w:rFonts w:ascii="宋体" w:hAnsi="宋体"/>
                <w:szCs w:val="21"/>
              </w:rPr>
            </w:pPr>
            <w:r w:rsidRPr="00C02D47">
              <w:rPr>
                <w:rFonts w:ascii="宋体" w:hAnsi="宋体" w:hint="eastAsia"/>
                <w:szCs w:val="21"/>
              </w:rPr>
              <w:t>5</w:t>
            </w:r>
          </w:p>
        </w:tc>
        <w:tc>
          <w:tcPr>
            <w:tcW w:w="2824" w:type="dxa"/>
          </w:tcPr>
          <w:p w:rsidR="00C02D47" w:rsidRPr="00C02D47" w:rsidRDefault="00C02D47" w:rsidP="00C02D47">
            <w:pPr>
              <w:rPr>
                <w:rFonts w:ascii="宋体" w:hAnsi="宋体" w:cs="宋体"/>
                <w:kern w:val="0"/>
                <w:sz w:val="18"/>
                <w:szCs w:val="18"/>
              </w:rPr>
            </w:pPr>
          </w:p>
        </w:tc>
        <w:tc>
          <w:tcPr>
            <w:tcW w:w="2268" w:type="dxa"/>
            <w:gridSpan w:val="2"/>
          </w:tcPr>
          <w:p w:rsidR="00C02D47" w:rsidRPr="00C02D47" w:rsidRDefault="00C02D47" w:rsidP="00C02D47">
            <w:pPr>
              <w:rPr>
                <w:rFonts w:ascii="宋体" w:hAnsi="宋体"/>
                <w:szCs w:val="21"/>
              </w:rPr>
            </w:pPr>
          </w:p>
        </w:tc>
        <w:tc>
          <w:tcPr>
            <w:tcW w:w="1559" w:type="dxa"/>
            <w:gridSpan w:val="2"/>
          </w:tcPr>
          <w:p w:rsidR="00C02D47" w:rsidRPr="00C02D47" w:rsidRDefault="00C02D47" w:rsidP="00C02D47">
            <w:pPr>
              <w:rPr>
                <w:rFonts w:ascii="宋体" w:hAnsi="宋体"/>
                <w:szCs w:val="21"/>
              </w:rPr>
            </w:pPr>
          </w:p>
        </w:tc>
        <w:tc>
          <w:tcPr>
            <w:tcW w:w="1701" w:type="dxa"/>
          </w:tcPr>
          <w:p w:rsidR="00C02D47" w:rsidRPr="00C02D47" w:rsidRDefault="00C02D47" w:rsidP="00C02D47">
            <w:pPr>
              <w:rPr>
                <w:rFonts w:ascii="宋体" w:hAnsi="宋体"/>
                <w:szCs w:val="21"/>
              </w:rPr>
            </w:pPr>
          </w:p>
        </w:tc>
      </w:tr>
      <w:tr w:rsidR="00C02D47" w:rsidRPr="00C02D47" w:rsidTr="009B7513">
        <w:tc>
          <w:tcPr>
            <w:tcW w:w="9180" w:type="dxa"/>
            <w:gridSpan w:val="7"/>
          </w:tcPr>
          <w:p w:rsidR="00C02D47" w:rsidRPr="00C02D47" w:rsidRDefault="00C02D47" w:rsidP="00C02D47">
            <w:pPr>
              <w:rPr>
                <w:rFonts w:ascii="宋体" w:hAnsi="宋体"/>
                <w:b/>
                <w:szCs w:val="21"/>
              </w:rPr>
            </w:pPr>
            <w:r w:rsidRPr="00C02D47">
              <w:rPr>
                <w:rFonts w:ascii="宋体" w:hAnsi="宋体" w:hint="eastAsia"/>
                <w:b/>
                <w:szCs w:val="21"/>
              </w:rPr>
              <w:t>（三）其他商务条款偏离表</w:t>
            </w:r>
          </w:p>
        </w:tc>
      </w:tr>
      <w:tr w:rsidR="00C02D47" w:rsidRPr="00C02D47" w:rsidTr="00EB038E">
        <w:tc>
          <w:tcPr>
            <w:tcW w:w="828" w:type="dxa"/>
          </w:tcPr>
          <w:p w:rsidR="00C02D47" w:rsidRPr="00C02D47" w:rsidRDefault="00C02D47" w:rsidP="00C02D47">
            <w:pPr>
              <w:rPr>
                <w:rFonts w:ascii="宋体" w:hAnsi="宋体"/>
                <w:szCs w:val="21"/>
              </w:rPr>
            </w:pPr>
            <w:r w:rsidRPr="00C02D47">
              <w:rPr>
                <w:rFonts w:ascii="宋体" w:hAnsi="宋体" w:hint="eastAsia"/>
                <w:szCs w:val="21"/>
              </w:rPr>
              <w:t>1</w:t>
            </w:r>
          </w:p>
        </w:tc>
        <w:tc>
          <w:tcPr>
            <w:tcW w:w="2824" w:type="dxa"/>
          </w:tcPr>
          <w:p w:rsidR="00C02D47" w:rsidRPr="00C02D47" w:rsidRDefault="00C02D47" w:rsidP="00C02D47">
            <w:pPr>
              <w:rPr>
                <w:rFonts w:ascii="宋体" w:hAnsi="宋体"/>
                <w:szCs w:val="21"/>
              </w:rPr>
            </w:pPr>
          </w:p>
        </w:tc>
        <w:tc>
          <w:tcPr>
            <w:tcW w:w="2268" w:type="dxa"/>
            <w:gridSpan w:val="2"/>
          </w:tcPr>
          <w:p w:rsidR="00C02D47" w:rsidRPr="00C02D47" w:rsidRDefault="00C02D47" w:rsidP="00C02D47">
            <w:pPr>
              <w:rPr>
                <w:rFonts w:ascii="宋体" w:hAnsi="宋体"/>
                <w:szCs w:val="21"/>
              </w:rPr>
            </w:pPr>
          </w:p>
        </w:tc>
        <w:tc>
          <w:tcPr>
            <w:tcW w:w="1559" w:type="dxa"/>
            <w:gridSpan w:val="2"/>
          </w:tcPr>
          <w:p w:rsidR="00C02D47" w:rsidRPr="00C02D47" w:rsidRDefault="00C02D47" w:rsidP="00C02D47">
            <w:pPr>
              <w:rPr>
                <w:rFonts w:ascii="宋体" w:hAnsi="宋体"/>
                <w:szCs w:val="21"/>
              </w:rPr>
            </w:pPr>
          </w:p>
        </w:tc>
        <w:tc>
          <w:tcPr>
            <w:tcW w:w="1701" w:type="dxa"/>
          </w:tcPr>
          <w:p w:rsidR="00C02D47" w:rsidRPr="00C02D47" w:rsidRDefault="00C02D47" w:rsidP="00C02D47">
            <w:pPr>
              <w:rPr>
                <w:rFonts w:ascii="宋体" w:hAnsi="宋体"/>
                <w:szCs w:val="21"/>
              </w:rPr>
            </w:pPr>
          </w:p>
        </w:tc>
      </w:tr>
      <w:tr w:rsidR="00C02D47" w:rsidRPr="00C02D47" w:rsidTr="00EB038E">
        <w:tc>
          <w:tcPr>
            <w:tcW w:w="828" w:type="dxa"/>
          </w:tcPr>
          <w:p w:rsidR="00C02D47" w:rsidRPr="00C02D47" w:rsidRDefault="00C02D47" w:rsidP="00C02D47">
            <w:pPr>
              <w:rPr>
                <w:rFonts w:ascii="宋体" w:hAnsi="宋体"/>
                <w:szCs w:val="21"/>
              </w:rPr>
            </w:pPr>
            <w:r w:rsidRPr="00C02D47">
              <w:rPr>
                <w:rFonts w:ascii="宋体" w:hAnsi="宋体" w:hint="eastAsia"/>
                <w:szCs w:val="21"/>
              </w:rPr>
              <w:t>2</w:t>
            </w:r>
          </w:p>
        </w:tc>
        <w:tc>
          <w:tcPr>
            <w:tcW w:w="2824" w:type="dxa"/>
          </w:tcPr>
          <w:p w:rsidR="00C02D47" w:rsidRPr="00C02D47" w:rsidRDefault="00C02D47" w:rsidP="00C02D47">
            <w:pPr>
              <w:rPr>
                <w:rFonts w:ascii="宋体" w:hAnsi="宋体"/>
                <w:szCs w:val="21"/>
              </w:rPr>
            </w:pPr>
          </w:p>
        </w:tc>
        <w:tc>
          <w:tcPr>
            <w:tcW w:w="2268" w:type="dxa"/>
            <w:gridSpan w:val="2"/>
          </w:tcPr>
          <w:p w:rsidR="00C02D47" w:rsidRPr="00C02D47" w:rsidRDefault="00C02D47" w:rsidP="00C02D47">
            <w:pPr>
              <w:rPr>
                <w:rFonts w:ascii="宋体" w:hAnsi="宋体"/>
                <w:szCs w:val="21"/>
              </w:rPr>
            </w:pPr>
          </w:p>
        </w:tc>
        <w:tc>
          <w:tcPr>
            <w:tcW w:w="1559" w:type="dxa"/>
            <w:gridSpan w:val="2"/>
          </w:tcPr>
          <w:p w:rsidR="00C02D47" w:rsidRPr="00C02D47" w:rsidRDefault="00C02D47" w:rsidP="00C02D47">
            <w:pPr>
              <w:rPr>
                <w:rFonts w:ascii="宋体" w:hAnsi="宋体"/>
                <w:szCs w:val="21"/>
              </w:rPr>
            </w:pPr>
          </w:p>
        </w:tc>
        <w:tc>
          <w:tcPr>
            <w:tcW w:w="1701" w:type="dxa"/>
          </w:tcPr>
          <w:p w:rsidR="00C02D47" w:rsidRPr="00C02D47" w:rsidRDefault="00C02D47" w:rsidP="00C02D47">
            <w:pPr>
              <w:rPr>
                <w:rFonts w:ascii="宋体" w:hAnsi="宋体"/>
                <w:szCs w:val="21"/>
              </w:rPr>
            </w:pPr>
          </w:p>
        </w:tc>
      </w:tr>
      <w:tr w:rsidR="00C02D47" w:rsidRPr="00C02D47" w:rsidTr="00EB038E">
        <w:tc>
          <w:tcPr>
            <w:tcW w:w="828" w:type="dxa"/>
          </w:tcPr>
          <w:p w:rsidR="00C02D47" w:rsidRPr="00C02D47" w:rsidRDefault="00C02D47" w:rsidP="00C02D47">
            <w:pPr>
              <w:rPr>
                <w:rFonts w:ascii="宋体" w:hAnsi="宋体"/>
                <w:szCs w:val="21"/>
              </w:rPr>
            </w:pPr>
            <w:r w:rsidRPr="00C02D47">
              <w:rPr>
                <w:rFonts w:ascii="宋体" w:hAnsi="宋体" w:hint="eastAsia"/>
                <w:szCs w:val="21"/>
              </w:rPr>
              <w:t>3</w:t>
            </w:r>
          </w:p>
        </w:tc>
        <w:tc>
          <w:tcPr>
            <w:tcW w:w="2824" w:type="dxa"/>
          </w:tcPr>
          <w:p w:rsidR="00C02D47" w:rsidRPr="00C02D47" w:rsidRDefault="00C02D47" w:rsidP="00A87DCB">
            <w:pPr>
              <w:rPr>
                <w:rFonts w:ascii="宋体" w:hAnsi="宋体"/>
                <w:szCs w:val="21"/>
              </w:rPr>
            </w:pPr>
          </w:p>
        </w:tc>
        <w:tc>
          <w:tcPr>
            <w:tcW w:w="2268" w:type="dxa"/>
            <w:gridSpan w:val="2"/>
          </w:tcPr>
          <w:p w:rsidR="00C02D47" w:rsidRPr="00C02D47" w:rsidRDefault="00C02D47" w:rsidP="00C02D47">
            <w:pPr>
              <w:rPr>
                <w:rFonts w:ascii="宋体" w:hAnsi="宋体"/>
                <w:szCs w:val="21"/>
              </w:rPr>
            </w:pPr>
          </w:p>
        </w:tc>
        <w:tc>
          <w:tcPr>
            <w:tcW w:w="1559" w:type="dxa"/>
            <w:gridSpan w:val="2"/>
          </w:tcPr>
          <w:p w:rsidR="00C02D47" w:rsidRPr="00C02D47" w:rsidRDefault="00C02D47" w:rsidP="00C02D47">
            <w:pPr>
              <w:rPr>
                <w:rFonts w:ascii="宋体" w:hAnsi="宋体"/>
                <w:szCs w:val="21"/>
              </w:rPr>
            </w:pPr>
          </w:p>
        </w:tc>
        <w:tc>
          <w:tcPr>
            <w:tcW w:w="1701" w:type="dxa"/>
          </w:tcPr>
          <w:p w:rsidR="00C02D47" w:rsidRPr="00C02D47" w:rsidRDefault="00C02D47" w:rsidP="00C02D47">
            <w:pPr>
              <w:rPr>
                <w:rFonts w:ascii="宋体" w:hAnsi="宋体"/>
                <w:szCs w:val="21"/>
              </w:rPr>
            </w:pPr>
          </w:p>
        </w:tc>
      </w:tr>
      <w:tr w:rsidR="00C02D47" w:rsidRPr="00C02D47" w:rsidTr="00EB038E">
        <w:tc>
          <w:tcPr>
            <w:tcW w:w="828" w:type="dxa"/>
          </w:tcPr>
          <w:p w:rsidR="00C02D47" w:rsidRPr="00C02D47" w:rsidRDefault="00C02D47" w:rsidP="00C02D47">
            <w:pPr>
              <w:rPr>
                <w:rFonts w:ascii="宋体" w:hAnsi="宋体"/>
                <w:szCs w:val="21"/>
              </w:rPr>
            </w:pPr>
            <w:r w:rsidRPr="00C02D47">
              <w:rPr>
                <w:rFonts w:ascii="宋体" w:hAnsi="宋体" w:hint="eastAsia"/>
                <w:szCs w:val="21"/>
              </w:rPr>
              <w:t>4</w:t>
            </w:r>
          </w:p>
        </w:tc>
        <w:tc>
          <w:tcPr>
            <w:tcW w:w="2824" w:type="dxa"/>
          </w:tcPr>
          <w:p w:rsidR="00C02D47" w:rsidRPr="00C02D47" w:rsidRDefault="00C02D47" w:rsidP="00C02D47">
            <w:pPr>
              <w:rPr>
                <w:rFonts w:ascii="宋体" w:hAnsi="宋体" w:cs="宋体"/>
                <w:spacing w:val="-3"/>
                <w:kern w:val="0"/>
                <w:sz w:val="18"/>
                <w:szCs w:val="18"/>
              </w:rPr>
            </w:pPr>
          </w:p>
        </w:tc>
        <w:tc>
          <w:tcPr>
            <w:tcW w:w="2268" w:type="dxa"/>
            <w:gridSpan w:val="2"/>
          </w:tcPr>
          <w:p w:rsidR="00C02D47" w:rsidRPr="00C02D47" w:rsidRDefault="00C02D47" w:rsidP="00C02D47">
            <w:pPr>
              <w:rPr>
                <w:rFonts w:ascii="宋体" w:hAnsi="宋体"/>
                <w:szCs w:val="21"/>
              </w:rPr>
            </w:pPr>
          </w:p>
        </w:tc>
        <w:tc>
          <w:tcPr>
            <w:tcW w:w="1559" w:type="dxa"/>
            <w:gridSpan w:val="2"/>
          </w:tcPr>
          <w:p w:rsidR="00C02D47" w:rsidRPr="00C02D47" w:rsidRDefault="00C02D47" w:rsidP="00C02D47">
            <w:pPr>
              <w:rPr>
                <w:rFonts w:ascii="宋体" w:hAnsi="宋体"/>
                <w:szCs w:val="21"/>
              </w:rPr>
            </w:pPr>
          </w:p>
        </w:tc>
        <w:tc>
          <w:tcPr>
            <w:tcW w:w="1701" w:type="dxa"/>
          </w:tcPr>
          <w:p w:rsidR="00C02D47" w:rsidRPr="00C02D47" w:rsidRDefault="00C02D47" w:rsidP="00C02D47">
            <w:pPr>
              <w:rPr>
                <w:rFonts w:ascii="宋体" w:hAnsi="宋体"/>
                <w:szCs w:val="21"/>
              </w:rPr>
            </w:pPr>
          </w:p>
        </w:tc>
      </w:tr>
      <w:tr w:rsidR="00C02D47" w:rsidRPr="00C02D47" w:rsidTr="00EB038E">
        <w:tc>
          <w:tcPr>
            <w:tcW w:w="828" w:type="dxa"/>
          </w:tcPr>
          <w:p w:rsidR="00C02D47" w:rsidRPr="00C02D47" w:rsidRDefault="00C02D47" w:rsidP="00C02D47">
            <w:pPr>
              <w:rPr>
                <w:rFonts w:ascii="宋体" w:hAnsi="宋体"/>
                <w:szCs w:val="21"/>
              </w:rPr>
            </w:pPr>
            <w:r w:rsidRPr="00C02D47">
              <w:rPr>
                <w:rFonts w:ascii="宋体" w:hAnsi="宋体" w:hint="eastAsia"/>
                <w:szCs w:val="21"/>
              </w:rPr>
              <w:t>5</w:t>
            </w:r>
          </w:p>
        </w:tc>
        <w:tc>
          <w:tcPr>
            <w:tcW w:w="2824" w:type="dxa"/>
          </w:tcPr>
          <w:p w:rsidR="00C02D47" w:rsidRPr="00C02D47" w:rsidRDefault="00C02D47" w:rsidP="00A87DCB">
            <w:pPr>
              <w:rPr>
                <w:rFonts w:ascii="宋体" w:hAnsi="宋体" w:cs="宋体"/>
                <w:kern w:val="0"/>
                <w:sz w:val="18"/>
                <w:szCs w:val="18"/>
              </w:rPr>
            </w:pPr>
          </w:p>
        </w:tc>
        <w:tc>
          <w:tcPr>
            <w:tcW w:w="2268" w:type="dxa"/>
            <w:gridSpan w:val="2"/>
          </w:tcPr>
          <w:p w:rsidR="00C02D47" w:rsidRPr="00C02D47" w:rsidRDefault="00C02D47" w:rsidP="00C02D47">
            <w:pPr>
              <w:rPr>
                <w:rFonts w:ascii="宋体" w:hAnsi="宋体"/>
                <w:szCs w:val="21"/>
              </w:rPr>
            </w:pPr>
          </w:p>
        </w:tc>
        <w:tc>
          <w:tcPr>
            <w:tcW w:w="1559" w:type="dxa"/>
            <w:gridSpan w:val="2"/>
          </w:tcPr>
          <w:p w:rsidR="00C02D47" w:rsidRPr="00C02D47" w:rsidRDefault="00C02D47" w:rsidP="00C02D47">
            <w:pPr>
              <w:rPr>
                <w:rFonts w:ascii="宋体" w:hAnsi="宋体"/>
                <w:szCs w:val="21"/>
              </w:rPr>
            </w:pPr>
          </w:p>
        </w:tc>
        <w:tc>
          <w:tcPr>
            <w:tcW w:w="1701" w:type="dxa"/>
          </w:tcPr>
          <w:p w:rsidR="00C02D47" w:rsidRPr="00C02D47" w:rsidRDefault="00C02D47" w:rsidP="00C02D47">
            <w:pPr>
              <w:rPr>
                <w:rFonts w:ascii="宋体" w:hAnsi="宋体"/>
                <w:szCs w:val="21"/>
              </w:rPr>
            </w:pPr>
          </w:p>
        </w:tc>
      </w:tr>
      <w:tr w:rsidR="00C02D47" w:rsidRPr="00C02D47" w:rsidTr="00EB038E">
        <w:tc>
          <w:tcPr>
            <w:tcW w:w="828" w:type="dxa"/>
          </w:tcPr>
          <w:p w:rsidR="00C02D47" w:rsidRPr="00C02D47" w:rsidRDefault="00C02D47" w:rsidP="00C02D47">
            <w:pPr>
              <w:rPr>
                <w:rFonts w:ascii="宋体" w:hAnsi="宋体"/>
                <w:szCs w:val="21"/>
              </w:rPr>
            </w:pPr>
            <w:r w:rsidRPr="00C02D47">
              <w:rPr>
                <w:rFonts w:ascii="宋体" w:hAnsi="宋体" w:hint="eastAsia"/>
                <w:szCs w:val="21"/>
              </w:rPr>
              <w:t>6</w:t>
            </w:r>
          </w:p>
        </w:tc>
        <w:tc>
          <w:tcPr>
            <w:tcW w:w="2824" w:type="dxa"/>
          </w:tcPr>
          <w:p w:rsidR="00C02D47" w:rsidRPr="00C02D47" w:rsidRDefault="00C02D47" w:rsidP="00C02D47">
            <w:pPr>
              <w:rPr>
                <w:rFonts w:ascii="宋体" w:hAnsi="宋体" w:cs="宋体"/>
                <w:kern w:val="0"/>
                <w:sz w:val="18"/>
                <w:szCs w:val="18"/>
              </w:rPr>
            </w:pPr>
          </w:p>
        </w:tc>
        <w:tc>
          <w:tcPr>
            <w:tcW w:w="2268" w:type="dxa"/>
            <w:gridSpan w:val="2"/>
          </w:tcPr>
          <w:p w:rsidR="00C02D47" w:rsidRPr="00C02D47" w:rsidRDefault="00C02D47" w:rsidP="00C02D47">
            <w:pPr>
              <w:rPr>
                <w:rFonts w:ascii="宋体" w:hAnsi="宋体"/>
                <w:szCs w:val="21"/>
              </w:rPr>
            </w:pPr>
          </w:p>
        </w:tc>
        <w:tc>
          <w:tcPr>
            <w:tcW w:w="1559" w:type="dxa"/>
            <w:gridSpan w:val="2"/>
          </w:tcPr>
          <w:p w:rsidR="00C02D47" w:rsidRPr="00C02D47" w:rsidRDefault="00C02D47" w:rsidP="00C02D47">
            <w:pPr>
              <w:rPr>
                <w:rFonts w:ascii="宋体" w:hAnsi="宋体"/>
                <w:szCs w:val="21"/>
              </w:rPr>
            </w:pPr>
          </w:p>
        </w:tc>
        <w:tc>
          <w:tcPr>
            <w:tcW w:w="1701" w:type="dxa"/>
          </w:tcPr>
          <w:p w:rsidR="00C02D47" w:rsidRPr="00C02D47" w:rsidRDefault="00C02D47" w:rsidP="00C02D47">
            <w:pPr>
              <w:rPr>
                <w:rFonts w:ascii="宋体" w:hAnsi="宋体"/>
                <w:szCs w:val="21"/>
              </w:rPr>
            </w:pPr>
          </w:p>
        </w:tc>
      </w:tr>
      <w:tr w:rsidR="00C02D47" w:rsidRPr="00C02D47" w:rsidTr="00EB038E">
        <w:tc>
          <w:tcPr>
            <w:tcW w:w="828" w:type="dxa"/>
          </w:tcPr>
          <w:p w:rsidR="00C02D47" w:rsidRPr="00C02D47" w:rsidRDefault="00C02D47" w:rsidP="00C02D47">
            <w:pPr>
              <w:rPr>
                <w:rFonts w:ascii="宋体" w:hAnsi="宋体"/>
                <w:szCs w:val="21"/>
              </w:rPr>
            </w:pPr>
            <w:r w:rsidRPr="00C02D47">
              <w:rPr>
                <w:rFonts w:ascii="宋体" w:hAnsi="宋体" w:hint="eastAsia"/>
                <w:szCs w:val="21"/>
              </w:rPr>
              <w:t>7</w:t>
            </w:r>
          </w:p>
        </w:tc>
        <w:tc>
          <w:tcPr>
            <w:tcW w:w="2824" w:type="dxa"/>
          </w:tcPr>
          <w:p w:rsidR="00C02D47" w:rsidRPr="00C02D47" w:rsidRDefault="00C02D47" w:rsidP="00C02D47">
            <w:pPr>
              <w:rPr>
                <w:rFonts w:ascii="宋体" w:hAnsi="宋体" w:cs="宋体"/>
                <w:kern w:val="0"/>
                <w:sz w:val="18"/>
                <w:szCs w:val="18"/>
              </w:rPr>
            </w:pPr>
          </w:p>
        </w:tc>
        <w:tc>
          <w:tcPr>
            <w:tcW w:w="2268" w:type="dxa"/>
            <w:gridSpan w:val="2"/>
          </w:tcPr>
          <w:p w:rsidR="00C02D47" w:rsidRPr="00C02D47" w:rsidRDefault="00C02D47" w:rsidP="00C02D47">
            <w:pPr>
              <w:rPr>
                <w:rFonts w:ascii="宋体" w:hAnsi="宋体"/>
                <w:szCs w:val="21"/>
              </w:rPr>
            </w:pPr>
          </w:p>
        </w:tc>
        <w:tc>
          <w:tcPr>
            <w:tcW w:w="1559" w:type="dxa"/>
            <w:gridSpan w:val="2"/>
          </w:tcPr>
          <w:p w:rsidR="00C02D47" w:rsidRPr="00C02D47" w:rsidRDefault="00C02D47" w:rsidP="00C02D47">
            <w:pPr>
              <w:rPr>
                <w:rFonts w:ascii="宋体" w:hAnsi="宋体"/>
                <w:szCs w:val="21"/>
              </w:rPr>
            </w:pPr>
          </w:p>
        </w:tc>
        <w:tc>
          <w:tcPr>
            <w:tcW w:w="1701" w:type="dxa"/>
          </w:tcPr>
          <w:p w:rsidR="00C02D47" w:rsidRPr="00C02D47" w:rsidRDefault="00C02D47" w:rsidP="00C02D47">
            <w:pPr>
              <w:rPr>
                <w:rFonts w:ascii="宋体" w:hAnsi="宋体"/>
                <w:szCs w:val="21"/>
              </w:rPr>
            </w:pPr>
          </w:p>
        </w:tc>
      </w:tr>
      <w:tr w:rsidR="00C02D47" w:rsidRPr="00C02D47" w:rsidTr="00EB038E">
        <w:tc>
          <w:tcPr>
            <w:tcW w:w="828" w:type="dxa"/>
          </w:tcPr>
          <w:p w:rsidR="00C02D47" w:rsidRPr="00C02D47" w:rsidRDefault="00C02D47" w:rsidP="00C02D47">
            <w:pPr>
              <w:rPr>
                <w:rFonts w:ascii="宋体" w:hAnsi="宋体"/>
                <w:szCs w:val="21"/>
              </w:rPr>
            </w:pPr>
            <w:r w:rsidRPr="00C02D47">
              <w:rPr>
                <w:rFonts w:ascii="宋体" w:hAnsi="宋体" w:hint="eastAsia"/>
                <w:szCs w:val="21"/>
              </w:rPr>
              <w:t>8</w:t>
            </w:r>
          </w:p>
        </w:tc>
        <w:tc>
          <w:tcPr>
            <w:tcW w:w="2824" w:type="dxa"/>
          </w:tcPr>
          <w:p w:rsidR="00C02D47" w:rsidRPr="00C02D47" w:rsidRDefault="00C02D47" w:rsidP="00C02D47">
            <w:pPr>
              <w:rPr>
                <w:rFonts w:ascii="宋体" w:hAnsi="宋体" w:cs="宋体"/>
                <w:kern w:val="0"/>
                <w:sz w:val="18"/>
                <w:szCs w:val="18"/>
              </w:rPr>
            </w:pPr>
          </w:p>
        </w:tc>
        <w:tc>
          <w:tcPr>
            <w:tcW w:w="2268" w:type="dxa"/>
            <w:gridSpan w:val="2"/>
          </w:tcPr>
          <w:p w:rsidR="00C02D47" w:rsidRPr="00C02D47" w:rsidRDefault="00C02D47" w:rsidP="00C02D47">
            <w:pPr>
              <w:rPr>
                <w:rFonts w:ascii="宋体" w:hAnsi="宋体"/>
                <w:szCs w:val="21"/>
              </w:rPr>
            </w:pPr>
          </w:p>
        </w:tc>
        <w:tc>
          <w:tcPr>
            <w:tcW w:w="1559" w:type="dxa"/>
            <w:gridSpan w:val="2"/>
          </w:tcPr>
          <w:p w:rsidR="00C02D47" w:rsidRPr="00C02D47" w:rsidRDefault="00C02D47" w:rsidP="00C02D47">
            <w:pPr>
              <w:rPr>
                <w:rFonts w:ascii="宋体" w:hAnsi="宋体"/>
                <w:szCs w:val="21"/>
              </w:rPr>
            </w:pPr>
          </w:p>
        </w:tc>
        <w:tc>
          <w:tcPr>
            <w:tcW w:w="1701" w:type="dxa"/>
          </w:tcPr>
          <w:p w:rsidR="00C02D47" w:rsidRPr="00C02D47" w:rsidRDefault="00C02D47" w:rsidP="00C02D47">
            <w:pPr>
              <w:rPr>
                <w:rFonts w:ascii="宋体" w:hAnsi="宋体"/>
                <w:szCs w:val="21"/>
              </w:rPr>
            </w:pPr>
          </w:p>
        </w:tc>
      </w:tr>
      <w:tr w:rsidR="00C02D47" w:rsidRPr="00C02D47" w:rsidTr="00EB038E">
        <w:tc>
          <w:tcPr>
            <w:tcW w:w="828" w:type="dxa"/>
          </w:tcPr>
          <w:p w:rsidR="00C02D47" w:rsidRPr="00C02D47" w:rsidRDefault="00C02D47" w:rsidP="00C02D47">
            <w:pPr>
              <w:rPr>
                <w:rFonts w:ascii="宋体" w:hAnsi="宋体"/>
                <w:szCs w:val="21"/>
              </w:rPr>
            </w:pPr>
            <w:r w:rsidRPr="00C02D47">
              <w:rPr>
                <w:rFonts w:ascii="宋体" w:hAnsi="宋体" w:hint="eastAsia"/>
                <w:szCs w:val="21"/>
              </w:rPr>
              <w:t>9</w:t>
            </w:r>
          </w:p>
        </w:tc>
        <w:tc>
          <w:tcPr>
            <w:tcW w:w="2824" w:type="dxa"/>
          </w:tcPr>
          <w:p w:rsidR="00C02D47" w:rsidRPr="00C02D47" w:rsidRDefault="00C02D47" w:rsidP="00C02D47">
            <w:pPr>
              <w:rPr>
                <w:rFonts w:ascii="宋体" w:hAnsi="宋体" w:cs="宋体"/>
                <w:kern w:val="0"/>
                <w:sz w:val="18"/>
                <w:szCs w:val="18"/>
              </w:rPr>
            </w:pPr>
          </w:p>
        </w:tc>
        <w:tc>
          <w:tcPr>
            <w:tcW w:w="2268" w:type="dxa"/>
            <w:gridSpan w:val="2"/>
          </w:tcPr>
          <w:p w:rsidR="00C02D47" w:rsidRPr="00C02D47" w:rsidRDefault="00C02D47" w:rsidP="00C02D47">
            <w:pPr>
              <w:rPr>
                <w:rFonts w:ascii="宋体" w:hAnsi="宋体"/>
                <w:szCs w:val="21"/>
              </w:rPr>
            </w:pPr>
          </w:p>
        </w:tc>
        <w:tc>
          <w:tcPr>
            <w:tcW w:w="1559" w:type="dxa"/>
            <w:gridSpan w:val="2"/>
          </w:tcPr>
          <w:p w:rsidR="00C02D47" w:rsidRPr="00C02D47" w:rsidRDefault="00C02D47" w:rsidP="00C02D47">
            <w:pPr>
              <w:rPr>
                <w:rFonts w:ascii="宋体" w:hAnsi="宋体"/>
                <w:szCs w:val="21"/>
              </w:rPr>
            </w:pPr>
          </w:p>
        </w:tc>
        <w:tc>
          <w:tcPr>
            <w:tcW w:w="1701" w:type="dxa"/>
          </w:tcPr>
          <w:p w:rsidR="00C02D47" w:rsidRPr="00C02D47" w:rsidRDefault="00C02D47" w:rsidP="00C02D47">
            <w:pPr>
              <w:rPr>
                <w:rFonts w:ascii="宋体" w:hAnsi="宋体"/>
                <w:szCs w:val="21"/>
              </w:rPr>
            </w:pPr>
          </w:p>
        </w:tc>
      </w:tr>
      <w:tr w:rsidR="00C02D47" w:rsidRPr="00C02D47" w:rsidTr="00EB038E">
        <w:tc>
          <w:tcPr>
            <w:tcW w:w="828" w:type="dxa"/>
          </w:tcPr>
          <w:p w:rsidR="00C02D47" w:rsidRPr="00C02D47" w:rsidRDefault="00C02D47" w:rsidP="00C02D47">
            <w:pPr>
              <w:rPr>
                <w:rFonts w:ascii="宋体" w:hAnsi="宋体"/>
                <w:szCs w:val="21"/>
              </w:rPr>
            </w:pPr>
            <w:r w:rsidRPr="00C02D47">
              <w:rPr>
                <w:rFonts w:ascii="宋体" w:hAnsi="宋体" w:hint="eastAsia"/>
                <w:szCs w:val="21"/>
              </w:rPr>
              <w:t>10</w:t>
            </w:r>
          </w:p>
        </w:tc>
        <w:tc>
          <w:tcPr>
            <w:tcW w:w="2824" w:type="dxa"/>
          </w:tcPr>
          <w:p w:rsidR="00C02D47" w:rsidRPr="00C02D47" w:rsidRDefault="00C02D47" w:rsidP="00C02D47">
            <w:pPr>
              <w:rPr>
                <w:rFonts w:ascii="宋体" w:hAnsi="宋体" w:cs="宋体"/>
                <w:kern w:val="0"/>
                <w:sz w:val="18"/>
                <w:szCs w:val="18"/>
              </w:rPr>
            </w:pPr>
          </w:p>
        </w:tc>
        <w:tc>
          <w:tcPr>
            <w:tcW w:w="2268" w:type="dxa"/>
            <w:gridSpan w:val="2"/>
          </w:tcPr>
          <w:p w:rsidR="00C02D47" w:rsidRPr="00C02D47" w:rsidRDefault="00C02D47" w:rsidP="00C02D47">
            <w:pPr>
              <w:rPr>
                <w:rFonts w:ascii="宋体" w:hAnsi="宋体"/>
                <w:szCs w:val="21"/>
              </w:rPr>
            </w:pPr>
          </w:p>
        </w:tc>
        <w:tc>
          <w:tcPr>
            <w:tcW w:w="1559" w:type="dxa"/>
            <w:gridSpan w:val="2"/>
          </w:tcPr>
          <w:p w:rsidR="00C02D47" w:rsidRPr="00C02D47" w:rsidRDefault="00C02D47" w:rsidP="00C02D47">
            <w:pPr>
              <w:rPr>
                <w:rFonts w:ascii="宋体" w:hAnsi="宋体"/>
                <w:szCs w:val="21"/>
              </w:rPr>
            </w:pPr>
          </w:p>
        </w:tc>
        <w:tc>
          <w:tcPr>
            <w:tcW w:w="1701" w:type="dxa"/>
          </w:tcPr>
          <w:p w:rsidR="00C02D47" w:rsidRPr="00C02D47" w:rsidRDefault="00C02D47" w:rsidP="00C02D47">
            <w:pPr>
              <w:rPr>
                <w:rFonts w:ascii="宋体" w:hAnsi="宋体"/>
                <w:szCs w:val="21"/>
              </w:rPr>
            </w:pPr>
          </w:p>
        </w:tc>
      </w:tr>
      <w:tr w:rsidR="00C02D47" w:rsidRPr="00C02D47" w:rsidTr="00EB038E">
        <w:tc>
          <w:tcPr>
            <w:tcW w:w="828" w:type="dxa"/>
          </w:tcPr>
          <w:p w:rsidR="00C02D47" w:rsidRPr="00C02D47" w:rsidRDefault="00C02D47" w:rsidP="00C02D47">
            <w:pPr>
              <w:rPr>
                <w:rFonts w:ascii="宋体" w:hAnsi="宋体"/>
                <w:szCs w:val="21"/>
              </w:rPr>
            </w:pPr>
            <w:r w:rsidRPr="00C02D47">
              <w:rPr>
                <w:rFonts w:ascii="宋体" w:hAnsi="宋体" w:hint="eastAsia"/>
                <w:szCs w:val="21"/>
              </w:rPr>
              <w:t>11</w:t>
            </w:r>
          </w:p>
        </w:tc>
        <w:tc>
          <w:tcPr>
            <w:tcW w:w="2824" w:type="dxa"/>
          </w:tcPr>
          <w:p w:rsidR="00C02D47" w:rsidRPr="00C02D47" w:rsidRDefault="00C02D47" w:rsidP="00C02D47">
            <w:pPr>
              <w:rPr>
                <w:rFonts w:ascii="宋体" w:hAnsi="宋体" w:cs="宋体"/>
                <w:kern w:val="0"/>
                <w:sz w:val="18"/>
                <w:szCs w:val="18"/>
              </w:rPr>
            </w:pPr>
          </w:p>
        </w:tc>
        <w:tc>
          <w:tcPr>
            <w:tcW w:w="2268" w:type="dxa"/>
            <w:gridSpan w:val="2"/>
          </w:tcPr>
          <w:p w:rsidR="00C02D47" w:rsidRPr="00C02D47" w:rsidRDefault="00C02D47" w:rsidP="00C02D47">
            <w:pPr>
              <w:rPr>
                <w:rFonts w:ascii="宋体" w:hAnsi="宋体"/>
                <w:szCs w:val="21"/>
              </w:rPr>
            </w:pPr>
          </w:p>
        </w:tc>
        <w:tc>
          <w:tcPr>
            <w:tcW w:w="1559" w:type="dxa"/>
            <w:gridSpan w:val="2"/>
          </w:tcPr>
          <w:p w:rsidR="00C02D47" w:rsidRPr="00C02D47" w:rsidRDefault="00C02D47" w:rsidP="00C02D47">
            <w:pPr>
              <w:rPr>
                <w:rFonts w:ascii="宋体" w:hAnsi="宋体"/>
                <w:szCs w:val="21"/>
              </w:rPr>
            </w:pPr>
          </w:p>
        </w:tc>
        <w:tc>
          <w:tcPr>
            <w:tcW w:w="1701" w:type="dxa"/>
          </w:tcPr>
          <w:p w:rsidR="00C02D47" w:rsidRPr="00C02D47" w:rsidRDefault="00C02D47" w:rsidP="00C02D47">
            <w:pPr>
              <w:rPr>
                <w:rFonts w:ascii="宋体" w:hAnsi="宋体"/>
                <w:szCs w:val="21"/>
              </w:rPr>
            </w:pPr>
          </w:p>
        </w:tc>
      </w:tr>
      <w:tr w:rsidR="00C02D47" w:rsidRPr="00C02D47" w:rsidTr="00EB038E">
        <w:tc>
          <w:tcPr>
            <w:tcW w:w="828" w:type="dxa"/>
          </w:tcPr>
          <w:p w:rsidR="00C02D47" w:rsidRPr="00C02D47" w:rsidRDefault="00C02D47" w:rsidP="00C02D47">
            <w:pPr>
              <w:rPr>
                <w:rFonts w:ascii="宋体" w:hAnsi="宋体"/>
                <w:szCs w:val="21"/>
              </w:rPr>
            </w:pPr>
            <w:r w:rsidRPr="00C02D47">
              <w:rPr>
                <w:rFonts w:ascii="宋体" w:hAnsi="宋体" w:hint="eastAsia"/>
                <w:szCs w:val="21"/>
              </w:rPr>
              <w:t>12</w:t>
            </w:r>
          </w:p>
        </w:tc>
        <w:tc>
          <w:tcPr>
            <w:tcW w:w="2824" w:type="dxa"/>
          </w:tcPr>
          <w:p w:rsidR="00C02D47" w:rsidRPr="00C02D47" w:rsidRDefault="00C02D47" w:rsidP="00C02D47">
            <w:pPr>
              <w:rPr>
                <w:rFonts w:ascii="宋体" w:hAnsi="宋体" w:cs="宋体"/>
                <w:kern w:val="0"/>
                <w:sz w:val="18"/>
                <w:szCs w:val="18"/>
              </w:rPr>
            </w:pPr>
          </w:p>
        </w:tc>
        <w:tc>
          <w:tcPr>
            <w:tcW w:w="2268" w:type="dxa"/>
            <w:gridSpan w:val="2"/>
          </w:tcPr>
          <w:p w:rsidR="00C02D47" w:rsidRPr="00C02D47" w:rsidRDefault="00C02D47" w:rsidP="00C02D47">
            <w:pPr>
              <w:rPr>
                <w:rFonts w:ascii="宋体" w:hAnsi="宋体"/>
                <w:szCs w:val="21"/>
              </w:rPr>
            </w:pPr>
          </w:p>
        </w:tc>
        <w:tc>
          <w:tcPr>
            <w:tcW w:w="1559" w:type="dxa"/>
            <w:gridSpan w:val="2"/>
          </w:tcPr>
          <w:p w:rsidR="00C02D47" w:rsidRPr="00C02D47" w:rsidRDefault="00C02D47" w:rsidP="00C02D47">
            <w:pPr>
              <w:rPr>
                <w:rFonts w:ascii="宋体" w:hAnsi="宋体"/>
                <w:szCs w:val="21"/>
              </w:rPr>
            </w:pPr>
          </w:p>
        </w:tc>
        <w:tc>
          <w:tcPr>
            <w:tcW w:w="1701" w:type="dxa"/>
          </w:tcPr>
          <w:p w:rsidR="00C02D47" w:rsidRPr="00C02D47" w:rsidRDefault="00C02D47" w:rsidP="00C02D47">
            <w:pPr>
              <w:rPr>
                <w:rFonts w:ascii="宋体" w:hAnsi="宋体"/>
                <w:szCs w:val="21"/>
              </w:rPr>
            </w:pPr>
          </w:p>
        </w:tc>
      </w:tr>
      <w:tr w:rsidR="00C02D47" w:rsidRPr="00C02D47" w:rsidTr="00EB038E">
        <w:tc>
          <w:tcPr>
            <w:tcW w:w="828" w:type="dxa"/>
          </w:tcPr>
          <w:p w:rsidR="00C02D47" w:rsidRPr="00C02D47" w:rsidRDefault="00C02D47" w:rsidP="00C02D47">
            <w:pPr>
              <w:rPr>
                <w:rFonts w:ascii="宋体" w:hAnsi="宋体"/>
                <w:szCs w:val="21"/>
              </w:rPr>
            </w:pPr>
            <w:r w:rsidRPr="00C02D47">
              <w:rPr>
                <w:rFonts w:ascii="宋体" w:hAnsi="宋体" w:hint="eastAsia"/>
                <w:szCs w:val="21"/>
              </w:rPr>
              <w:t>13</w:t>
            </w:r>
          </w:p>
        </w:tc>
        <w:tc>
          <w:tcPr>
            <w:tcW w:w="2824" w:type="dxa"/>
          </w:tcPr>
          <w:p w:rsidR="00C02D47" w:rsidRPr="00C02D47" w:rsidRDefault="00C02D47" w:rsidP="00A87DCB">
            <w:pPr>
              <w:rPr>
                <w:rFonts w:ascii="宋体" w:hAnsi="宋体"/>
                <w:sz w:val="18"/>
                <w:szCs w:val="18"/>
              </w:rPr>
            </w:pPr>
          </w:p>
        </w:tc>
        <w:tc>
          <w:tcPr>
            <w:tcW w:w="2268" w:type="dxa"/>
            <w:gridSpan w:val="2"/>
          </w:tcPr>
          <w:p w:rsidR="00C02D47" w:rsidRPr="00C02D47" w:rsidRDefault="00C02D47" w:rsidP="00C02D47">
            <w:pPr>
              <w:rPr>
                <w:rFonts w:ascii="宋体" w:hAnsi="宋体"/>
                <w:szCs w:val="21"/>
              </w:rPr>
            </w:pPr>
          </w:p>
        </w:tc>
        <w:tc>
          <w:tcPr>
            <w:tcW w:w="1559" w:type="dxa"/>
            <w:gridSpan w:val="2"/>
          </w:tcPr>
          <w:p w:rsidR="00C02D47" w:rsidRPr="00C02D47" w:rsidRDefault="00C02D47" w:rsidP="00C02D47">
            <w:pPr>
              <w:rPr>
                <w:rFonts w:ascii="宋体" w:hAnsi="宋体"/>
                <w:szCs w:val="21"/>
              </w:rPr>
            </w:pPr>
          </w:p>
        </w:tc>
        <w:tc>
          <w:tcPr>
            <w:tcW w:w="1701" w:type="dxa"/>
          </w:tcPr>
          <w:p w:rsidR="00C02D47" w:rsidRPr="00C02D47" w:rsidRDefault="00C02D47" w:rsidP="00C02D47">
            <w:pPr>
              <w:rPr>
                <w:rFonts w:ascii="宋体" w:hAnsi="宋体"/>
                <w:szCs w:val="21"/>
              </w:rPr>
            </w:pPr>
          </w:p>
        </w:tc>
      </w:tr>
      <w:tr w:rsidR="00C02D47" w:rsidRPr="00C02D47" w:rsidTr="00EB038E">
        <w:tc>
          <w:tcPr>
            <w:tcW w:w="828" w:type="dxa"/>
          </w:tcPr>
          <w:p w:rsidR="00C02D47" w:rsidRPr="00C02D47" w:rsidRDefault="00C02D47" w:rsidP="00C02D47">
            <w:pPr>
              <w:rPr>
                <w:rFonts w:ascii="宋体" w:hAnsi="宋体"/>
                <w:szCs w:val="21"/>
              </w:rPr>
            </w:pPr>
            <w:r w:rsidRPr="00C02D47">
              <w:rPr>
                <w:rFonts w:ascii="宋体" w:hAnsi="宋体" w:hint="eastAsia"/>
                <w:szCs w:val="21"/>
              </w:rPr>
              <w:t>14</w:t>
            </w:r>
          </w:p>
        </w:tc>
        <w:tc>
          <w:tcPr>
            <w:tcW w:w="2824" w:type="dxa"/>
          </w:tcPr>
          <w:p w:rsidR="00C02D47" w:rsidRPr="00C02D47" w:rsidRDefault="00C02D47" w:rsidP="00C02D47">
            <w:pPr>
              <w:rPr>
                <w:rFonts w:ascii="宋体" w:hAnsi="宋体"/>
                <w:sz w:val="18"/>
                <w:szCs w:val="18"/>
              </w:rPr>
            </w:pPr>
          </w:p>
        </w:tc>
        <w:tc>
          <w:tcPr>
            <w:tcW w:w="2268" w:type="dxa"/>
            <w:gridSpan w:val="2"/>
          </w:tcPr>
          <w:p w:rsidR="00C02D47" w:rsidRPr="00C02D47" w:rsidRDefault="00C02D47" w:rsidP="00C02D47">
            <w:pPr>
              <w:rPr>
                <w:rFonts w:ascii="宋体" w:hAnsi="宋体"/>
                <w:szCs w:val="21"/>
              </w:rPr>
            </w:pPr>
          </w:p>
        </w:tc>
        <w:tc>
          <w:tcPr>
            <w:tcW w:w="1559" w:type="dxa"/>
            <w:gridSpan w:val="2"/>
          </w:tcPr>
          <w:p w:rsidR="00C02D47" w:rsidRPr="00C02D47" w:rsidRDefault="00C02D47" w:rsidP="00C02D47">
            <w:pPr>
              <w:rPr>
                <w:rFonts w:ascii="宋体" w:hAnsi="宋体"/>
                <w:szCs w:val="21"/>
              </w:rPr>
            </w:pPr>
          </w:p>
        </w:tc>
        <w:tc>
          <w:tcPr>
            <w:tcW w:w="1701" w:type="dxa"/>
          </w:tcPr>
          <w:p w:rsidR="00C02D47" w:rsidRPr="00C02D47" w:rsidRDefault="00C02D47" w:rsidP="00C02D47">
            <w:pPr>
              <w:rPr>
                <w:rFonts w:ascii="宋体" w:hAnsi="宋体"/>
                <w:szCs w:val="21"/>
              </w:rPr>
            </w:pPr>
          </w:p>
        </w:tc>
      </w:tr>
    </w:tbl>
    <w:p w:rsidR="00C02D47" w:rsidRPr="00C02D47" w:rsidRDefault="00C02D47" w:rsidP="00C02D47">
      <w:pPr>
        <w:spacing w:line="360" w:lineRule="auto"/>
        <w:rPr>
          <w:rFonts w:ascii="宋体" w:hAnsi="宋体"/>
          <w:szCs w:val="21"/>
        </w:rPr>
      </w:pPr>
    </w:p>
    <w:p w:rsidR="00C02D47" w:rsidRPr="00C02D47" w:rsidRDefault="00C02D47" w:rsidP="00C02D47">
      <w:pPr>
        <w:spacing w:line="360" w:lineRule="auto"/>
        <w:rPr>
          <w:rFonts w:ascii="宋体" w:hAnsi="宋体"/>
          <w:szCs w:val="21"/>
        </w:rPr>
      </w:pPr>
    </w:p>
    <w:p w:rsidR="00C02D47" w:rsidRPr="00C02D47" w:rsidRDefault="00C02D47" w:rsidP="00C02D47">
      <w:pPr>
        <w:spacing w:line="360" w:lineRule="auto"/>
        <w:rPr>
          <w:rFonts w:ascii="宋体" w:hAnsi="宋体"/>
          <w:szCs w:val="21"/>
        </w:rPr>
      </w:pPr>
    </w:p>
    <w:p w:rsidR="00C02D47" w:rsidRPr="00C02D47" w:rsidRDefault="00C02D47" w:rsidP="00C02D47">
      <w:pPr>
        <w:spacing w:line="360" w:lineRule="auto"/>
        <w:rPr>
          <w:rFonts w:ascii="宋体" w:hAnsi="宋体"/>
          <w:szCs w:val="21"/>
        </w:rPr>
      </w:pPr>
    </w:p>
    <w:p w:rsidR="00C02D47" w:rsidRPr="00C02D47" w:rsidRDefault="00C02D47" w:rsidP="00C02D47">
      <w:pPr>
        <w:spacing w:line="360" w:lineRule="auto"/>
        <w:rPr>
          <w:rFonts w:ascii="宋体" w:hAnsi="宋体"/>
          <w:szCs w:val="21"/>
        </w:rPr>
      </w:pPr>
    </w:p>
    <w:p w:rsidR="00C02D47" w:rsidRPr="00C02D47" w:rsidRDefault="00C02D47" w:rsidP="00C02D47">
      <w:pPr>
        <w:spacing w:line="360" w:lineRule="auto"/>
        <w:rPr>
          <w:rFonts w:ascii="宋体" w:hAnsi="宋体"/>
          <w:szCs w:val="21"/>
        </w:rPr>
      </w:pPr>
    </w:p>
    <w:p w:rsidR="00C02D47" w:rsidRPr="00C02D47" w:rsidRDefault="00C02D47" w:rsidP="00C02D47">
      <w:pPr>
        <w:spacing w:line="360" w:lineRule="auto"/>
        <w:rPr>
          <w:rFonts w:ascii="宋体" w:hAnsi="宋体"/>
          <w:szCs w:val="21"/>
        </w:rPr>
      </w:pPr>
    </w:p>
    <w:p w:rsidR="00C02D47" w:rsidRPr="00C02D47" w:rsidRDefault="00C02D47" w:rsidP="00C02D47">
      <w:pPr>
        <w:spacing w:line="360" w:lineRule="auto"/>
        <w:rPr>
          <w:rFonts w:ascii="宋体" w:hAnsi="宋体"/>
          <w:szCs w:val="21"/>
        </w:rPr>
      </w:pPr>
    </w:p>
    <w:p w:rsidR="00C02D47" w:rsidRPr="00C02D47" w:rsidRDefault="00C02D47" w:rsidP="00C02D47">
      <w:pPr>
        <w:spacing w:line="360" w:lineRule="auto"/>
        <w:rPr>
          <w:rFonts w:ascii="宋体" w:hAnsi="宋体"/>
          <w:szCs w:val="21"/>
        </w:rPr>
      </w:pPr>
    </w:p>
    <w:p w:rsidR="00C02D47" w:rsidRPr="00C02D47" w:rsidRDefault="00C02D47" w:rsidP="00C02D47">
      <w:pPr>
        <w:spacing w:line="360" w:lineRule="auto"/>
        <w:rPr>
          <w:rFonts w:ascii="宋体" w:hAnsi="宋体"/>
          <w:szCs w:val="21"/>
        </w:rPr>
      </w:pPr>
    </w:p>
    <w:p w:rsidR="00C02D47" w:rsidRPr="00C02D47" w:rsidRDefault="00C02D47" w:rsidP="00C02D47">
      <w:pPr>
        <w:tabs>
          <w:tab w:val="left" w:pos="7797"/>
        </w:tabs>
        <w:spacing w:line="360" w:lineRule="auto"/>
        <w:rPr>
          <w:rFonts w:ascii="宋体" w:hAnsi="宋体"/>
          <w:szCs w:val="21"/>
        </w:rPr>
      </w:pPr>
    </w:p>
    <w:p w:rsidR="00C02D47" w:rsidRPr="00C02D47" w:rsidRDefault="00C02D47" w:rsidP="00C02D47">
      <w:pPr>
        <w:tabs>
          <w:tab w:val="left" w:pos="7797"/>
        </w:tabs>
        <w:spacing w:line="360" w:lineRule="auto"/>
        <w:rPr>
          <w:rFonts w:ascii="宋体" w:hAnsi="宋体"/>
          <w:szCs w:val="21"/>
        </w:rPr>
      </w:pPr>
      <w:r w:rsidRPr="00C02D47">
        <w:rPr>
          <w:rFonts w:ascii="宋体" w:hAnsi="宋体" w:hint="eastAsia"/>
          <w:b/>
          <w:szCs w:val="21"/>
        </w:rPr>
        <w:t>说明：</w:t>
      </w:r>
    </w:p>
    <w:p w:rsidR="00C02D47" w:rsidRPr="00C02D47" w:rsidRDefault="00C02D47" w:rsidP="00C02D47">
      <w:pPr>
        <w:tabs>
          <w:tab w:val="left" w:pos="7797"/>
        </w:tabs>
        <w:spacing w:line="360" w:lineRule="auto"/>
        <w:rPr>
          <w:rFonts w:ascii="宋体" w:hAnsi="宋体"/>
          <w:szCs w:val="21"/>
        </w:rPr>
      </w:pPr>
      <w:r w:rsidRPr="00C02D47">
        <w:rPr>
          <w:rFonts w:ascii="宋体" w:hAnsi="宋体" w:hint="eastAsia"/>
          <w:szCs w:val="21"/>
        </w:rPr>
        <w:t>1、请投标人逐条响应商务条款。</w:t>
      </w:r>
    </w:p>
    <w:p w:rsidR="00C02D47" w:rsidRPr="00C02D47" w:rsidRDefault="00C02D47" w:rsidP="00C02D47">
      <w:pPr>
        <w:spacing w:line="360" w:lineRule="auto"/>
        <w:rPr>
          <w:rFonts w:ascii="宋体" w:hAnsi="宋体"/>
          <w:szCs w:val="21"/>
        </w:rPr>
      </w:pPr>
      <w:r w:rsidRPr="00C02D47">
        <w:rPr>
          <w:rFonts w:ascii="宋体" w:hAnsi="宋体" w:hint="eastAsia"/>
          <w:szCs w:val="21"/>
        </w:rPr>
        <w:t>2、投标文件中对标注（"★"）号的重要条款不响应或任何的不满足（负偏离），将导致投标无效。</w:t>
      </w:r>
    </w:p>
    <w:p w:rsidR="00C02D47" w:rsidRPr="00C02D47" w:rsidRDefault="00C02D47" w:rsidP="00C02D47">
      <w:pPr>
        <w:spacing w:line="360" w:lineRule="auto"/>
        <w:rPr>
          <w:rFonts w:ascii="宋体" w:hAnsi="宋体"/>
          <w:szCs w:val="21"/>
          <w:u w:val="single"/>
        </w:rPr>
      </w:pPr>
      <w:r w:rsidRPr="00C02D47">
        <w:rPr>
          <w:rFonts w:ascii="宋体" w:hAnsi="宋体" w:hint="eastAsia"/>
          <w:szCs w:val="21"/>
        </w:rPr>
        <w:t>投标人代表签字：</w:t>
      </w:r>
      <w:r w:rsidRPr="00C02D47">
        <w:rPr>
          <w:rFonts w:ascii="宋体" w:hAnsi="宋体" w:hint="eastAsia"/>
          <w:szCs w:val="21"/>
          <w:u w:val="single"/>
        </w:rPr>
        <w:t xml:space="preserve">                              </w:t>
      </w:r>
    </w:p>
    <w:p w:rsidR="00C02D47" w:rsidRPr="00C02D47" w:rsidRDefault="00C02D47" w:rsidP="00C02D47">
      <w:pPr>
        <w:spacing w:line="360" w:lineRule="auto"/>
        <w:rPr>
          <w:rFonts w:ascii="宋体" w:hAnsi="宋体"/>
          <w:szCs w:val="21"/>
          <w:u w:val="single"/>
        </w:rPr>
      </w:pPr>
    </w:p>
    <w:p w:rsidR="00C02D47" w:rsidRPr="00C02D47" w:rsidRDefault="00C02D47" w:rsidP="00C02D47">
      <w:pPr>
        <w:spacing w:line="360" w:lineRule="auto"/>
        <w:rPr>
          <w:rFonts w:ascii="宋体" w:hAnsi="宋体"/>
          <w:szCs w:val="21"/>
        </w:rPr>
      </w:pPr>
      <w:r w:rsidRPr="00C02D47">
        <w:rPr>
          <w:rFonts w:ascii="宋体" w:hAnsi="宋体" w:hint="eastAsia"/>
          <w:szCs w:val="21"/>
        </w:rPr>
        <w:t>单位盖章（公章）：</w:t>
      </w:r>
      <w:r w:rsidRPr="00C02D47">
        <w:rPr>
          <w:rFonts w:ascii="宋体" w:hAnsi="宋体" w:hint="eastAsia"/>
          <w:szCs w:val="21"/>
          <w:u w:val="single"/>
        </w:rPr>
        <w:t xml:space="preserve">                              </w:t>
      </w:r>
    </w:p>
    <w:p w:rsidR="00C02D47" w:rsidRPr="00C02D47" w:rsidRDefault="00C02D47" w:rsidP="00C02D47">
      <w:pPr>
        <w:spacing w:line="400" w:lineRule="exact"/>
        <w:ind w:leftChars="200" w:left="420"/>
        <w:rPr>
          <w:rFonts w:hAnsi="宋体"/>
          <w:b/>
          <w:szCs w:val="21"/>
        </w:rPr>
      </w:pPr>
    </w:p>
    <w:p w:rsidR="00C02D47" w:rsidRPr="00C02D47" w:rsidRDefault="00C02D47" w:rsidP="00C02D47">
      <w:pPr>
        <w:spacing w:line="400" w:lineRule="exact"/>
        <w:ind w:leftChars="200" w:left="420"/>
        <w:rPr>
          <w:rFonts w:hAnsi="宋体"/>
          <w:b/>
          <w:szCs w:val="21"/>
        </w:rPr>
      </w:pPr>
    </w:p>
    <w:p w:rsidR="00C02D47" w:rsidRPr="00C02D47" w:rsidRDefault="00C02D47" w:rsidP="00C02D47">
      <w:pPr>
        <w:spacing w:line="400" w:lineRule="exact"/>
        <w:ind w:leftChars="200" w:left="420"/>
        <w:rPr>
          <w:rFonts w:hAnsi="宋体"/>
          <w:b/>
          <w:szCs w:val="21"/>
        </w:rPr>
      </w:pPr>
      <w:r w:rsidRPr="00C02D47">
        <w:rPr>
          <w:rFonts w:hAnsi="宋体"/>
          <w:b/>
          <w:szCs w:val="21"/>
        </w:rPr>
        <w:t>注：</w:t>
      </w:r>
    </w:p>
    <w:p w:rsidR="00C02D47" w:rsidRPr="00C02D47" w:rsidRDefault="00C02D47" w:rsidP="00C02D47">
      <w:pPr>
        <w:spacing w:line="400" w:lineRule="exact"/>
        <w:ind w:leftChars="200" w:left="420"/>
        <w:rPr>
          <w:b/>
          <w:szCs w:val="21"/>
        </w:rPr>
      </w:pPr>
      <w:r w:rsidRPr="00C02D47">
        <w:rPr>
          <w:b/>
          <w:szCs w:val="21"/>
        </w:rPr>
        <w:t>1</w:t>
      </w:r>
      <w:r w:rsidRPr="00C02D47">
        <w:rPr>
          <w:rFonts w:hAnsi="宋体"/>
          <w:b/>
          <w:szCs w:val="21"/>
        </w:rPr>
        <w:t>、投标人必须严格按照此表格，逐条对照《招标文件》商务条款</w:t>
      </w:r>
      <w:r w:rsidRPr="00C02D47">
        <w:rPr>
          <w:rFonts w:hAnsi="宋体" w:hint="eastAsia"/>
          <w:b/>
          <w:szCs w:val="21"/>
        </w:rPr>
        <w:t>的</w:t>
      </w:r>
      <w:r w:rsidRPr="00C02D47">
        <w:rPr>
          <w:rFonts w:hAnsi="宋体"/>
          <w:b/>
          <w:szCs w:val="21"/>
        </w:rPr>
        <w:t>全部内容要求</w:t>
      </w:r>
      <w:r w:rsidRPr="00C02D47">
        <w:rPr>
          <w:rFonts w:ascii="华文中宋" w:eastAsia="华文中宋" w:hAnsi="华文中宋" w:hint="eastAsia"/>
          <w:b/>
          <w:szCs w:val="21"/>
        </w:rPr>
        <w:t>一一</w:t>
      </w:r>
      <w:r w:rsidRPr="00C02D47">
        <w:rPr>
          <w:rFonts w:hAnsi="宋体" w:hint="eastAsia"/>
          <w:b/>
          <w:szCs w:val="21"/>
        </w:rPr>
        <w:t>响应，在“投标响应”栏填写对</w:t>
      </w:r>
      <w:r w:rsidRPr="00C02D47">
        <w:rPr>
          <w:rFonts w:ascii="宋体" w:hAnsi="宋体" w:hint="eastAsia"/>
          <w:b/>
          <w:szCs w:val="21"/>
        </w:rPr>
        <w:t>投标人商务要求的响应情况</w:t>
      </w:r>
      <w:r w:rsidRPr="00C02D47">
        <w:rPr>
          <w:rFonts w:hAnsi="宋体" w:hint="eastAsia"/>
          <w:b/>
          <w:szCs w:val="21"/>
        </w:rPr>
        <w:t>；在“满足与否”栏填写“满足”或“不满足”；</w:t>
      </w:r>
      <w:r w:rsidRPr="00C02D47">
        <w:rPr>
          <w:rFonts w:hint="eastAsia"/>
        </w:rPr>
        <w:t xml:space="preserve"> </w:t>
      </w:r>
      <w:r w:rsidRPr="00C02D47">
        <w:rPr>
          <w:rFonts w:hAnsi="宋体" w:hint="eastAsia"/>
          <w:b/>
          <w:szCs w:val="21"/>
        </w:rPr>
        <w:t>如有说明或佐证材料可在“说明”栏中填写该材料在投标文件的页码。</w:t>
      </w:r>
    </w:p>
    <w:p w:rsidR="00C02D47" w:rsidRPr="00C02D47" w:rsidRDefault="00C02D47" w:rsidP="00C02D47">
      <w:pPr>
        <w:spacing w:line="400" w:lineRule="exact"/>
        <w:ind w:leftChars="200" w:left="420"/>
        <w:rPr>
          <w:b/>
          <w:szCs w:val="21"/>
        </w:rPr>
      </w:pPr>
      <w:r w:rsidRPr="00C02D47">
        <w:rPr>
          <w:b/>
          <w:szCs w:val="21"/>
        </w:rPr>
        <w:t>2</w:t>
      </w:r>
      <w:r w:rsidRPr="00C02D47">
        <w:rPr>
          <w:rFonts w:hAnsi="宋体"/>
          <w:b/>
          <w:szCs w:val="21"/>
        </w:rPr>
        <w:t>、</w:t>
      </w:r>
      <w:proofErr w:type="gramStart"/>
      <w:r w:rsidRPr="00C02D47">
        <w:rPr>
          <w:rFonts w:hAnsi="宋体" w:hint="eastAsia"/>
          <w:b/>
          <w:szCs w:val="21"/>
        </w:rPr>
        <w:t>未逐</w:t>
      </w:r>
      <w:proofErr w:type="gramEnd"/>
      <w:r w:rsidRPr="00C02D47">
        <w:rPr>
          <w:rFonts w:hAnsi="宋体" w:hint="eastAsia"/>
          <w:b/>
          <w:szCs w:val="21"/>
        </w:rPr>
        <w:t>条填写、填写不足、不详或不实，评标委员会有权拒绝其投标。</w:t>
      </w:r>
    </w:p>
    <w:p w:rsidR="00C02D47" w:rsidRPr="00C02D47" w:rsidRDefault="00C02D47" w:rsidP="00C02D47">
      <w:pPr>
        <w:spacing w:line="360" w:lineRule="auto"/>
      </w:pPr>
    </w:p>
    <w:p w:rsidR="00C02D47" w:rsidRPr="00C02D47" w:rsidRDefault="00C02D47" w:rsidP="00C02D47">
      <w:pPr>
        <w:adjustRightInd w:val="0"/>
        <w:snapToGrid w:val="0"/>
        <w:spacing w:line="360" w:lineRule="auto"/>
        <w:rPr>
          <w:rFonts w:ascii="黑体" w:eastAsia="黑体"/>
          <w:b/>
          <w:bCs/>
          <w:sz w:val="24"/>
        </w:rPr>
      </w:pPr>
    </w:p>
    <w:p w:rsidR="00C02D47" w:rsidRPr="00C02D47" w:rsidRDefault="00C02D47" w:rsidP="00C02D47">
      <w:pPr>
        <w:adjustRightInd w:val="0"/>
        <w:snapToGrid w:val="0"/>
        <w:spacing w:line="360" w:lineRule="auto"/>
        <w:rPr>
          <w:rFonts w:ascii="黑体" w:eastAsia="黑体"/>
          <w:b/>
          <w:bCs/>
          <w:sz w:val="24"/>
        </w:rPr>
      </w:pPr>
    </w:p>
    <w:p w:rsidR="00C02D47" w:rsidRPr="00C02D47" w:rsidRDefault="00C02D47" w:rsidP="00C02D47">
      <w:pPr>
        <w:adjustRightInd w:val="0"/>
        <w:snapToGrid w:val="0"/>
        <w:spacing w:line="360" w:lineRule="auto"/>
        <w:rPr>
          <w:rFonts w:ascii="黑体" w:eastAsia="黑体"/>
          <w:b/>
          <w:bCs/>
          <w:sz w:val="24"/>
        </w:rPr>
      </w:pPr>
    </w:p>
    <w:p w:rsidR="00C02D47" w:rsidRPr="00C02D47" w:rsidRDefault="00C02D47" w:rsidP="00C02D47">
      <w:pPr>
        <w:keepNext/>
        <w:keepLines/>
        <w:spacing w:before="260" w:after="260" w:line="416" w:lineRule="auto"/>
        <w:ind w:left="420"/>
        <w:jc w:val="center"/>
        <w:outlineLvl w:val="1"/>
        <w:rPr>
          <w:rFonts w:ascii="Cambria" w:hAnsi="Cambria"/>
          <w:b/>
          <w:bCs/>
          <w:sz w:val="32"/>
          <w:szCs w:val="32"/>
        </w:rPr>
      </w:pPr>
      <w:bookmarkStart w:id="13" w:name="_Toc138923545"/>
      <w:r w:rsidRPr="00C02D47">
        <w:rPr>
          <w:rFonts w:ascii="Cambria" w:hAnsi="Cambria" w:hint="eastAsia"/>
          <w:b/>
          <w:bCs/>
          <w:sz w:val="32"/>
          <w:szCs w:val="32"/>
        </w:rPr>
        <w:t>八、技术条款对照说明表</w:t>
      </w:r>
      <w:bookmarkEnd w:id="13"/>
    </w:p>
    <w:p w:rsidR="00C02D47" w:rsidRPr="00C02D47" w:rsidRDefault="00C02D47" w:rsidP="00C02D47">
      <w:pPr>
        <w:spacing w:line="360" w:lineRule="auto"/>
        <w:jc w:val="left"/>
        <w:rPr>
          <w:rFonts w:ascii="宋体" w:hAnsi="宋体"/>
          <w:szCs w:val="21"/>
          <w:u w:val="single"/>
        </w:rPr>
      </w:pPr>
      <w:r w:rsidRPr="00C02D47">
        <w:rPr>
          <w:rFonts w:ascii="宋体" w:hAnsi="宋体" w:hint="eastAsia"/>
          <w:szCs w:val="21"/>
        </w:rPr>
        <w:t>投标人名称</w:t>
      </w:r>
      <w:r w:rsidRPr="00C02D47">
        <w:rPr>
          <w:rFonts w:ascii="宋体" w:hAnsi="宋体" w:hint="eastAsia"/>
          <w:szCs w:val="21"/>
          <w:u w:val="single"/>
        </w:rPr>
        <w:t xml:space="preserve">                         </w:t>
      </w:r>
      <w:r w:rsidRPr="00C02D47">
        <w:rPr>
          <w:rFonts w:ascii="宋体" w:hAnsi="宋体" w:hint="eastAsia"/>
          <w:szCs w:val="21"/>
        </w:rPr>
        <w:t xml:space="preserve">              </w:t>
      </w:r>
      <w:r w:rsidRPr="00C02D47">
        <w:rPr>
          <w:rFonts w:hAnsi="宋体"/>
          <w:szCs w:val="21"/>
        </w:rPr>
        <w:t>招标期号</w:t>
      </w:r>
      <w:r w:rsidRPr="00C02D47">
        <w:rPr>
          <w:rFonts w:hAnsi="宋体"/>
          <w:szCs w:val="21"/>
          <w:u w:val="single"/>
        </w:rPr>
        <w:t xml:space="preserve">           </w:t>
      </w:r>
      <w:r w:rsidRPr="00C02D47">
        <w:rPr>
          <w:rFonts w:hAnsi="宋体" w:hint="eastAsia"/>
          <w:szCs w:val="21"/>
          <w:u w:val="single"/>
        </w:rPr>
        <w:t xml:space="preserve">          </w:t>
      </w:r>
      <w:r w:rsidRPr="00C02D47">
        <w:rPr>
          <w:rFonts w:hAnsi="宋体"/>
          <w:szCs w:val="21"/>
        </w:rPr>
        <w:t xml:space="preserve">  </w:t>
      </w:r>
      <w:r w:rsidRPr="00C02D47">
        <w:rPr>
          <w:rFonts w:hAnsi="宋体" w:hint="eastAsia"/>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2693"/>
        <w:gridCol w:w="2126"/>
        <w:gridCol w:w="709"/>
        <w:gridCol w:w="2410"/>
      </w:tblGrid>
      <w:tr w:rsidR="00C02D47" w:rsidRPr="00C02D47" w:rsidTr="0074625F">
        <w:tc>
          <w:tcPr>
            <w:tcW w:w="392" w:type="dxa"/>
            <w:vAlign w:val="center"/>
          </w:tcPr>
          <w:p w:rsidR="00C02D47" w:rsidRPr="00C02D47" w:rsidRDefault="00C02D47" w:rsidP="00C02D47">
            <w:pPr>
              <w:jc w:val="center"/>
              <w:rPr>
                <w:rFonts w:ascii="宋体" w:hAnsi="宋体"/>
                <w:szCs w:val="21"/>
              </w:rPr>
            </w:pPr>
            <w:r w:rsidRPr="00C02D47">
              <w:rPr>
                <w:rFonts w:ascii="宋体" w:hAnsi="宋体" w:hint="eastAsia"/>
                <w:szCs w:val="21"/>
              </w:rPr>
              <w:t>序号</w:t>
            </w:r>
          </w:p>
        </w:tc>
        <w:tc>
          <w:tcPr>
            <w:tcW w:w="2693" w:type="dxa"/>
            <w:vAlign w:val="center"/>
          </w:tcPr>
          <w:p w:rsidR="00C02D47" w:rsidRPr="00C02D47" w:rsidRDefault="00C02D47" w:rsidP="00C02D47">
            <w:pPr>
              <w:jc w:val="center"/>
              <w:rPr>
                <w:rFonts w:ascii="宋体" w:hAnsi="宋体"/>
                <w:szCs w:val="21"/>
              </w:rPr>
            </w:pPr>
            <w:r w:rsidRPr="00C02D47">
              <w:rPr>
                <w:rFonts w:ascii="宋体" w:hAnsi="宋体" w:hint="eastAsia"/>
                <w:szCs w:val="21"/>
              </w:rPr>
              <w:t>招标文件技术要求</w:t>
            </w:r>
          </w:p>
          <w:p w:rsidR="00C02D47" w:rsidRPr="00C02D47" w:rsidRDefault="00C02D47" w:rsidP="00C02D47">
            <w:pPr>
              <w:jc w:val="center"/>
              <w:rPr>
                <w:rFonts w:ascii="宋体" w:hAnsi="宋体"/>
                <w:szCs w:val="21"/>
              </w:rPr>
            </w:pPr>
            <w:r w:rsidRPr="00C02D47">
              <w:rPr>
                <w:rFonts w:ascii="宋体" w:hAnsi="宋体" w:hint="eastAsia"/>
                <w:b/>
                <w:szCs w:val="21"/>
              </w:rPr>
              <w:t>（按</w:t>
            </w:r>
            <w:r w:rsidRPr="00C02D47">
              <w:rPr>
                <w:rFonts w:ascii="宋体" w:hAnsi="宋体" w:hint="eastAsia"/>
                <w:b/>
                <w:szCs w:val="21"/>
                <w:highlight w:val="yellow"/>
              </w:rPr>
              <w:t>技术要求</w:t>
            </w:r>
            <w:r w:rsidRPr="00C02D47">
              <w:rPr>
                <w:rFonts w:ascii="宋体" w:hAnsi="宋体" w:hint="eastAsia"/>
                <w:b/>
                <w:szCs w:val="21"/>
              </w:rPr>
              <w:t>的内容逐条填写）</w:t>
            </w:r>
          </w:p>
        </w:tc>
        <w:tc>
          <w:tcPr>
            <w:tcW w:w="2126" w:type="dxa"/>
            <w:vAlign w:val="center"/>
          </w:tcPr>
          <w:p w:rsidR="00C02D47" w:rsidRPr="00C02D47" w:rsidRDefault="00C02D47" w:rsidP="00C02D47">
            <w:pPr>
              <w:jc w:val="center"/>
              <w:rPr>
                <w:rFonts w:ascii="宋体" w:hAnsi="宋体"/>
                <w:szCs w:val="21"/>
              </w:rPr>
            </w:pPr>
            <w:r w:rsidRPr="00C02D47">
              <w:rPr>
                <w:rFonts w:ascii="宋体" w:hAnsi="宋体" w:hint="eastAsia"/>
                <w:szCs w:val="21"/>
              </w:rPr>
              <w:t>投标响应</w:t>
            </w:r>
          </w:p>
          <w:p w:rsidR="00C02D47" w:rsidRPr="00C02D47" w:rsidRDefault="00C02D47" w:rsidP="00C02D47">
            <w:pPr>
              <w:jc w:val="center"/>
              <w:rPr>
                <w:rFonts w:ascii="宋体" w:hAnsi="宋体"/>
                <w:b/>
                <w:szCs w:val="21"/>
              </w:rPr>
            </w:pPr>
            <w:r w:rsidRPr="00C02D47">
              <w:rPr>
                <w:rFonts w:ascii="宋体" w:hAnsi="宋体" w:hint="eastAsia"/>
                <w:b/>
                <w:szCs w:val="21"/>
              </w:rPr>
              <w:t>（详细填写所投产品技术参数）</w:t>
            </w:r>
          </w:p>
        </w:tc>
        <w:tc>
          <w:tcPr>
            <w:tcW w:w="709" w:type="dxa"/>
            <w:vAlign w:val="center"/>
          </w:tcPr>
          <w:p w:rsidR="00C02D47" w:rsidRPr="00C02D47" w:rsidRDefault="00C02D47" w:rsidP="00C02D47">
            <w:pPr>
              <w:jc w:val="center"/>
              <w:rPr>
                <w:rFonts w:ascii="宋体" w:hAnsi="宋体"/>
                <w:szCs w:val="21"/>
              </w:rPr>
            </w:pPr>
            <w:r w:rsidRPr="00C02D47">
              <w:rPr>
                <w:rFonts w:ascii="宋体" w:hAnsi="宋体" w:hint="eastAsia"/>
                <w:szCs w:val="21"/>
              </w:rPr>
              <w:t>满足</w:t>
            </w:r>
          </w:p>
          <w:p w:rsidR="00C02D47" w:rsidRPr="00C02D47" w:rsidRDefault="00C02D47" w:rsidP="00C02D47">
            <w:pPr>
              <w:jc w:val="center"/>
              <w:rPr>
                <w:rFonts w:ascii="宋体" w:hAnsi="宋体"/>
                <w:szCs w:val="21"/>
              </w:rPr>
            </w:pPr>
            <w:r w:rsidRPr="00C02D47">
              <w:rPr>
                <w:rFonts w:ascii="宋体" w:hAnsi="宋体" w:hint="eastAsia"/>
                <w:szCs w:val="21"/>
              </w:rPr>
              <w:t>与否</w:t>
            </w:r>
          </w:p>
        </w:tc>
        <w:tc>
          <w:tcPr>
            <w:tcW w:w="2410" w:type="dxa"/>
            <w:vAlign w:val="center"/>
          </w:tcPr>
          <w:p w:rsidR="00C02D47" w:rsidRPr="00C02D47" w:rsidRDefault="00C02D47" w:rsidP="00C02D47">
            <w:pPr>
              <w:jc w:val="center"/>
              <w:rPr>
                <w:rFonts w:ascii="宋体" w:hAnsi="宋体"/>
                <w:szCs w:val="21"/>
              </w:rPr>
            </w:pPr>
            <w:r w:rsidRPr="00C02D47">
              <w:rPr>
                <w:rFonts w:ascii="宋体" w:hAnsi="宋体" w:hint="eastAsia"/>
                <w:szCs w:val="21"/>
              </w:rPr>
              <w:t>说明</w:t>
            </w:r>
          </w:p>
        </w:tc>
      </w:tr>
      <w:tr w:rsidR="00C02D47" w:rsidRPr="00C02D47" w:rsidTr="0074625F">
        <w:tc>
          <w:tcPr>
            <w:tcW w:w="392" w:type="dxa"/>
          </w:tcPr>
          <w:p w:rsidR="00C02D47" w:rsidRPr="00C02D47" w:rsidRDefault="00C02D47" w:rsidP="00C02D47">
            <w:pPr>
              <w:spacing w:line="360" w:lineRule="auto"/>
              <w:rPr>
                <w:rFonts w:ascii="宋体" w:hAnsi="宋体"/>
                <w:szCs w:val="21"/>
              </w:rPr>
            </w:pPr>
          </w:p>
        </w:tc>
        <w:tc>
          <w:tcPr>
            <w:tcW w:w="2693" w:type="dxa"/>
            <w:vAlign w:val="center"/>
          </w:tcPr>
          <w:p w:rsidR="00C02D47" w:rsidRPr="00C02D47" w:rsidRDefault="00C02D47" w:rsidP="00C02D47">
            <w:pPr>
              <w:spacing w:line="360" w:lineRule="auto"/>
              <w:jc w:val="left"/>
              <w:rPr>
                <w:rFonts w:ascii="宋体" w:hAnsi="宋体"/>
                <w:szCs w:val="21"/>
              </w:rPr>
            </w:pPr>
          </w:p>
        </w:tc>
        <w:tc>
          <w:tcPr>
            <w:tcW w:w="2126" w:type="dxa"/>
            <w:vAlign w:val="center"/>
          </w:tcPr>
          <w:p w:rsidR="00C02D47" w:rsidRPr="00C02D47" w:rsidRDefault="00C02D47" w:rsidP="00C02D47">
            <w:pPr>
              <w:spacing w:line="360" w:lineRule="auto"/>
              <w:jc w:val="left"/>
              <w:rPr>
                <w:rFonts w:ascii="宋体" w:hAnsi="宋体"/>
                <w:szCs w:val="21"/>
              </w:rPr>
            </w:pPr>
          </w:p>
        </w:tc>
        <w:tc>
          <w:tcPr>
            <w:tcW w:w="709" w:type="dxa"/>
          </w:tcPr>
          <w:p w:rsidR="00C02D47" w:rsidRPr="00C02D47" w:rsidRDefault="00C02D47" w:rsidP="00C02D47">
            <w:pPr>
              <w:spacing w:line="360" w:lineRule="auto"/>
              <w:rPr>
                <w:rFonts w:ascii="宋体" w:hAnsi="宋体"/>
                <w:szCs w:val="21"/>
              </w:rPr>
            </w:pPr>
          </w:p>
        </w:tc>
        <w:tc>
          <w:tcPr>
            <w:tcW w:w="2410" w:type="dxa"/>
          </w:tcPr>
          <w:p w:rsidR="00C02D47" w:rsidRPr="00C02D47" w:rsidRDefault="00C02D47" w:rsidP="00C02D47">
            <w:pPr>
              <w:spacing w:line="360" w:lineRule="auto"/>
              <w:rPr>
                <w:rFonts w:ascii="宋体" w:hAnsi="宋体"/>
                <w:szCs w:val="21"/>
              </w:rPr>
            </w:pPr>
          </w:p>
        </w:tc>
      </w:tr>
      <w:tr w:rsidR="00C02D47" w:rsidRPr="00C02D47" w:rsidTr="0074625F">
        <w:tc>
          <w:tcPr>
            <w:tcW w:w="392" w:type="dxa"/>
          </w:tcPr>
          <w:p w:rsidR="00C02D47" w:rsidRPr="00C02D47" w:rsidRDefault="00C02D47" w:rsidP="00C02D47">
            <w:pPr>
              <w:spacing w:line="360" w:lineRule="auto"/>
              <w:rPr>
                <w:rFonts w:ascii="宋体" w:hAnsi="宋体"/>
                <w:szCs w:val="21"/>
              </w:rPr>
            </w:pPr>
          </w:p>
        </w:tc>
        <w:tc>
          <w:tcPr>
            <w:tcW w:w="2693" w:type="dxa"/>
            <w:vAlign w:val="center"/>
          </w:tcPr>
          <w:p w:rsidR="00C02D47" w:rsidRPr="00C02D47" w:rsidRDefault="00C02D47" w:rsidP="00C02D47">
            <w:pPr>
              <w:spacing w:line="360" w:lineRule="auto"/>
              <w:jc w:val="left"/>
              <w:rPr>
                <w:rFonts w:ascii="宋体" w:hAnsi="宋体"/>
                <w:szCs w:val="21"/>
              </w:rPr>
            </w:pPr>
          </w:p>
        </w:tc>
        <w:tc>
          <w:tcPr>
            <w:tcW w:w="2126" w:type="dxa"/>
            <w:vAlign w:val="center"/>
          </w:tcPr>
          <w:p w:rsidR="00C02D47" w:rsidRPr="00C02D47" w:rsidRDefault="00C02D47" w:rsidP="00C02D47">
            <w:pPr>
              <w:spacing w:line="360" w:lineRule="auto"/>
              <w:jc w:val="left"/>
              <w:rPr>
                <w:rFonts w:ascii="宋体" w:hAnsi="宋体"/>
                <w:szCs w:val="21"/>
              </w:rPr>
            </w:pPr>
          </w:p>
        </w:tc>
        <w:tc>
          <w:tcPr>
            <w:tcW w:w="709" w:type="dxa"/>
          </w:tcPr>
          <w:p w:rsidR="00C02D47" w:rsidRPr="00C02D47" w:rsidRDefault="00C02D47" w:rsidP="00C02D47">
            <w:pPr>
              <w:spacing w:line="360" w:lineRule="auto"/>
              <w:rPr>
                <w:rFonts w:ascii="宋体" w:hAnsi="宋体"/>
                <w:szCs w:val="21"/>
              </w:rPr>
            </w:pPr>
          </w:p>
        </w:tc>
        <w:tc>
          <w:tcPr>
            <w:tcW w:w="2410" w:type="dxa"/>
          </w:tcPr>
          <w:p w:rsidR="00C02D47" w:rsidRPr="00C02D47" w:rsidRDefault="00C02D47" w:rsidP="00C02D47">
            <w:pPr>
              <w:spacing w:line="360" w:lineRule="auto"/>
              <w:rPr>
                <w:rFonts w:ascii="宋体" w:hAnsi="宋体"/>
                <w:szCs w:val="21"/>
              </w:rPr>
            </w:pPr>
          </w:p>
        </w:tc>
      </w:tr>
      <w:tr w:rsidR="00C02D47" w:rsidRPr="00C02D47" w:rsidTr="0074625F">
        <w:tc>
          <w:tcPr>
            <w:tcW w:w="392" w:type="dxa"/>
          </w:tcPr>
          <w:p w:rsidR="00C02D47" w:rsidRPr="00C02D47" w:rsidRDefault="00C02D47" w:rsidP="00C02D47">
            <w:pPr>
              <w:spacing w:line="360" w:lineRule="auto"/>
              <w:rPr>
                <w:rFonts w:ascii="宋体" w:hAnsi="宋体"/>
                <w:szCs w:val="21"/>
              </w:rPr>
            </w:pPr>
          </w:p>
        </w:tc>
        <w:tc>
          <w:tcPr>
            <w:tcW w:w="2693" w:type="dxa"/>
            <w:vAlign w:val="center"/>
          </w:tcPr>
          <w:p w:rsidR="00C02D47" w:rsidRPr="00C02D47" w:rsidRDefault="00C02D47" w:rsidP="00C02D47">
            <w:pPr>
              <w:spacing w:line="360" w:lineRule="auto"/>
              <w:jc w:val="left"/>
              <w:rPr>
                <w:rFonts w:ascii="宋体" w:hAnsi="宋体"/>
                <w:szCs w:val="21"/>
              </w:rPr>
            </w:pPr>
          </w:p>
        </w:tc>
        <w:tc>
          <w:tcPr>
            <w:tcW w:w="2126" w:type="dxa"/>
            <w:vAlign w:val="center"/>
          </w:tcPr>
          <w:p w:rsidR="00C02D47" w:rsidRPr="00C02D47" w:rsidRDefault="00C02D47" w:rsidP="00C02D47">
            <w:pPr>
              <w:spacing w:line="360" w:lineRule="auto"/>
              <w:jc w:val="left"/>
              <w:rPr>
                <w:rFonts w:ascii="宋体" w:hAnsi="宋体"/>
                <w:szCs w:val="21"/>
              </w:rPr>
            </w:pPr>
          </w:p>
        </w:tc>
        <w:tc>
          <w:tcPr>
            <w:tcW w:w="709" w:type="dxa"/>
          </w:tcPr>
          <w:p w:rsidR="00C02D47" w:rsidRPr="00C02D47" w:rsidRDefault="00C02D47" w:rsidP="00C02D47">
            <w:pPr>
              <w:spacing w:line="360" w:lineRule="auto"/>
              <w:rPr>
                <w:rFonts w:ascii="宋体" w:hAnsi="宋体"/>
                <w:szCs w:val="21"/>
              </w:rPr>
            </w:pPr>
          </w:p>
        </w:tc>
        <w:tc>
          <w:tcPr>
            <w:tcW w:w="2410" w:type="dxa"/>
          </w:tcPr>
          <w:p w:rsidR="00C02D47" w:rsidRPr="00C02D47" w:rsidRDefault="00C02D47" w:rsidP="00C02D47">
            <w:pPr>
              <w:spacing w:line="360" w:lineRule="auto"/>
              <w:rPr>
                <w:rFonts w:ascii="宋体" w:hAnsi="宋体"/>
                <w:szCs w:val="21"/>
              </w:rPr>
            </w:pPr>
          </w:p>
        </w:tc>
      </w:tr>
      <w:tr w:rsidR="00C02D47" w:rsidRPr="00C02D47" w:rsidTr="0074625F">
        <w:tc>
          <w:tcPr>
            <w:tcW w:w="392" w:type="dxa"/>
          </w:tcPr>
          <w:p w:rsidR="00C02D47" w:rsidRPr="00C02D47" w:rsidRDefault="00C02D47" w:rsidP="00C02D47">
            <w:pPr>
              <w:spacing w:line="360" w:lineRule="auto"/>
              <w:rPr>
                <w:rFonts w:ascii="宋体" w:hAnsi="宋体"/>
                <w:szCs w:val="21"/>
              </w:rPr>
            </w:pPr>
          </w:p>
        </w:tc>
        <w:tc>
          <w:tcPr>
            <w:tcW w:w="2693" w:type="dxa"/>
            <w:vAlign w:val="center"/>
          </w:tcPr>
          <w:p w:rsidR="00C02D47" w:rsidRPr="00C02D47" w:rsidRDefault="00C02D47" w:rsidP="0074625F">
            <w:pPr>
              <w:spacing w:line="360" w:lineRule="auto"/>
              <w:jc w:val="left"/>
              <w:rPr>
                <w:rFonts w:ascii="宋体" w:hAnsi="宋体"/>
                <w:szCs w:val="21"/>
              </w:rPr>
            </w:pPr>
          </w:p>
        </w:tc>
        <w:tc>
          <w:tcPr>
            <w:tcW w:w="2126" w:type="dxa"/>
            <w:vAlign w:val="center"/>
          </w:tcPr>
          <w:p w:rsidR="00C02D47" w:rsidRPr="00C02D47" w:rsidRDefault="00C02D47" w:rsidP="00C02D47">
            <w:pPr>
              <w:spacing w:line="360" w:lineRule="auto"/>
              <w:jc w:val="left"/>
              <w:rPr>
                <w:rFonts w:ascii="宋体" w:hAnsi="宋体"/>
                <w:szCs w:val="21"/>
              </w:rPr>
            </w:pPr>
          </w:p>
        </w:tc>
        <w:tc>
          <w:tcPr>
            <w:tcW w:w="709" w:type="dxa"/>
          </w:tcPr>
          <w:p w:rsidR="00C02D47" w:rsidRPr="00C02D47" w:rsidRDefault="00C02D47" w:rsidP="00C02D47">
            <w:pPr>
              <w:spacing w:line="360" w:lineRule="auto"/>
              <w:rPr>
                <w:rFonts w:ascii="宋体" w:hAnsi="宋体"/>
                <w:szCs w:val="21"/>
              </w:rPr>
            </w:pPr>
          </w:p>
        </w:tc>
        <w:tc>
          <w:tcPr>
            <w:tcW w:w="2410" w:type="dxa"/>
          </w:tcPr>
          <w:p w:rsidR="00C02D47" w:rsidRPr="00C02D47" w:rsidRDefault="00C02D47" w:rsidP="00C02D47">
            <w:pPr>
              <w:spacing w:line="360" w:lineRule="auto"/>
              <w:rPr>
                <w:rFonts w:ascii="宋体" w:hAnsi="宋体"/>
                <w:szCs w:val="21"/>
              </w:rPr>
            </w:pPr>
          </w:p>
        </w:tc>
      </w:tr>
      <w:tr w:rsidR="00C02D47" w:rsidRPr="00C02D47" w:rsidTr="0074625F">
        <w:tc>
          <w:tcPr>
            <w:tcW w:w="392" w:type="dxa"/>
          </w:tcPr>
          <w:p w:rsidR="00C02D47" w:rsidRPr="00C02D47" w:rsidRDefault="00C02D47" w:rsidP="00C02D47">
            <w:pPr>
              <w:spacing w:line="360" w:lineRule="auto"/>
              <w:rPr>
                <w:rFonts w:ascii="宋体" w:hAnsi="宋体"/>
                <w:szCs w:val="21"/>
              </w:rPr>
            </w:pPr>
          </w:p>
        </w:tc>
        <w:tc>
          <w:tcPr>
            <w:tcW w:w="2693" w:type="dxa"/>
            <w:vAlign w:val="center"/>
          </w:tcPr>
          <w:p w:rsidR="00C02D47" w:rsidRPr="00C02D47" w:rsidRDefault="00C02D47" w:rsidP="00C02D47">
            <w:pPr>
              <w:spacing w:line="360" w:lineRule="auto"/>
              <w:jc w:val="left"/>
              <w:rPr>
                <w:rFonts w:ascii="宋体" w:hAnsi="宋体"/>
                <w:szCs w:val="21"/>
              </w:rPr>
            </w:pPr>
          </w:p>
        </w:tc>
        <w:tc>
          <w:tcPr>
            <w:tcW w:w="2126" w:type="dxa"/>
            <w:vAlign w:val="center"/>
          </w:tcPr>
          <w:p w:rsidR="00C02D47" w:rsidRPr="00C02D47" w:rsidRDefault="00C02D47" w:rsidP="00C02D47">
            <w:pPr>
              <w:spacing w:line="360" w:lineRule="auto"/>
              <w:jc w:val="left"/>
              <w:rPr>
                <w:rFonts w:ascii="宋体" w:hAnsi="宋体"/>
                <w:szCs w:val="21"/>
              </w:rPr>
            </w:pPr>
          </w:p>
        </w:tc>
        <w:tc>
          <w:tcPr>
            <w:tcW w:w="709" w:type="dxa"/>
          </w:tcPr>
          <w:p w:rsidR="00C02D47" w:rsidRPr="00C02D47" w:rsidRDefault="00C02D47" w:rsidP="00C02D47">
            <w:pPr>
              <w:spacing w:line="360" w:lineRule="auto"/>
              <w:rPr>
                <w:rFonts w:ascii="宋体" w:hAnsi="宋体"/>
                <w:szCs w:val="21"/>
              </w:rPr>
            </w:pPr>
          </w:p>
        </w:tc>
        <w:tc>
          <w:tcPr>
            <w:tcW w:w="2410" w:type="dxa"/>
          </w:tcPr>
          <w:p w:rsidR="00C02D47" w:rsidRPr="00C02D47" w:rsidRDefault="00C02D47" w:rsidP="00C02D47">
            <w:pPr>
              <w:spacing w:line="360" w:lineRule="auto"/>
              <w:rPr>
                <w:rFonts w:ascii="宋体" w:hAnsi="宋体"/>
                <w:szCs w:val="21"/>
              </w:rPr>
            </w:pPr>
          </w:p>
        </w:tc>
      </w:tr>
      <w:tr w:rsidR="00C02D47" w:rsidRPr="00C02D47" w:rsidTr="0074625F">
        <w:tc>
          <w:tcPr>
            <w:tcW w:w="392" w:type="dxa"/>
          </w:tcPr>
          <w:p w:rsidR="00C02D47" w:rsidRPr="00C02D47" w:rsidRDefault="00C02D47" w:rsidP="00C02D47">
            <w:pPr>
              <w:spacing w:line="360" w:lineRule="auto"/>
              <w:rPr>
                <w:rFonts w:ascii="宋体" w:hAnsi="宋体"/>
                <w:szCs w:val="21"/>
              </w:rPr>
            </w:pPr>
          </w:p>
        </w:tc>
        <w:tc>
          <w:tcPr>
            <w:tcW w:w="2693" w:type="dxa"/>
            <w:vAlign w:val="center"/>
          </w:tcPr>
          <w:p w:rsidR="00C02D47" w:rsidRPr="00C02D47" w:rsidRDefault="00C02D47" w:rsidP="00C02D47">
            <w:pPr>
              <w:spacing w:line="360" w:lineRule="auto"/>
              <w:jc w:val="left"/>
              <w:rPr>
                <w:rFonts w:ascii="宋体" w:hAnsi="宋体"/>
                <w:szCs w:val="21"/>
              </w:rPr>
            </w:pPr>
          </w:p>
        </w:tc>
        <w:tc>
          <w:tcPr>
            <w:tcW w:w="2126" w:type="dxa"/>
            <w:vAlign w:val="center"/>
          </w:tcPr>
          <w:p w:rsidR="00C02D47" w:rsidRPr="00C02D47" w:rsidRDefault="00C02D47" w:rsidP="00C02D47">
            <w:pPr>
              <w:spacing w:line="360" w:lineRule="auto"/>
              <w:jc w:val="left"/>
              <w:rPr>
                <w:rFonts w:ascii="宋体" w:hAnsi="宋体"/>
                <w:szCs w:val="21"/>
              </w:rPr>
            </w:pPr>
          </w:p>
        </w:tc>
        <w:tc>
          <w:tcPr>
            <w:tcW w:w="709" w:type="dxa"/>
          </w:tcPr>
          <w:p w:rsidR="00C02D47" w:rsidRPr="00C02D47" w:rsidRDefault="00C02D47" w:rsidP="00C02D47">
            <w:pPr>
              <w:spacing w:line="360" w:lineRule="auto"/>
              <w:rPr>
                <w:rFonts w:ascii="宋体" w:hAnsi="宋体"/>
                <w:szCs w:val="21"/>
              </w:rPr>
            </w:pPr>
          </w:p>
        </w:tc>
        <w:tc>
          <w:tcPr>
            <w:tcW w:w="2410" w:type="dxa"/>
          </w:tcPr>
          <w:p w:rsidR="00C02D47" w:rsidRPr="00C02D47" w:rsidRDefault="00C02D47" w:rsidP="00C02D47">
            <w:pPr>
              <w:spacing w:line="360" w:lineRule="auto"/>
              <w:rPr>
                <w:rFonts w:ascii="宋体" w:hAnsi="宋体"/>
                <w:szCs w:val="21"/>
              </w:rPr>
            </w:pPr>
          </w:p>
        </w:tc>
      </w:tr>
      <w:tr w:rsidR="00C02D47" w:rsidRPr="00C02D47" w:rsidTr="0074625F">
        <w:tc>
          <w:tcPr>
            <w:tcW w:w="392" w:type="dxa"/>
          </w:tcPr>
          <w:p w:rsidR="00C02D47" w:rsidRPr="00C02D47" w:rsidRDefault="00C02D47" w:rsidP="00C02D47">
            <w:pPr>
              <w:spacing w:line="360" w:lineRule="auto"/>
              <w:rPr>
                <w:rFonts w:ascii="宋体" w:hAnsi="宋体"/>
                <w:szCs w:val="21"/>
              </w:rPr>
            </w:pPr>
          </w:p>
        </w:tc>
        <w:tc>
          <w:tcPr>
            <w:tcW w:w="2693" w:type="dxa"/>
            <w:vAlign w:val="center"/>
          </w:tcPr>
          <w:p w:rsidR="00C02D47" w:rsidRPr="00C02D47" w:rsidRDefault="00C02D47" w:rsidP="00C02D47">
            <w:pPr>
              <w:spacing w:line="360" w:lineRule="auto"/>
              <w:jc w:val="left"/>
              <w:rPr>
                <w:rFonts w:ascii="宋体" w:hAnsi="宋体"/>
                <w:szCs w:val="21"/>
              </w:rPr>
            </w:pPr>
          </w:p>
        </w:tc>
        <w:tc>
          <w:tcPr>
            <w:tcW w:w="2126" w:type="dxa"/>
            <w:vAlign w:val="center"/>
          </w:tcPr>
          <w:p w:rsidR="00C02D47" w:rsidRPr="00C02D47" w:rsidRDefault="00C02D47" w:rsidP="00C02D47">
            <w:pPr>
              <w:spacing w:line="360" w:lineRule="auto"/>
              <w:jc w:val="left"/>
              <w:rPr>
                <w:rFonts w:ascii="宋体" w:hAnsi="宋体"/>
                <w:szCs w:val="21"/>
              </w:rPr>
            </w:pPr>
          </w:p>
        </w:tc>
        <w:tc>
          <w:tcPr>
            <w:tcW w:w="709" w:type="dxa"/>
          </w:tcPr>
          <w:p w:rsidR="00C02D47" w:rsidRPr="00C02D47" w:rsidRDefault="00C02D47" w:rsidP="00C02D47">
            <w:pPr>
              <w:spacing w:line="360" w:lineRule="auto"/>
              <w:rPr>
                <w:rFonts w:ascii="宋体" w:hAnsi="宋体"/>
                <w:szCs w:val="21"/>
              </w:rPr>
            </w:pPr>
          </w:p>
        </w:tc>
        <w:tc>
          <w:tcPr>
            <w:tcW w:w="2410" w:type="dxa"/>
          </w:tcPr>
          <w:p w:rsidR="00C02D47" w:rsidRPr="00C02D47" w:rsidRDefault="00C02D47" w:rsidP="00C02D47">
            <w:pPr>
              <w:spacing w:line="360" w:lineRule="auto"/>
              <w:rPr>
                <w:rFonts w:ascii="宋体" w:hAnsi="宋体"/>
                <w:szCs w:val="21"/>
              </w:rPr>
            </w:pPr>
          </w:p>
        </w:tc>
      </w:tr>
      <w:tr w:rsidR="00C02D47" w:rsidRPr="00C02D47" w:rsidTr="0074625F">
        <w:tc>
          <w:tcPr>
            <w:tcW w:w="392" w:type="dxa"/>
          </w:tcPr>
          <w:p w:rsidR="00C02D47" w:rsidRPr="00C02D47" w:rsidRDefault="00C02D47" w:rsidP="00C02D47">
            <w:pPr>
              <w:spacing w:line="360" w:lineRule="auto"/>
              <w:rPr>
                <w:rFonts w:ascii="宋体" w:hAnsi="宋体"/>
                <w:szCs w:val="21"/>
              </w:rPr>
            </w:pPr>
          </w:p>
        </w:tc>
        <w:tc>
          <w:tcPr>
            <w:tcW w:w="2693" w:type="dxa"/>
            <w:vAlign w:val="center"/>
          </w:tcPr>
          <w:p w:rsidR="00C02D47" w:rsidRPr="00C02D47" w:rsidRDefault="00C02D47" w:rsidP="00C02D47">
            <w:pPr>
              <w:spacing w:line="360" w:lineRule="auto"/>
              <w:jc w:val="left"/>
              <w:rPr>
                <w:rFonts w:ascii="宋体" w:hAnsi="宋体"/>
                <w:szCs w:val="21"/>
              </w:rPr>
            </w:pPr>
          </w:p>
        </w:tc>
        <w:tc>
          <w:tcPr>
            <w:tcW w:w="2126" w:type="dxa"/>
            <w:vAlign w:val="center"/>
          </w:tcPr>
          <w:p w:rsidR="00C02D47" w:rsidRPr="00C02D47" w:rsidRDefault="00C02D47" w:rsidP="00C02D47">
            <w:pPr>
              <w:spacing w:line="360" w:lineRule="auto"/>
              <w:jc w:val="left"/>
              <w:rPr>
                <w:rFonts w:ascii="宋体" w:hAnsi="宋体"/>
                <w:szCs w:val="21"/>
              </w:rPr>
            </w:pPr>
          </w:p>
        </w:tc>
        <w:tc>
          <w:tcPr>
            <w:tcW w:w="709" w:type="dxa"/>
          </w:tcPr>
          <w:p w:rsidR="00C02D47" w:rsidRPr="00C02D47" w:rsidRDefault="00C02D47" w:rsidP="00C02D47">
            <w:pPr>
              <w:spacing w:line="360" w:lineRule="auto"/>
              <w:rPr>
                <w:rFonts w:ascii="宋体" w:hAnsi="宋体"/>
                <w:szCs w:val="21"/>
              </w:rPr>
            </w:pPr>
          </w:p>
        </w:tc>
        <w:tc>
          <w:tcPr>
            <w:tcW w:w="2410" w:type="dxa"/>
          </w:tcPr>
          <w:p w:rsidR="00C02D47" w:rsidRPr="00C02D47" w:rsidRDefault="00C02D47" w:rsidP="00C02D47">
            <w:pPr>
              <w:spacing w:line="360" w:lineRule="auto"/>
              <w:rPr>
                <w:rFonts w:ascii="宋体" w:hAnsi="宋体"/>
                <w:szCs w:val="21"/>
              </w:rPr>
            </w:pPr>
          </w:p>
        </w:tc>
      </w:tr>
      <w:tr w:rsidR="00C02D47" w:rsidRPr="00C02D47" w:rsidTr="0074625F">
        <w:tc>
          <w:tcPr>
            <w:tcW w:w="392" w:type="dxa"/>
          </w:tcPr>
          <w:p w:rsidR="00C02D47" w:rsidRPr="00C02D47" w:rsidRDefault="00C02D47" w:rsidP="00C02D47">
            <w:pPr>
              <w:spacing w:line="360" w:lineRule="auto"/>
              <w:rPr>
                <w:rFonts w:ascii="宋体" w:hAnsi="宋体"/>
                <w:szCs w:val="21"/>
              </w:rPr>
            </w:pPr>
          </w:p>
        </w:tc>
        <w:tc>
          <w:tcPr>
            <w:tcW w:w="2693" w:type="dxa"/>
            <w:vAlign w:val="center"/>
          </w:tcPr>
          <w:p w:rsidR="00C02D47" w:rsidRPr="00C02D47" w:rsidRDefault="00C02D47" w:rsidP="00C02D47">
            <w:pPr>
              <w:spacing w:line="360" w:lineRule="auto"/>
              <w:jc w:val="left"/>
              <w:rPr>
                <w:rFonts w:ascii="宋体" w:hAnsi="宋体"/>
                <w:szCs w:val="21"/>
              </w:rPr>
            </w:pPr>
          </w:p>
        </w:tc>
        <w:tc>
          <w:tcPr>
            <w:tcW w:w="2126" w:type="dxa"/>
            <w:vAlign w:val="center"/>
          </w:tcPr>
          <w:p w:rsidR="00C02D47" w:rsidRPr="00C02D47" w:rsidRDefault="00C02D47" w:rsidP="00C02D47">
            <w:pPr>
              <w:spacing w:line="360" w:lineRule="auto"/>
              <w:jc w:val="left"/>
              <w:rPr>
                <w:rFonts w:ascii="宋体" w:hAnsi="宋体"/>
                <w:szCs w:val="21"/>
              </w:rPr>
            </w:pPr>
          </w:p>
        </w:tc>
        <w:tc>
          <w:tcPr>
            <w:tcW w:w="709" w:type="dxa"/>
          </w:tcPr>
          <w:p w:rsidR="00C02D47" w:rsidRPr="00C02D47" w:rsidRDefault="00C02D47" w:rsidP="00C02D47">
            <w:pPr>
              <w:spacing w:line="360" w:lineRule="auto"/>
              <w:rPr>
                <w:rFonts w:ascii="宋体" w:hAnsi="宋体"/>
                <w:szCs w:val="21"/>
              </w:rPr>
            </w:pPr>
          </w:p>
        </w:tc>
        <w:tc>
          <w:tcPr>
            <w:tcW w:w="2410" w:type="dxa"/>
          </w:tcPr>
          <w:p w:rsidR="00C02D47" w:rsidRPr="00C02D47" w:rsidRDefault="00C02D47" w:rsidP="00C02D47">
            <w:pPr>
              <w:spacing w:line="360" w:lineRule="auto"/>
              <w:rPr>
                <w:rFonts w:ascii="宋体" w:hAnsi="宋体"/>
                <w:szCs w:val="21"/>
              </w:rPr>
            </w:pPr>
          </w:p>
        </w:tc>
      </w:tr>
      <w:tr w:rsidR="00C02D47" w:rsidRPr="00C02D47" w:rsidTr="0074625F">
        <w:tc>
          <w:tcPr>
            <w:tcW w:w="392" w:type="dxa"/>
          </w:tcPr>
          <w:p w:rsidR="00C02D47" w:rsidRPr="00C02D47" w:rsidRDefault="00C02D47" w:rsidP="00C02D47">
            <w:pPr>
              <w:spacing w:line="360" w:lineRule="auto"/>
              <w:rPr>
                <w:rFonts w:ascii="宋体" w:hAnsi="宋体"/>
                <w:szCs w:val="21"/>
              </w:rPr>
            </w:pPr>
          </w:p>
        </w:tc>
        <w:tc>
          <w:tcPr>
            <w:tcW w:w="2693" w:type="dxa"/>
            <w:vAlign w:val="center"/>
          </w:tcPr>
          <w:p w:rsidR="00C02D47" w:rsidRPr="00C02D47" w:rsidRDefault="00C02D47" w:rsidP="00C02D47">
            <w:pPr>
              <w:spacing w:line="360" w:lineRule="auto"/>
              <w:jc w:val="left"/>
              <w:rPr>
                <w:rFonts w:ascii="宋体" w:hAnsi="宋体"/>
                <w:szCs w:val="21"/>
              </w:rPr>
            </w:pPr>
          </w:p>
        </w:tc>
        <w:tc>
          <w:tcPr>
            <w:tcW w:w="2126" w:type="dxa"/>
            <w:vAlign w:val="center"/>
          </w:tcPr>
          <w:p w:rsidR="00C02D47" w:rsidRPr="00C02D47" w:rsidRDefault="00C02D47" w:rsidP="00C02D47">
            <w:pPr>
              <w:spacing w:line="360" w:lineRule="auto"/>
              <w:jc w:val="left"/>
              <w:rPr>
                <w:rFonts w:ascii="宋体" w:hAnsi="宋体"/>
                <w:szCs w:val="21"/>
              </w:rPr>
            </w:pPr>
          </w:p>
        </w:tc>
        <w:tc>
          <w:tcPr>
            <w:tcW w:w="709" w:type="dxa"/>
          </w:tcPr>
          <w:p w:rsidR="00C02D47" w:rsidRPr="00C02D47" w:rsidRDefault="00C02D47" w:rsidP="00C02D47">
            <w:pPr>
              <w:spacing w:line="360" w:lineRule="auto"/>
              <w:rPr>
                <w:rFonts w:ascii="宋体" w:hAnsi="宋体"/>
                <w:szCs w:val="21"/>
              </w:rPr>
            </w:pPr>
          </w:p>
        </w:tc>
        <w:tc>
          <w:tcPr>
            <w:tcW w:w="2410" w:type="dxa"/>
          </w:tcPr>
          <w:p w:rsidR="00C02D47" w:rsidRPr="00C02D47" w:rsidRDefault="00C02D47" w:rsidP="00C02D47">
            <w:pPr>
              <w:spacing w:line="360" w:lineRule="auto"/>
              <w:rPr>
                <w:rFonts w:ascii="宋体" w:hAnsi="宋体"/>
                <w:szCs w:val="21"/>
              </w:rPr>
            </w:pPr>
          </w:p>
        </w:tc>
      </w:tr>
    </w:tbl>
    <w:p w:rsidR="00C02D47" w:rsidRPr="00C02D47" w:rsidRDefault="00C02D47" w:rsidP="00C02D47">
      <w:pPr>
        <w:spacing w:beforeLines="50" w:before="156" w:line="360" w:lineRule="auto"/>
        <w:rPr>
          <w:rFonts w:ascii="宋体" w:hAnsi="宋体"/>
          <w:b/>
          <w:sz w:val="28"/>
          <w:szCs w:val="28"/>
        </w:rPr>
      </w:pPr>
    </w:p>
    <w:p w:rsidR="00C02D47" w:rsidRPr="00C02D47" w:rsidRDefault="00C02D47" w:rsidP="00C02D47">
      <w:pPr>
        <w:spacing w:line="360" w:lineRule="auto"/>
        <w:rPr>
          <w:rFonts w:ascii="宋体" w:hAnsi="宋体"/>
          <w:szCs w:val="21"/>
        </w:rPr>
      </w:pPr>
      <w:r w:rsidRPr="00C02D47">
        <w:rPr>
          <w:rFonts w:ascii="宋体" w:hAnsi="宋体" w:hint="eastAsia"/>
          <w:szCs w:val="21"/>
        </w:rPr>
        <w:t>说明：</w:t>
      </w:r>
    </w:p>
    <w:p w:rsidR="00C02D47" w:rsidRPr="00C02D47" w:rsidRDefault="00C02D47" w:rsidP="00C02D47">
      <w:pPr>
        <w:spacing w:line="360" w:lineRule="auto"/>
        <w:rPr>
          <w:rFonts w:ascii="宋体" w:hAnsi="宋体"/>
          <w:szCs w:val="21"/>
        </w:rPr>
      </w:pPr>
      <w:r w:rsidRPr="00C02D47">
        <w:rPr>
          <w:rFonts w:ascii="宋体" w:hAnsi="宋体" w:hint="eastAsia"/>
          <w:szCs w:val="21"/>
        </w:rPr>
        <w:t>1、请投标人逐条响应技术要求条款。</w:t>
      </w:r>
    </w:p>
    <w:p w:rsidR="00C02D47" w:rsidRPr="00C02D47" w:rsidRDefault="00C02D47" w:rsidP="00C02D47">
      <w:pPr>
        <w:spacing w:line="360" w:lineRule="auto"/>
        <w:rPr>
          <w:rFonts w:ascii="宋体" w:hAnsi="宋体"/>
          <w:b/>
          <w:szCs w:val="21"/>
        </w:rPr>
      </w:pPr>
      <w:r w:rsidRPr="00C02D47">
        <w:rPr>
          <w:rFonts w:ascii="宋体" w:hAnsi="宋体" w:hint="eastAsia"/>
          <w:szCs w:val="21"/>
        </w:rPr>
        <w:t>2、投标文件中对标注（"★"）号的重要条款不响应或任何的不满足（负偏离），将导致投标无效。</w:t>
      </w:r>
    </w:p>
    <w:p w:rsidR="00C02D47" w:rsidRPr="00C02D47" w:rsidRDefault="00C02D47" w:rsidP="00C02D47">
      <w:pPr>
        <w:spacing w:line="360" w:lineRule="auto"/>
        <w:rPr>
          <w:rFonts w:ascii="宋体" w:hAnsi="宋体"/>
          <w:szCs w:val="21"/>
        </w:rPr>
      </w:pPr>
    </w:p>
    <w:p w:rsidR="00C02D47" w:rsidRPr="00C02D47" w:rsidRDefault="00C02D47" w:rsidP="00C02D47">
      <w:pPr>
        <w:spacing w:line="360" w:lineRule="auto"/>
        <w:rPr>
          <w:rFonts w:ascii="宋体" w:hAnsi="宋体"/>
          <w:szCs w:val="21"/>
        </w:rPr>
      </w:pPr>
      <w:r w:rsidRPr="00C02D47">
        <w:rPr>
          <w:rFonts w:ascii="宋体" w:hAnsi="宋体" w:hint="eastAsia"/>
          <w:szCs w:val="21"/>
        </w:rPr>
        <w:t>投标人代表签字:</w:t>
      </w:r>
      <w:r w:rsidRPr="00C02D47">
        <w:rPr>
          <w:rFonts w:ascii="宋体" w:hAnsi="宋体" w:hint="eastAsia"/>
          <w:szCs w:val="21"/>
          <w:u w:val="single"/>
        </w:rPr>
        <w:t xml:space="preserve">                                </w:t>
      </w:r>
    </w:p>
    <w:p w:rsidR="00C02D47" w:rsidRPr="00C02D47" w:rsidRDefault="00C02D47" w:rsidP="00C02D47">
      <w:pPr>
        <w:spacing w:line="360" w:lineRule="auto"/>
        <w:rPr>
          <w:rFonts w:ascii="宋体" w:hAnsi="宋体"/>
          <w:szCs w:val="21"/>
        </w:rPr>
      </w:pPr>
    </w:p>
    <w:p w:rsidR="00C02D47" w:rsidRPr="00C02D47" w:rsidRDefault="00C02D47" w:rsidP="00C02D47">
      <w:pPr>
        <w:spacing w:line="360" w:lineRule="auto"/>
        <w:rPr>
          <w:rFonts w:ascii="宋体" w:hAnsi="宋体"/>
          <w:szCs w:val="21"/>
        </w:rPr>
      </w:pPr>
      <w:r w:rsidRPr="00C02D47">
        <w:rPr>
          <w:rFonts w:ascii="宋体" w:hAnsi="宋体" w:hint="eastAsia"/>
          <w:szCs w:val="21"/>
        </w:rPr>
        <w:t>单位盖章（公章）：</w:t>
      </w:r>
      <w:r w:rsidRPr="00C02D47">
        <w:rPr>
          <w:rFonts w:ascii="宋体" w:hAnsi="宋体" w:hint="eastAsia"/>
          <w:szCs w:val="21"/>
          <w:u w:val="single"/>
        </w:rPr>
        <w:t xml:space="preserve">                               </w:t>
      </w:r>
    </w:p>
    <w:p w:rsidR="00C02D47" w:rsidRPr="00C02D47" w:rsidRDefault="00C02D47" w:rsidP="00C02D47">
      <w:pPr>
        <w:spacing w:line="360" w:lineRule="auto"/>
        <w:rPr>
          <w:rFonts w:ascii="宋体" w:hAnsi="宋体"/>
          <w:szCs w:val="21"/>
        </w:rPr>
      </w:pPr>
    </w:p>
    <w:p w:rsidR="00C02D47" w:rsidRPr="00C02D47" w:rsidRDefault="00C02D47" w:rsidP="00C02D47">
      <w:pPr>
        <w:ind w:leftChars="300" w:left="630"/>
        <w:rPr>
          <w:rFonts w:hAnsi="宋体"/>
          <w:b/>
          <w:szCs w:val="21"/>
        </w:rPr>
      </w:pPr>
      <w:r w:rsidRPr="00C02D47">
        <w:rPr>
          <w:rFonts w:hAnsi="宋体"/>
          <w:b/>
          <w:szCs w:val="21"/>
        </w:rPr>
        <w:t>注：</w:t>
      </w:r>
    </w:p>
    <w:p w:rsidR="00C02D47" w:rsidRPr="00C02D47" w:rsidRDefault="00C02D47" w:rsidP="00C02D47">
      <w:pPr>
        <w:ind w:leftChars="300" w:left="630"/>
        <w:rPr>
          <w:b/>
          <w:szCs w:val="21"/>
        </w:rPr>
      </w:pPr>
      <w:r w:rsidRPr="00C02D47">
        <w:rPr>
          <w:b/>
          <w:szCs w:val="21"/>
        </w:rPr>
        <w:t>1</w:t>
      </w:r>
      <w:r w:rsidRPr="00C02D47">
        <w:rPr>
          <w:b/>
          <w:szCs w:val="21"/>
        </w:rPr>
        <w:t>、投标人必须严格按照此表格，逐条对照《招标文件》</w:t>
      </w:r>
      <w:r w:rsidRPr="00C02D47">
        <w:rPr>
          <w:rFonts w:hint="eastAsia"/>
          <w:b/>
          <w:szCs w:val="21"/>
        </w:rPr>
        <w:t>中技术要求的</w:t>
      </w:r>
      <w:r w:rsidRPr="00C02D47">
        <w:rPr>
          <w:b/>
          <w:szCs w:val="21"/>
        </w:rPr>
        <w:t>全部内容</w:t>
      </w:r>
      <w:r w:rsidRPr="00C02D47">
        <w:rPr>
          <w:rFonts w:hint="eastAsia"/>
          <w:b/>
          <w:szCs w:val="21"/>
        </w:rPr>
        <w:t>一一响应，在“投标响应”</w:t>
      </w:r>
      <w:proofErr w:type="gramStart"/>
      <w:r w:rsidRPr="00C02D47">
        <w:rPr>
          <w:rFonts w:hint="eastAsia"/>
          <w:b/>
          <w:szCs w:val="21"/>
        </w:rPr>
        <w:t>栏必须</w:t>
      </w:r>
      <w:proofErr w:type="gramEnd"/>
      <w:r w:rsidRPr="00C02D47">
        <w:rPr>
          <w:rFonts w:hint="eastAsia"/>
          <w:b/>
          <w:szCs w:val="21"/>
        </w:rPr>
        <w:t>详细填写所投产品的具体参数；在“满足与否”栏填写</w:t>
      </w:r>
      <w:r w:rsidRPr="00C02D47">
        <w:rPr>
          <w:rFonts w:hAnsi="宋体" w:hint="eastAsia"/>
          <w:b/>
          <w:szCs w:val="21"/>
        </w:rPr>
        <w:t>“满足”或“不满足”</w:t>
      </w:r>
      <w:r w:rsidRPr="00C02D47">
        <w:rPr>
          <w:rFonts w:hint="eastAsia"/>
          <w:b/>
          <w:szCs w:val="21"/>
        </w:rPr>
        <w:t>；</w:t>
      </w:r>
      <w:r w:rsidRPr="00C02D47">
        <w:rPr>
          <w:rFonts w:hint="eastAsia"/>
        </w:rPr>
        <w:t xml:space="preserve"> </w:t>
      </w:r>
      <w:r w:rsidRPr="00C02D47">
        <w:rPr>
          <w:rFonts w:hint="eastAsia"/>
          <w:b/>
          <w:szCs w:val="21"/>
        </w:rPr>
        <w:t>如有说明或佐证材料可在“说明”栏中填写。</w:t>
      </w:r>
    </w:p>
    <w:p w:rsidR="00C02D47" w:rsidRPr="00C02D47" w:rsidRDefault="00C02D47" w:rsidP="00C02D47">
      <w:pPr>
        <w:ind w:leftChars="200" w:left="420" w:firstLineChars="100" w:firstLine="211"/>
        <w:rPr>
          <w:b/>
          <w:szCs w:val="21"/>
        </w:rPr>
      </w:pPr>
      <w:r w:rsidRPr="00C02D47">
        <w:rPr>
          <w:rFonts w:hint="eastAsia"/>
          <w:b/>
          <w:szCs w:val="21"/>
        </w:rPr>
        <w:t>2</w:t>
      </w:r>
      <w:r w:rsidRPr="00C02D47">
        <w:rPr>
          <w:rFonts w:hint="eastAsia"/>
          <w:b/>
          <w:szCs w:val="21"/>
        </w:rPr>
        <w:t>、</w:t>
      </w:r>
      <w:proofErr w:type="gramStart"/>
      <w:r w:rsidRPr="00C02D47">
        <w:rPr>
          <w:rFonts w:hint="eastAsia"/>
          <w:b/>
          <w:szCs w:val="21"/>
        </w:rPr>
        <w:t>未逐</w:t>
      </w:r>
      <w:proofErr w:type="gramEnd"/>
      <w:r w:rsidRPr="00C02D47">
        <w:rPr>
          <w:rFonts w:hint="eastAsia"/>
          <w:b/>
          <w:szCs w:val="21"/>
        </w:rPr>
        <w:t>条填写、填写不足、不详或不实，评标委员会有权拒绝其投标。</w:t>
      </w:r>
    </w:p>
    <w:p w:rsidR="00C02D47" w:rsidRPr="00C02D47" w:rsidRDefault="00C02D47" w:rsidP="00C02D47">
      <w:pPr>
        <w:ind w:leftChars="300" w:left="630"/>
        <w:rPr>
          <w:b/>
          <w:color w:val="FF0000"/>
          <w:szCs w:val="21"/>
        </w:rPr>
      </w:pPr>
      <w:r w:rsidRPr="00C02D47">
        <w:rPr>
          <w:rFonts w:hint="eastAsia"/>
          <w:b/>
          <w:color w:val="FF0000"/>
          <w:szCs w:val="21"/>
        </w:rPr>
        <w:t>3</w:t>
      </w:r>
      <w:r w:rsidRPr="00C02D47">
        <w:rPr>
          <w:rFonts w:hint="eastAsia"/>
          <w:b/>
          <w:color w:val="FF0000"/>
          <w:szCs w:val="21"/>
        </w:rPr>
        <w:t>、技术参数中要求提供相应证明资料的，如果投标人提供的证明资料显示不符合招标文件要求、模糊不清无法判断或未显示是否满足招标文件参数，但投标人响应情况为“满足或无偏离或正偏离”的，</w:t>
      </w:r>
      <w:proofErr w:type="gramStart"/>
      <w:r w:rsidRPr="00C02D47">
        <w:rPr>
          <w:rFonts w:hint="eastAsia"/>
          <w:b/>
          <w:color w:val="FF0000"/>
          <w:szCs w:val="21"/>
        </w:rPr>
        <w:t>该项作负偏离</w:t>
      </w:r>
      <w:proofErr w:type="gramEnd"/>
      <w:r w:rsidRPr="00C02D47">
        <w:rPr>
          <w:rFonts w:hint="eastAsia"/>
          <w:b/>
          <w:color w:val="FF0000"/>
          <w:szCs w:val="21"/>
        </w:rPr>
        <w:t>处理。</w:t>
      </w:r>
    </w:p>
    <w:p w:rsidR="00C02D47" w:rsidRPr="00C02D47" w:rsidRDefault="00C02D47" w:rsidP="00C02D47">
      <w:pPr>
        <w:keepNext/>
        <w:keepLines/>
        <w:spacing w:before="260" w:after="260" w:line="416" w:lineRule="auto"/>
        <w:ind w:left="420"/>
        <w:jc w:val="center"/>
        <w:outlineLvl w:val="1"/>
        <w:rPr>
          <w:rFonts w:ascii="Cambria" w:hAnsi="Cambria"/>
          <w:b/>
          <w:bCs/>
          <w:sz w:val="32"/>
          <w:szCs w:val="32"/>
        </w:rPr>
      </w:pPr>
      <w:r w:rsidRPr="00C02D47">
        <w:rPr>
          <w:rFonts w:ascii="Cambria" w:hAnsi="Cambria" w:hint="eastAsia"/>
          <w:b/>
          <w:bCs/>
          <w:sz w:val="32"/>
          <w:szCs w:val="32"/>
        </w:rPr>
        <w:t>九、资格证明文件</w:t>
      </w:r>
    </w:p>
    <w:p w:rsidR="00C02D47" w:rsidRPr="00C02D47" w:rsidRDefault="00C02D47" w:rsidP="00C02D47">
      <w:pPr>
        <w:spacing w:line="480" w:lineRule="exact"/>
        <w:rPr>
          <w:rFonts w:ascii="宋体"/>
        </w:rPr>
      </w:pPr>
      <w:r w:rsidRPr="00C02D47">
        <w:rPr>
          <w:rFonts w:ascii="宋体" w:hint="eastAsia"/>
        </w:rPr>
        <w:t>投标人应按照招标文件的要求做出全面的响应。其内容应包括但不限于以下各项：</w:t>
      </w:r>
    </w:p>
    <w:p w:rsidR="00C02D47" w:rsidRPr="00C02D47" w:rsidRDefault="00C02D47" w:rsidP="00C02D47">
      <w:pPr>
        <w:rPr>
          <w:rFonts w:ascii="宋体" w:hAnsi="宋体"/>
          <w:b/>
          <w:szCs w:val="21"/>
        </w:rPr>
      </w:pPr>
    </w:p>
    <w:p w:rsidR="00C02D47" w:rsidRPr="00C02D47" w:rsidRDefault="00C02D47" w:rsidP="00C02D47">
      <w:pPr>
        <w:numPr>
          <w:ilvl w:val="0"/>
          <w:numId w:val="33"/>
        </w:numPr>
        <w:spacing w:line="360" w:lineRule="auto"/>
        <w:rPr>
          <w:color w:val="0000FF" w:themeColor="hyperlink"/>
          <w:u w:val="single"/>
        </w:rPr>
      </w:pPr>
      <w:r w:rsidRPr="00C02D47">
        <w:rPr>
          <w:rFonts w:hint="eastAsia"/>
          <w:color w:val="0000FF" w:themeColor="hyperlink"/>
          <w:u w:val="single"/>
        </w:rPr>
        <w:t>关于资格的声明函</w:t>
      </w:r>
    </w:p>
    <w:p w:rsidR="00C02D47" w:rsidRPr="00C02D47" w:rsidRDefault="00296CE8" w:rsidP="00C02D47">
      <w:pPr>
        <w:numPr>
          <w:ilvl w:val="0"/>
          <w:numId w:val="33"/>
        </w:numPr>
        <w:spacing w:line="360" w:lineRule="auto"/>
        <w:rPr>
          <w:color w:val="0000FF" w:themeColor="hyperlink"/>
          <w:u w:val="single"/>
        </w:rPr>
      </w:pPr>
      <w:hyperlink r:id="rId12" w:anchor="_Toc308707665" w:history="1">
        <w:r w:rsidR="00C02D47" w:rsidRPr="00C02D47">
          <w:rPr>
            <w:rFonts w:hint="eastAsia"/>
            <w:color w:val="0000FF" w:themeColor="hyperlink"/>
            <w:u w:val="single"/>
          </w:rPr>
          <w:t>法定代表人证明书及法人授权委托证明书</w:t>
        </w:r>
      </w:hyperlink>
    </w:p>
    <w:p w:rsidR="00C02D47" w:rsidRPr="00C02D47" w:rsidRDefault="00296CE8" w:rsidP="00C02D47">
      <w:pPr>
        <w:numPr>
          <w:ilvl w:val="0"/>
          <w:numId w:val="33"/>
        </w:numPr>
        <w:spacing w:line="360" w:lineRule="auto"/>
        <w:rPr>
          <w:rFonts w:ascii="仿宋_GB2312" w:eastAsia="仿宋_GB2312"/>
          <w:sz w:val="24"/>
        </w:rPr>
      </w:pPr>
      <w:hyperlink r:id="rId13" w:anchor="_Toc308707661" w:history="1">
        <w:r w:rsidR="00C02D47" w:rsidRPr="00C02D47">
          <w:rPr>
            <w:rFonts w:hint="eastAsia"/>
          </w:rPr>
          <w:t>法人或其他组织证明文件</w:t>
        </w:r>
        <w:r w:rsidR="00C02D47" w:rsidRPr="00C02D47">
          <w:rPr>
            <w:rFonts w:hint="eastAsia"/>
            <w:color w:val="0000FF" w:themeColor="hyperlink"/>
            <w:u w:val="single"/>
          </w:rPr>
          <w:tab/>
        </w:r>
      </w:hyperlink>
    </w:p>
    <w:p w:rsidR="00C02D47" w:rsidRPr="00C02D47" w:rsidRDefault="00C02D47" w:rsidP="00C02D47">
      <w:pPr>
        <w:numPr>
          <w:ilvl w:val="0"/>
          <w:numId w:val="33"/>
        </w:numPr>
        <w:spacing w:line="360" w:lineRule="auto"/>
        <w:rPr>
          <w:color w:val="0000FF" w:themeColor="hyperlink"/>
          <w:u w:val="single"/>
        </w:rPr>
      </w:pPr>
      <w:r w:rsidRPr="00C02D47">
        <w:rPr>
          <w:rFonts w:hint="eastAsia"/>
          <w:color w:val="0000FF" w:themeColor="hyperlink"/>
          <w:u w:val="single"/>
        </w:rPr>
        <w:t>设备制造商或授权的中国总代理签署的合法有效的保修、维修承诺函</w:t>
      </w:r>
      <w:r w:rsidRPr="00C02D47">
        <w:rPr>
          <w:rFonts w:hint="eastAsia"/>
          <w:b/>
          <w:color w:val="0000FF" w:themeColor="hyperlink"/>
          <w:u w:val="single"/>
        </w:rPr>
        <w:t>（若所投产品为国产产品，</w:t>
      </w:r>
      <w:r w:rsidRPr="00C02D47">
        <w:rPr>
          <w:rFonts w:hint="eastAsia"/>
          <w:b/>
          <w:color w:val="0000FF" w:themeColor="hyperlink"/>
          <w:u w:val="single"/>
        </w:rPr>
        <w:lastRenderedPageBreak/>
        <w:t>则无需提供）</w:t>
      </w:r>
    </w:p>
    <w:p w:rsidR="00C02D47" w:rsidRPr="00C02D47" w:rsidRDefault="00C02D47" w:rsidP="00C02D47">
      <w:pPr>
        <w:numPr>
          <w:ilvl w:val="0"/>
          <w:numId w:val="33"/>
        </w:numPr>
        <w:spacing w:line="360" w:lineRule="auto"/>
        <w:rPr>
          <w:rFonts w:ascii="仿宋_GB2312"/>
        </w:rPr>
      </w:pPr>
      <w:r w:rsidRPr="00C02D47">
        <w:rPr>
          <w:rFonts w:hint="eastAsia"/>
        </w:rPr>
        <w:t>非联合体投标的声明</w:t>
      </w:r>
    </w:p>
    <w:p w:rsidR="00C02D47" w:rsidRPr="00C02D47" w:rsidRDefault="00C02D47" w:rsidP="00C02D47">
      <w:pPr>
        <w:numPr>
          <w:ilvl w:val="0"/>
          <w:numId w:val="33"/>
        </w:numPr>
        <w:spacing w:line="360" w:lineRule="auto"/>
        <w:rPr>
          <w:rFonts w:ascii="仿宋_GB2312" w:eastAsia="仿宋_GB2312"/>
          <w:sz w:val="24"/>
        </w:rPr>
      </w:pPr>
      <w:r w:rsidRPr="00C02D47">
        <w:rPr>
          <w:rFonts w:ascii="仿宋_GB2312" w:eastAsia="仿宋_GB2312" w:hint="eastAsia"/>
          <w:sz w:val="24"/>
        </w:rPr>
        <w:t>《不围标、不串标的承诺函》</w:t>
      </w:r>
    </w:p>
    <w:p w:rsidR="00C02D47" w:rsidRPr="00C02D47" w:rsidRDefault="00C02D47" w:rsidP="00C02D47">
      <w:pPr>
        <w:numPr>
          <w:ilvl w:val="0"/>
          <w:numId w:val="33"/>
        </w:numPr>
        <w:spacing w:line="360" w:lineRule="auto"/>
        <w:rPr>
          <w:rFonts w:ascii="仿宋_GB2312" w:eastAsia="仿宋_GB2312"/>
          <w:sz w:val="24"/>
        </w:rPr>
      </w:pPr>
      <w:r w:rsidRPr="00C02D47">
        <w:rPr>
          <w:rFonts w:hint="eastAsia"/>
          <w:color w:val="0000FF" w:themeColor="hyperlink"/>
          <w:u w:val="single"/>
        </w:rPr>
        <w:t>《投标及履约承诺函》</w:t>
      </w:r>
    </w:p>
    <w:p w:rsidR="00C02D47" w:rsidRPr="00C02D47" w:rsidRDefault="00C02D47" w:rsidP="00C02D47">
      <w:pPr>
        <w:numPr>
          <w:ilvl w:val="0"/>
          <w:numId w:val="33"/>
        </w:numPr>
        <w:spacing w:line="360" w:lineRule="auto"/>
        <w:rPr>
          <w:color w:val="0000FF" w:themeColor="hyperlink"/>
          <w:u w:val="single"/>
        </w:rPr>
      </w:pPr>
      <w:r w:rsidRPr="00C02D47">
        <w:rPr>
          <w:rFonts w:hint="eastAsia"/>
          <w:color w:val="0000FF" w:themeColor="hyperlink"/>
          <w:u w:val="single"/>
        </w:rPr>
        <w:t>公司简介</w:t>
      </w:r>
    </w:p>
    <w:p w:rsidR="00C02D47" w:rsidRPr="00C02D47" w:rsidRDefault="00C02D47" w:rsidP="00C02D47">
      <w:pPr>
        <w:spacing w:line="360" w:lineRule="auto"/>
        <w:rPr>
          <w:rFonts w:ascii="宋体" w:hAnsi="宋体"/>
          <w:b/>
          <w:bCs/>
          <w:iCs/>
          <w:szCs w:val="21"/>
        </w:rPr>
      </w:pPr>
      <w:r w:rsidRPr="00C02D47">
        <w:rPr>
          <w:rFonts w:ascii="宋体" w:hAnsi="宋体" w:hint="eastAsia"/>
          <w:b/>
          <w:bCs/>
          <w:iCs/>
          <w:szCs w:val="21"/>
        </w:rPr>
        <w:t>以及</w:t>
      </w:r>
      <w:r w:rsidRPr="00C02D47">
        <w:rPr>
          <w:rFonts w:ascii="宋体" w:hAnsi="宋体" w:hint="eastAsia"/>
          <w:b/>
          <w:iCs/>
          <w:szCs w:val="21"/>
        </w:rPr>
        <w:t>第一章《投标人资质要求》中规定提供的相关证明文件按此序号延续。</w:t>
      </w:r>
    </w:p>
    <w:p w:rsidR="00C02D47" w:rsidRPr="00C02D47" w:rsidRDefault="00C02D47" w:rsidP="00C02D47">
      <w:pPr>
        <w:spacing w:line="360" w:lineRule="auto"/>
        <w:rPr>
          <w:rFonts w:ascii="宋体" w:hAnsi="宋体"/>
          <w:b/>
          <w:szCs w:val="21"/>
        </w:rPr>
      </w:pPr>
    </w:p>
    <w:p w:rsidR="00C02D47" w:rsidRPr="00C02D47" w:rsidRDefault="00C02D47" w:rsidP="00C02D47">
      <w:pPr>
        <w:spacing w:line="360" w:lineRule="auto"/>
        <w:jc w:val="center"/>
        <w:rPr>
          <w:rFonts w:ascii="宋体" w:hAnsi="宋体"/>
          <w:b/>
          <w:sz w:val="24"/>
          <w:szCs w:val="21"/>
        </w:rPr>
      </w:pPr>
      <w:r w:rsidRPr="00C02D47">
        <w:rPr>
          <w:rFonts w:ascii="宋体" w:hAnsi="宋体" w:hint="eastAsia"/>
          <w:b/>
          <w:sz w:val="24"/>
          <w:szCs w:val="21"/>
        </w:rPr>
        <w:t>须  知</w:t>
      </w:r>
    </w:p>
    <w:p w:rsidR="00C02D47" w:rsidRPr="00C02D47" w:rsidRDefault="00C02D47" w:rsidP="00C02D47">
      <w:pPr>
        <w:spacing w:line="360" w:lineRule="auto"/>
        <w:jc w:val="center"/>
        <w:rPr>
          <w:rFonts w:ascii="宋体" w:hAnsi="宋体"/>
          <w:b/>
          <w:szCs w:val="21"/>
        </w:rPr>
      </w:pPr>
    </w:p>
    <w:p w:rsidR="00C02D47" w:rsidRPr="00C02D47" w:rsidRDefault="00C02D47" w:rsidP="00C02D47">
      <w:pPr>
        <w:spacing w:line="360" w:lineRule="auto"/>
        <w:jc w:val="left"/>
      </w:pPr>
      <w:r w:rsidRPr="00C02D47">
        <w:rPr>
          <w:rFonts w:hint="eastAsia"/>
        </w:rPr>
        <w:t xml:space="preserve">1.1  </w:t>
      </w:r>
      <w:r w:rsidRPr="00C02D47">
        <w:rPr>
          <w:rFonts w:hint="eastAsia"/>
        </w:rPr>
        <w:t>投标时，</w:t>
      </w:r>
      <w:r w:rsidRPr="00C02D47">
        <w:rPr>
          <w:rFonts w:hint="eastAsia"/>
          <w:kern w:val="0"/>
          <w:szCs w:val="20"/>
        </w:rPr>
        <w:t>应填写和</w:t>
      </w:r>
      <w:r w:rsidRPr="00C02D47">
        <w:rPr>
          <w:rFonts w:hint="eastAsia"/>
        </w:rPr>
        <w:t>提交此后规定的</w:t>
      </w:r>
      <w:proofErr w:type="gramStart"/>
      <w:r w:rsidRPr="00C02D47">
        <w:rPr>
          <w:rFonts w:hint="eastAsia"/>
        </w:rPr>
        <w:t>的</w:t>
      </w:r>
      <w:proofErr w:type="gramEnd"/>
      <w:r w:rsidRPr="00C02D47">
        <w:rPr>
          <w:rFonts w:hint="eastAsia"/>
        </w:rPr>
        <w:t>全部表格，以及其它有关资料。</w:t>
      </w:r>
    </w:p>
    <w:p w:rsidR="00C02D47" w:rsidRPr="00C02D47" w:rsidRDefault="00C02D47" w:rsidP="00C02D47">
      <w:pPr>
        <w:spacing w:line="360" w:lineRule="auto"/>
        <w:jc w:val="left"/>
        <w:rPr>
          <w:color w:val="0000FF" w:themeColor="hyperlink"/>
          <w:u w:val="single"/>
        </w:rPr>
      </w:pPr>
      <w:r w:rsidRPr="00C02D47">
        <w:t xml:space="preserve">1.2 </w:t>
      </w:r>
      <w:r w:rsidRPr="00C02D47">
        <w:rPr>
          <w:rFonts w:hint="eastAsia"/>
        </w:rPr>
        <w:t xml:space="preserve"> </w:t>
      </w:r>
      <w:r w:rsidRPr="00C02D47">
        <w:rPr>
          <w:rFonts w:hint="eastAsia"/>
        </w:rPr>
        <w:t>对所附表格中要求的资料和询问应做出肯定的回答。</w:t>
      </w:r>
      <w:r w:rsidRPr="00C02D47">
        <w:t xml:space="preserve"> </w:t>
      </w:r>
    </w:p>
    <w:p w:rsidR="00C02D47" w:rsidRPr="00C02D47" w:rsidRDefault="00C02D47" w:rsidP="00C02D47">
      <w:pPr>
        <w:spacing w:line="360" w:lineRule="auto"/>
        <w:jc w:val="left"/>
      </w:pPr>
      <w:r w:rsidRPr="00C02D47">
        <w:t xml:space="preserve">1.3 </w:t>
      </w:r>
      <w:r w:rsidRPr="00C02D47">
        <w:rPr>
          <w:rFonts w:hint="eastAsia"/>
        </w:rPr>
        <w:t xml:space="preserve"> </w:t>
      </w:r>
      <w:r w:rsidRPr="00C02D47">
        <w:rPr>
          <w:rFonts w:hint="eastAsia"/>
        </w:rPr>
        <w:t>资格文件的签字人应保证他所做的声明及对一切问题的回答的真实性和准确性。</w:t>
      </w:r>
    </w:p>
    <w:p w:rsidR="00C02D47" w:rsidRPr="00C02D47" w:rsidRDefault="00C02D47" w:rsidP="00C02D47">
      <w:pPr>
        <w:spacing w:line="360" w:lineRule="auto"/>
        <w:jc w:val="left"/>
      </w:pPr>
      <w:r w:rsidRPr="00C02D47">
        <w:t xml:space="preserve">1.4 </w:t>
      </w:r>
      <w:r w:rsidRPr="00C02D47">
        <w:rPr>
          <w:rFonts w:hint="eastAsia"/>
        </w:rPr>
        <w:t xml:space="preserve"> </w:t>
      </w:r>
      <w:r w:rsidRPr="00C02D47">
        <w:rPr>
          <w:rFonts w:hint="eastAsia"/>
        </w:rPr>
        <w:t>投标人提供的资格文件将由评标委员会使用，并据此进行评价和判断，确定投标人的资格和履约能力。</w:t>
      </w:r>
    </w:p>
    <w:p w:rsidR="00C02D47" w:rsidRPr="00C02D47" w:rsidRDefault="00C02D47" w:rsidP="00C02D47">
      <w:pPr>
        <w:spacing w:line="360" w:lineRule="auto"/>
        <w:jc w:val="left"/>
      </w:pPr>
      <w:r w:rsidRPr="00C02D47">
        <w:t xml:space="preserve">1.5 </w:t>
      </w:r>
      <w:r w:rsidRPr="00C02D47">
        <w:rPr>
          <w:rFonts w:hint="eastAsia"/>
        </w:rPr>
        <w:t xml:space="preserve"> </w:t>
      </w:r>
      <w:r w:rsidRPr="00C02D47">
        <w:rPr>
          <w:rFonts w:hint="eastAsia"/>
        </w:rPr>
        <w:t>投标人提交的文件将给予保密，但不退还。</w:t>
      </w:r>
    </w:p>
    <w:p w:rsidR="00C02D47" w:rsidRPr="00C02D47" w:rsidRDefault="00C02D47" w:rsidP="00C02D47">
      <w:pPr>
        <w:spacing w:line="360" w:lineRule="auto"/>
        <w:jc w:val="left"/>
        <w:rPr>
          <w:szCs w:val="28"/>
        </w:rPr>
      </w:pPr>
      <w:r w:rsidRPr="00C02D47">
        <w:rPr>
          <w:szCs w:val="28"/>
        </w:rPr>
        <w:t xml:space="preserve">1.6 </w:t>
      </w:r>
      <w:r w:rsidRPr="00C02D47">
        <w:rPr>
          <w:rFonts w:hint="eastAsia"/>
          <w:szCs w:val="28"/>
        </w:rPr>
        <w:t xml:space="preserve"> </w:t>
      </w:r>
      <w:r w:rsidRPr="00C02D47">
        <w:rPr>
          <w:rFonts w:hint="eastAsia"/>
          <w:szCs w:val="28"/>
        </w:rPr>
        <w:t>全部文件应按照招标文件中规定的语言和份数提交。按投标须知封装。</w:t>
      </w:r>
    </w:p>
    <w:p w:rsidR="00C02D47" w:rsidRPr="00C02D47" w:rsidRDefault="00C02D47" w:rsidP="00C02D47">
      <w:pPr>
        <w:spacing w:line="360" w:lineRule="auto"/>
        <w:jc w:val="left"/>
        <w:rPr>
          <w:b/>
          <w:szCs w:val="28"/>
        </w:rPr>
      </w:pPr>
      <w:r w:rsidRPr="00C02D47">
        <w:rPr>
          <w:rFonts w:hint="eastAsia"/>
          <w:szCs w:val="28"/>
        </w:rPr>
        <w:t xml:space="preserve">1.7  </w:t>
      </w:r>
      <w:r w:rsidRPr="00C02D47">
        <w:rPr>
          <w:rFonts w:hint="eastAsia"/>
          <w:b/>
          <w:szCs w:val="28"/>
        </w:rPr>
        <w:t>提供的全部文件，如是复印件，须加盖公章。</w:t>
      </w:r>
    </w:p>
    <w:p w:rsidR="00C02D47" w:rsidRPr="00C02D47" w:rsidRDefault="00C02D47" w:rsidP="00C02D47">
      <w:pPr>
        <w:spacing w:line="360" w:lineRule="auto"/>
        <w:jc w:val="left"/>
        <w:sectPr w:rsidR="00C02D47" w:rsidRPr="00C02D47">
          <w:pgSz w:w="11906" w:h="16838"/>
          <w:pgMar w:top="1440" w:right="1286" w:bottom="1440" w:left="1440" w:header="851" w:footer="992" w:gutter="0"/>
          <w:cols w:space="720"/>
          <w:docGrid w:type="lines" w:linePitch="312"/>
        </w:sectPr>
      </w:pPr>
      <w:r w:rsidRPr="00C02D47">
        <w:rPr>
          <w:rFonts w:hint="eastAsia"/>
          <w:b/>
          <w:szCs w:val="28"/>
        </w:rPr>
        <w:t xml:space="preserve">1.8  </w:t>
      </w:r>
      <w:r w:rsidRPr="00C02D47">
        <w:rPr>
          <w:rFonts w:hint="eastAsia"/>
          <w:b/>
          <w:szCs w:val="28"/>
        </w:rPr>
        <w:t>投标文件正本需每页加盖公章并盖骑缝章。副本可以是正本复印件，亦可与正本相同方式盖章，但须备注为“副本”。</w:t>
      </w:r>
    </w:p>
    <w:p w:rsidR="00C02D47" w:rsidRPr="00C02D47" w:rsidRDefault="00C02D47" w:rsidP="00C02D47">
      <w:pPr>
        <w:keepNext/>
        <w:keepLines/>
        <w:spacing w:before="260" w:after="260"/>
        <w:ind w:left="1555" w:firstLineChars="300" w:firstLine="904"/>
        <w:outlineLvl w:val="1"/>
        <w:rPr>
          <w:rFonts w:asciiTheme="majorEastAsia" w:eastAsiaTheme="majorEastAsia" w:hAnsiTheme="majorEastAsia"/>
          <w:b/>
          <w:bCs/>
          <w:sz w:val="30"/>
          <w:szCs w:val="30"/>
        </w:rPr>
      </w:pPr>
      <w:bookmarkStart w:id="14" w:name="_Toc435515295"/>
      <w:bookmarkStart w:id="15" w:name="_Toc275865606"/>
      <w:bookmarkStart w:id="16" w:name="_Toc435514855"/>
      <w:bookmarkStart w:id="17" w:name="_Toc8978"/>
      <w:bookmarkStart w:id="18" w:name="_Toc24650"/>
      <w:r w:rsidRPr="00C02D47">
        <w:rPr>
          <w:rFonts w:asciiTheme="majorEastAsia" w:eastAsiaTheme="majorEastAsia" w:hAnsiTheme="majorEastAsia" w:hint="eastAsia"/>
          <w:b/>
          <w:bCs/>
          <w:sz w:val="30"/>
          <w:szCs w:val="30"/>
          <w:highlight w:val="lightGray"/>
        </w:rPr>
        <w:lastRenderedPageBreak/>
        <w:t>（9-1）</w:t>
      </w:r>
      <w:r w:rsidRPr="00C02D47">
        <w:rPr>
          <w:rFonts w:asciiTheme="majorEastAsia" w:eastAsiaTheme="majorEastAsia" w:hAnsiTheme="majorEastAsia" w:hint="eastAsia"/>
          <w:b/>
          <w:bCs/>
          <w:sz w:val="30"/>
          <w:szCs w:val="30"/>
        </w:rPr>
        <w:t>投标人资格声明函</w:t>
      </w:r>
      <w:bookmarkEnd w:id="14"/>
      <w:bookmarkEnd w:id="15"/>
      <w:bookmarkEnd w:id="16"/>
      <w:bookmarkEnd w:id="17"/>
      <w:bookmarkEnd w:id="18"/>
    </w:p>
    <w:p w:rsidR="00C02D47" w:rsidRPr="00C02D47" w:rsidRDefault="00C02D47" w:rsidP="00C02D47">
      <w:pPr>
        <w:spacing w:line="360" w:lineRule="auto"/>
        <w:rPr>
          <w:rFonts w:ascii="宋体" w:hAnsi="宋体"/>
          <w:szCs w:val="21"/>
        </w:rPr>
      </w:pPr>
      <w:r w:rsidRPr="00C02D47">
        <w:rPr>
          <w:rFonts w:ascii="宋体" w:hAnsi="宋体" w:hint="eastAsia"/>
          <w:szCs w:val="21"/>
        </w:rPr>
        <w:t>致：深圳市第二人民医院</w:t>
      </w:r>
    </w:p>
    <w:p w:rsidR="00C02D47" w:rsidRPr="00C02D47" w:rsidRDefault="00C02D47" w:rsidP="00C02D47">
      <w:pPr>
        <w:snapToGrid w:val="0"/>
        <w:spacing w:beforeLines="50" w:before="120" w:line="360" w:lineRule="auto"/>
        <w:ind w:leftChars="200" w:left="420" w:firstLineChars="200" w:firstLine="420"/>
        <w:rPr>
          <w:rFonts w:ascii="宋体" w:hAnsi="宋体"/>
        </w:rPr>
      </w:pPr>
      <w:r w:rsidRPr="00C02D47">
        <w:rPr>
          <w:rFonts w:ascii="宋体" w:hAnsi="宋体" w:hint="eastAsia"/>
        </w:rPr>
        <w:t>关于贵公司代理的</w:t>
      </w:r>
      <w:r w:rsidRPr="00C02D47">
        <w:rPr>
          <w:rFonts w:ascii="宋体" w:hAnsi="宋体" w:hint="eastAsia"/>
          <w:u w:val="single"/>
        </w:rPr>
        <w:t xml:space="preserve">  </w:t>
      </w:r>
      <w:r w:rsidRPr="00C02D47">
        <w:rPr>
          <w:rFonts w:ascii="宋体" w:hAnsi="宋体" w:hint="eastAsia"/>
        </w:rPr>
        <w:t>（项目期号：       ）招标，本公司（企业）愿意参加投标，并声明：</w:t>
      </w:r>
    </w:p>
    <w:p w:rsidR="00C02D47" w:rsidRPr="00C02D47" w:rsidRDefault="00C02D47" w:rsidP="00C02D47">
      <w:pPr>
        <w:numPr>
          <w:ilvl w:val="0"/>
          <w:numId w:val="25"/>
        </w:numPr>
        <w:spacing w:line="360" w:lineRule="auto"/>
        <w:ind w:right="-815" w:firstLineChars="200"/>
        <w:rPr>
          <w:rFonts w:ascii="宋体" w:hAnsi="宋体"/>
          <w:szCs w:val="21"/>
        </w:rPr>
      </w:pPr>
      <w:r w:rsidRPr="00C02D47">
        <w:rPr>
          <w:rFonts w:ascii="宋体" w:hAnsi="宋体" w:hint="eastAsia"/>
          <w:szCs w:val="21"/>
        </w:rPr>
        <w:t>我公司</w:t>
      </w:r>
      <w:r w:rsidRPr="00C02D47">
        <w:rPr>
          <w:rFonts w:asciiTheme="minorEastAsia" w:eastAsiaTheme="minorEastAsia" w:hAnsiTheme="minorEastAsia" w:hint="eastAsia"/>
          <w:bCs/>
          <w:szCs w:val="21"/>
        </w:rPr>
        <w:t>具备</w:t>
      </w:r>
      <w:r w:rsidRPr="00C02D47">
        <w:rPr>
          <w:rFonts w:ascii="宋体" w:hAnsi="宋体" w:hint="eastAsia"/>
          <w:bCs/>
          <w:szCs w:val="20"/>
        </w:rPr>
        <w:t>《中华人民共和国政府采购法》</w:t>
      </w:r>
      <w:r w:rsidRPr="00C02D47">
        <w:rPr>
          <w:rFonts w:asciiTheme="minorEastAsia" w:eastAsiaTheme="minorEastAsia" w:hAnsiTheme="minorEastAsia" w:hint="eastAsia"/>
          <w:bCs/>
          <w:szCs w:val="21"/>
        </w:rPr>
        <w:t>第二十二条规定的条件：</w:t>
      </w:r>
    </w:p>
    <w:p w:rsidR="00C02D47" w:rsidRPr="00C02D47" w:rsidRDefault="00C02D47" w:rsidP="00C02D47">
      <w:pPr>
        <w:spacing w:line="360" w:lineRule="auto"/>
        <w:ind w:firstLineChars="200" w:firstLine="420"/>
        <w:rPr>
          <w:rFonts w:ascii="宋体" w:hAnsi="宋体"/>
          <w:szCs w:val="21"/>
        </w:rPr>
      </w:pPr>
      <w:r w:rsidRPr="00C02D47">
        <w:rPr>
          <w:rFonts w:ascii="宋体" w:hAnsi="宋体" w:hint="eastAsia"/>
          <w:szCs w:val="21"/>
        </w:rPr>
        <w:t>1.具有独立承担民事责任的能力；</w:t>
      </w:r>
    </w:p>
    <w:p w:rsidR="00C02D47" w:rsidRPr="00C02D47" w:rsidRDefault="00C02D47" w:rsidP="00C02D47">
      <w:pPr>
        <w:spacing w:line="360" w:lineRule="auto"/>
        <w:ind w:firstLineChars="200" w:firstLine="420"/>
        <w:rPr>
          <w:rFonts w:ascii="宋体" w:hAnsi="宋体"/>
          <w:szCs w:val="21"/>
        </w:rPr>
      </w:pPr>
      <w:r w:rsidRPr="00C02D47">
        <w:rPr>
          <w:rFonts w:ascii="宋体" w:hAnsi="宋体" w:hint="eastAsia"/>
          <w:szCs w:val="21"/>
        </w:rPr>
        <w:t>2.具有良好的商业信誉和健全的财务会计制度；</w:t>
      </w:r>
    </w:p>
    <w:p w:rsidR="00C02D47" w:rsidRPr="00C02D47" w:rsidRDefault="00C02D47" w:rsidP="00C02D47">
      <w:pPr>
        <w:spacing w:line="360" w:lineRule="auto"/>
        <w:ind w:firstLineChars="200" w:firstLine="420"/>
        <w:rPr>
          <w:rFonts w:ascii="宋体" w:hAnsi="宋体"/>
          <w:szCs w:val="21"/>
        </w:rPr>
      </w:pPr>
      <w:r w:rsidRPr="00C02D47">
        <w:rPr>
          <w:rFonts w:ascii="宋体" w:hAnsi="宋体" w:hint="eastAsia"/>
          <w:szCs w:val="21"/>
        </w:rPr>
        <w:t>3.具有履行合同所必需的设备和专业技术能力；</w:t>
      </w:r>
    </w:p>
    <w:p w:rsidR="00C02D47" w:rsidRPr="00C02D47" w:rsidRDefault="00C02D47" w:rsidP="00C02D47">
      <w:pPr>
        <w:spacing w:line="360" w:lineRule="auto"/>
        <w:ind w:firstLineChars="200" w:firstLine="420"/>
        <w:rPr>
          <w:rFonts w:ascii="宋体" w:hAnsi="宋体"/>
          <w:szCs w:val="21"/>
        </w:rPr>
      </w:pPr>
      <w:r w:rsidRPr="00C02D47">
        <w:rPr>
          <w:rFonts w:ascii="宋体" w:hAnsi="宋体" w:hint="eastAsia"/>
          <w:szCs w:val="21"/>
        </w:rPr>
        <w:t>4.有依法缴纳税收和社会保障资金的良好记录；</w:t>
      </w:r>
    </w:p>
    <w:p w:rsidR="00C02D47" w:rsidRPr="00C02D47" w:rsidRDefault="00C02D47" w:rsidP="00C02D47">
      <w:pPr>
        <w:spacing w:line="360" w:lineRule="auto"/>
        <w:ind w:firstLineChars="200" w:firstLine="420"/>
        <w:rPr>
          <w:rFonts w:ascii="宋体" w:hAnsi="宋体"/>
          <w:szCs w:val="21"/>
        </w:rPr>
      </w:pPr>
      <w:r w:rsidRPr="00C02D47">
        <w:rPr>
          <w:rFonts w:ascii="宋体" w:hAnsi="宋体" w:hint="eastAsia"/>
          <w:szCs w:val="21"/>
        </w:rPr>
        <w:t>5.参加政府采购活动前三年内，在经营活动中没有重大违法记录；</w:t>
      </w:r>
    </w:p>
    <w:p w:rsidR="00C02D47" w:rsidRPr="00C02D47" w:rsidRDefault="00C02D47" w:rsidP="00C02D47">
      <w:pPr>
        <w:spacing w:line="360" w:lineRule="auto"/>
        <w:ind w:firstLineChars="200" w:firstLine="420"/>
        <w:rPr>
          <w:rFonts w:ascii="宋体" w:hAnsi="宋体"/>
          <w:szCs w:val="21"/>
        </w:rPr>
      </w:pPr>
      <w:r w:rsidRPr="00C02D47">
        <w:rPr>
          <w:rFonts w:ascii="宋体" w:hAnsi="宋体" w:hint="eastAsia"/>
          <w:szCs w:val="21"/>
        </w:rPr>
        <w:t>6.法律、行政法规规定的其他条件。</w:t>
      </w:r>
    </w:p>
    <w:p w:rsidR="00C02D47" w:rsidRPr="00C02D47" w:rsidRDefault="00C02D47" w:rsidP="00C02D47">
      <w:pPr>
        <w:numPr>
          <w:ilvl w:val="0"/>
          <w:numId w:val="25"/>
        </w:numPr>
        <w:spacing w:line="360" w:lineRule="auto"/>
        <w:ind w:right="-815" w:firstLineChars="200"/>
        <w:rPr>
          <w:rFonts w:ascii="宋体" w:hAnsi="宋体"/>
          <w:szCs w:val="21"/>
        </w:rPr>
      </w:pPr>
      <w:r w:rsidRPr="00C02D47">
        <w:rPr>
          <w:rFonts w:ascii="宋体" w:hAnsi="宋体" w:hint="eastAsia"/>
          <w:szCs w:val="21"/>
        </w:rPr>
        <w:t>我公司对本招标项目所提供的货物或服务未侵犯知识产权。</w:t>
      </w:r>
    </w:p>
    <w:p w:rsidR="00C02D47" w:rsidRPr="00C02D47" w:rsidRDefault="00C02D47" w:rsidP="00C02D47">
      <w:pPr>
        <w:numPr>
          <w:ilvl w:val="0"/>
          <w:numId w:val="25"/>
        </w:numPr>
        <w:spacing w:line="360" w:lineRule="auto"/>
        <w:ind w:right="-815" w:firstLineChars="200"/>
        <w:rPr>
          <w:rFonts w:ascii="宋体" w:hAnsi="宋体"/>
          <w:szCs w:val="21"/>
        </w:rPr>
      </w:pPr>
      <w:r w:rsidRPr="00C02D47">
        <w:rPr>
          <w:rFonts w:ascii="宋体" w:hAnsi="宋体" w:hint="eastAsia"/>
          <w:szCs w:val="21"/>
        </w:rPr>
        <w:t>我公司保证采购人拥有所投产品完整的所有权，不以保护知识产权或技术保密的名义对所有权和使用权进行任何限制。</w:t>
      </w:r>
    </w:p>
    <w:p w:rsidR="00C02D47" w:rsidRPr="00C02D47" w:rsidRDefault="00C02D47" w:rsidP="00C02D47">
      <w:pPr>
        <w:numPr>
          <w:ilvl w:val="0"/>
          <w:numId w:val="25"/>
        </w:numPr>
        <w:spacing w:line="360" w:lineRule="auto"/>
        <w:ind w:right="-815" w:firstLineChars="200"/>
        <w:rPr>
          <w:rFonts w:ascii="宋体" w:hAnsi="宋体"/>
          <w:szCs w:val="21"/>
        </w:rPr>
      </w:pPr>
      <w:r w:rsidRPr="00C02D47">
        <w:rPr>
          <w:rFonts w:ascii="宋体" w:hAnsi="宋体" w:hint="eastAsia"/>
          <w:szCs w:val="21"/>
        </w:rPr>
        <w:t>我公司参与该项目投标，严格遵守政府采购相关法律，投标做到诚实，</w:t>
      </w:r>
      <w:proofErr w:type="gramStart"/>
      <w:r w:rsidRPr="00C02D47">
        <w:rPr>
          <w:rFonts w:ascii="宋体" w:hAnsi="宋体" w:hint="eastAsia"/>
          <w:szCs w:val="21"/>
        </w:rPr>
        <w:t>不</w:t>
      </w:r>
      <w:proofErr w:type="gramEnd"/>
      <w:r w:rsidRPr="00C02D47">
        <w:rPr>
          <w:rFonts w:ascii="宋体" w:hAnsi="宋体" w:hint="eastAsia"/>
          <w:szCs w:val="21"/>
        </w:rPr>
        <w:t>造假，不围标、串标、陪标。我公司已清楚，如违反上述要求，其投标将作废，被列入不良记录名单并在网上曝光，同时将被提请采购监督管理部门给予一定年限内禁止参与政府采购活动或其他处罚。</w:t>
      </w:r>
    </w:p>
    <w:p w:rsidR="00C02D47" w:rsidRPr="00C02D47" w:rsidRDefault="00C02D47" w:rsidP="00C02D47">
      <w:pPr>
        <w:numPr>
          <w:ilvl w:val="0"/>
          <w:numId w:val="25"/>
        </w:numPr>
        <w:spacing w:line="360" w:lineRule="auto"/>
        <w:ind w:right="-815" w:firstLineChars="200"/>
        <w:rPr>
          <w:rFonts w:ascii="宋体" w:hAnsi="宋体"/>
          <w:szCs w:val="21"/>
        </w:rPr>
      </w:pPr>
      <w:r w:rsidRPr="00C02D47">
        <w:rPr>
          <w:rFonts w:ascii="宋体" w:hAnsi="宋体" w:hint="eastAsia"/>
          <w:szCs w:val="21"/>
        </w:rPr>
        <w:t>如果中标，做到守信，不偷工减料，依照本项目招标文件需求内容、签署的采购合同及本公司在投标中所作的一切承诺履约。项目验收达到全部指标合格，力争优良。</w:t>
      </w:r>
    </w:p>
    <w:p w:rsidR="00C02D47" w:rsidRPr="00C02D47" w:rsidRDefault="00C02D47" w:rsidP="00C02D47">
      <w:pPr>
        <w:numPr>
          <w:ilvl w:val="0"/>
          <w:numId w:val="25"/>
        </w:numPr>
        <w:spacing w:line="360" w:lineRule="auto"/>
        <w:ind w:right="-815" w:firstLineChars="200"/>
        <w:rPr>
          <w:bCs/>
          <w:szCs w:val="21"/>
        </w:rPr>
      </w:pPr>
      <w:r w:rsidRPr="00C02D47">
        <w:rPr>
          <w:rFonts w:hint="eastAsia"/>
          <w:bCs/>
          <w:szCs w:val="21"/>
        </w:rPr>
        <w:t>根据《中华人民共和国政府采购法实施条例》的规定，本公司（企业）如为采购项目（包组）提供整体设计、规范编制或者项目管理、监理、检测等服务的供应商，不再参加该采购项目的其他采购活动。</w:t>
      </w:r>
    </w:p>
    <w:p w:rsidR="00C02D47" w:rsidRPr="00C02D47" w:rsidRDefault="00C02D47" w:rsidP="00C02D47">
      <w:pPr>
        <w:numPr>
          <w:ilvl w:val="0"/>
          <w:numId w:val="25"/>
        </w:numPr>
        <w:spacing w:line="360" w:lineRule="auto"/>
        <w:ind w:right="-815" w:firstLineChars="200"/>
        <w:rPr>
          <w:rFonts w:ascii="宋体" w:hAnsi="宋体"/>
        </w:rPr>
      </w:pPr>
      <w:r w:rsidRPr="00C02D47">
        <w:rPr>
          <w:rFonts w:ascii="宋体" w:hAnsi="宋体" w:hint="eastAsia"/>
        </w:rPr>
        <w:t>本公司（企业）的法定代表人或单位负责人与本项目其他投标人的法定代表人或单位负责人不为同一人且与其他投标人之间不存在直接控股、管理关系。</w:t>
      </w:r>
    </w:p>
    <w:p w:rsidR="00C02D47" w:rsidRPr="00C02D47" w:rsidRDefault="00C02D47" w:rsidP="00C02D47">
      <w:pPr>
        <w:numPr>
          <w:ilvl w:val="0"/>
          <w:numId w:val="25"/>
        </w:numPr>
        <w:spacing w:line="360" w:lineRule="auto"/>
        <w:ind w:right="-815" w:firstLineChars="200"/>
        <w:rPr>
          <w:rFonts w:ascii="宋体" w:hAnsi="宋体"/>
          <w:szCs w:val="21"/>
        </w:rPr>
      </w:pPr>
      <w:r w:rsidRPr="00C02D47">
        <w:rPr>
          <w:rFonts w:ascii="宋体" w:hAnsi="宋体" w:hint="eastAsia"/>
        </w:rPr>
        <w:t>本公司（企业）承诺在本次招标采购活动中，如有违法、违规、弄虚作假行为，所造成的损失、不良后果及法律责任，一律由我公司（企业）承担。</w:t>
      </w:r>
    </w:p>
    <w:p w:rsidR="00C02D47" w:rsidRPr="00C02D47" w:rsidRDefault="00C02D47" w:rsidP="00C02D47">
      <w:pPr>
        <w:numPr>
          <w:ilvl w:val="0"/>
          <w:numId w:val="25"/>
        </w:numPr>
        <w:spacing w:line="360" w:lineRule="auto"/>
        <w:ind w:right="-815" w:firstLineChars="200"/>
        <w:rPr>
          <w:rFonts w:ascii="宋体" w:hAnsi="宋体"/>
          <w:szCs w:val="21"/>
        </w:rPr>
      </w:pPr>
      <w:r w:rsidRPr="00C02D47">
        <w:rPr>
          <w:rFonts w:ascii="宋体" w:hAnsi="宋体" w:hint="eastAsia"/>
          <w:szCs w:val="21"/>
        </w:rPr>
        <w:t>在参与</w:t>
      </w:r>
      <w:r w:rsidRPr="00C02D47">
        <w:rPr>
          <w:rFonts w:ascii="宋体" w:hAnsi="宋体" w:hint="eastAsia"/>
        </w:rPr>
        <w:t>本次招标采购活动中</w:t>
      </w:r>
      <w:r w:rsidRPr="00C02D47">
        <w:rPr>
          <w:rFonts w:ascii="宋体" w:hAnsi="宋体" w:hint="eastAsia"/>
          <w:szCs w:val="21"/>
        </w:rPr>
        <w:t>投标截止日前三年内，在我公司的经营活动中没有存在重大违法记录，即我公司没有受到刑事处罚或者责令停产停业、吊销许可证或者执照、较大数额罚款等行政处罚。</w:t>
      </w:r>
    </w:p>
    <w:p w:rsidR="00C02D47" w:rsidRPr="00C02D47" w:rsidRDefault="00C02D47" w:rsidP="00C02D47">
      <w:pPr>
        <w:numPr>
          <w:ilvl w:val="0"/>
          <w:numId w:val="25"/>
        </w:numPr>
        <w:spacing w:line="360" w:lineRule="auto"/>
        <w:ind w:right="-815" w:firstLineChars="200"/>
        <w:rPr>
          <w:rFonts w:ascii="宋体" w:hAnsi="宋体"/>
          <w:color w:val="000000" w:themeColor="text1"/>
          <w:szCs w:val="21"/>
        </w:rPr>
      </w:pPr>
      <w:r w:rsidRPr="00C02D47">
        <w:rPr>
          <w:rFonts w:hint="eastAsia"/>
          <w:szCs w:val="21"/>
        </w:rPr>
        <w:t>在参与</w:t>
      </w:r>
      <w:r w:rsidRPr="00C02D47">
        <w:rPr>
          <w:rFonts w:ascii="宋体" w:hAnsi="宋体" w:hint="eastAsia"/>
        </w:rPr>
        <w:t>本次招标采购活动中</w:t>
      </w:r>
      <w:r w:rsidRPr="00C02D47">
        <w:rPr>
          <w:rFonts w:hint="eastAsia"/>
          <w:szCs w:val="21"/>
        </w:rPr>
        <w:t>，我公司不存在被政府主管部门禁止参与政府采购活动的情形，即我公司</w:t>
      </w:r>
      <w:r w:rsidRPr="00C02D47">
        <w:rPr>
          <w:rFonts w:hint="eastAsia"/>
          <w:color w:val="000000" w:themeColor="text1"/>
          <w:szCs w:val="21"/>
        </w:rPr>
        <w:t>不存在还处于被禁止参与政府采购活动的期限内情形。</w:t>
      </w:r>
    </w:p>
    <w:p w:rsidR="00C02D47" w:rsidRPr="00C02D47" w:rsidRDefault="00C02D47" w:rsidP="00C02D47">
      <w:pPr>
        <w:numPr>
          <w:ilvl w:val="0"/>
          <w:numId w:val="25"/>
        </w:numPr>
        <w:spacing w:line="360" w:lineRule="auto"/>
        <w:ind w:right="-815" w:firstLineChars="200"/>
        <w:rPr>
          <w:rFonts w:ascii="宋体" w:hAnsi="宋体"/>
          <w:color w:val="000000" w:themeColor="text1"/>
          <w:szCs w:val="21"/>
        </w:rPr>
      </w:pPr>
      <w:r w:rsidRPr="00C02D47">
        <w:rPr>
          <w:rFonts w:ascii="宋体" w:hAnsi="宋体" w:hint="eastAsia"/>
          <w:color w:val="000000" w:themeColor="text1"/>
          <w:szCs w:val="21"/>
        </w:rPr>
        <w:t>参与本项目采购活动时未被列入失信被执行人、</w:t>
      </w:r>
      <w:r w:rsidRPr="00C02D47">
        <w:rPr>
          <w:rFonts w:ascii="宋体" w:hAnsi="宋体"/>
          <w:color w:val="000000" w:themeColor="text1"/>
          <w:szCs w:val="21"/>
        </w:rPr>
        <w:t>重大税收违法案件当事人名单（税收违</w:t>
      </w:r>
      <w:r w:rsidRPr="00C02D47">
        <w:rPr>
          <w:rFonts w:ascii="宋体" w:hAnsi="宋体"/>
          <w:color w:val="000000" w:themeColor="text1"/>
          <w:szCs w:val="21"/>
        </w:rPr>
        <w:lastRenderedPageBreak/>
        <w:t>法黑名单）</w:t>
      </w:r>
      <w:r w:rsidRPr="00C02D47">
        <w:rPr>
          <w:rFonts w:ascii="宋体" w:hAnsi="宋体" w:hint="eastAsia"/>
          <w:color w:val="000000" w:themeColor="text1"/>
          <w:szCs w:val="21"/>
        </w:rPr>
        <w:t>、政府采购严重违法失信行为记录名单。</w:t>
      </w:r>
    </w:p>
    <w:p w:rsidR="00C02D47" w:rsidRPr="00C02D47" w:rsidRDefault="00C02D47" w:rsidP="00C02D47">
      <w:pPr>
        <w:numPr>
          <w:ilvl w:val="0"/>
          <w:numId w:val="25"/>
        </w:numPr>
        <w:spacing w:line="360" w:lineRule="auto"/>
        <w:ind w:right="-815" w:firstLineChars="200"/>
        <w:rPr>
          <w:rFonts w:ascii="宋体" w:hAnsi="宋体"/>
          <w:color w:val="000000" w:themeColor="text1"/>
          <w:szCs w:val="21"/>
        </w:rPr>
      </w:pPr>
      <w:r w:rsidRPr="00C02D47">
        <w:rPr>
          <w:rFonts w:hint="eastAsia"/>
          <w:color w:val="000000" w:themeColor="text1"/>
          <w:szCs w:val="21"/>
        </w:rPr>
        <w:t>在参与</w:t>
      </w:r>
      <w:r w:rsidRPr="00C02D47">
        <w:rPr>
          <w:rFonts w:ascii="宋体" w:hAnsi="宋体" w:hint="eastAsia"/>
          <w:color w:val="000000" w:themeColor="text1"/>
        </w:rPr>
        <w:t>本次招标采购活动中</w:t>
      </w:r>
      <w:r w:rsidRPr="00C02D47">
        <w:rPr>
          <w:rFonts w:hint="eastAsia"/>
          <w:color w:val="000000" w:themeColor="text1"/>
          <w:szCs w:val="21"/>
        </w:rPr>
        <w:t>，我公司承诺按招标文件要求提供本国产品</w:t>
      </w:r>
      <w:r w:rsidRPr="00C02D47">
        <w:rPr>
          <w:rFonts w:hint="eastAsia"/>
          <w:color w:val="000000" w:themeColor="text1"/>
          <w:szCs w:val="21"/>
        </w:rPr>
        <w:t>/</w:t>
      </w:r>
      <w:r w:rsidRPr="00C02D47">
        <w:rPr>
          <w:rFonts w:hint="eastAsia"/>
          <w:color w:val="000000" w:themeColor="text1"/>
          <w:szCs w:val="21"/>
        </w:rPr>
        <w:t>服务。</w:t>
      </w:r>
    </w:p>
    <w:p w:rsidR="00C02D47" w:rsidRPr="00C02D47" w:rsidRDefault="00C02D47" w:rsidP="00C02D47">
      <w:pPr>
        <w:spacing w:line="360" w:lineRule="auto"/>
        <w:ind w:firstLineChars="200" w:firstLine="420"/>
        <w:rPr>
          <w:rFonts w:ascii="宋体" w:hAnsi="宋体"/>
          <w:color w:val="000000" w:themeColor="text1"/>
          <w:szCs w:val="21"/>
        </w:rPr>
      </w:pPr>
      <w:r w:rsidRPr="00C02D47">
        <w:rPr>
          <w:rFonts w:ascii="宋体" w:hAnsi="宋体" w:hint="eastAsia"/>
          <w:color w:val="000000" w:themeColor="text1"/>
          <w:szCs w:val="21"/>
        </w:rPr>
        <w:t>以上承诺，如有违反，愿依照国家相关法律处理，并承担由此给采购人带来的损失。</w:t>
      </w:r>
    </w:p>
    <w:p w:rsidR="00C02D47" w:rsidRPr="00C02D47" w:rsidRDefault="00C02D47" w:rsidP="00C02D47">
      <w:pPr>
        <w:autoSpaceDE w:val="0"/>
        <w:autoSpaceDN w:val="0"/>
        <w:adjustRightInd w:val="0"/>
        <w:spacing w:line="360" w:lineRule="auto"/>
        <w:rPr>
          <w:rFonts w:ascii="宋体" w:hAnsi="宋体"/>
          <w:b/>
          <w:color w:val="000000" w:themeColor="text1"/>
          <w:sz w:val="24"/>
        </w:rPr>
      </w:pPr>
      <w:r w:rsidRPr="00C02D47">
        <w:rPr>
          <w:rFonts w:ascii="宋体" w:hAnsi="宋体" w:hint="eastAsia"/>
          <w:b/>
          <w:color w:val="000000" w:themeColor="text1"/>
          <w:sz w:val="24"/>
        </w:rPr>
        <w:t>备注：1.本声明</w:t>
      </w:r>
      <w:proofErr w:type="gramStart"/>
      <w:r w:rsidRPr="00C02D47">
        <w:rPr>
          <w:rFonts w:ascii="宋体" w:hAnsi="宋体" w:hint="eastAsia"/>
          <w:b/>
          <w:color w:val="000000" w:themeColor="text1"/>
          <w:sz w:val="24"/>
        </w:rPr>
        <w:t>函必须</w:t>
      </w:r>
      <w:proofErr w:type="gramEnd"/>
      <w:r w:rsidRPr="00C02D47">
        <w:rPr>
          <w:rFonts w:ascii="宋体" w:hAnsi="宋体" w:hint="eastAsia"/>
          <w:b/>
          <w:color w:val="000000" w:themeColor="text1"/>
          <w:sz w:val="24"/>
        </w:rPr>
        <w:t>提供且内容不得擅自删改，否则视为无效投标。</w:t>
      </w:r>
    </w:p>
    <w:p w:rsidR="00C02D47" w:rsidRPr="00C02D47" w:rsidRDefault="00C02D47" w:rsidP="00C02D47">
      <w:pPr>
        <w:snapToGrid w:val="0"/>
        <w:spacing w:line="360" w:lineRule="auto"/>
        <w:ind w:firstLineChars="300" w:firstLine="723"/>
        <w:rPr>
          <w:rFonts w:ascii="宋体" w:hAnsi="宋体"/>
          <w:b/>
          <w:color w:val="000000" w:themeColor="text1"/>
          <w:sz w:val="24"/>
        </w:rPr>
      </w:pPr>
      <w:r w:rsidRPr="00C02D47">
        <w:rPr>
          <w:rFonts w:ascii="宋体" w:hAnsi="宋体" w:hint="eastAsia"/>
          <w:b/>
          <w:color w:val="000000" w:themeColor="text1"/>
          <w:sz w:val="24"/>
        </w:rPr>
        <w:t>2.本</w:t>
      </w:r>
      <w:proofErr w:type="gramStart"/>
      <w:r w:rsidRPr="00C02D47">
        <w:rPr>
          <w:rFonts w:ascii="宋体" w:hAnsi="宋体" w:hint="eastAsia"/>
          <w:b/>
          <w:color w:val="000000" w:themeColor="text1"/>
          <w:sz w:val="24"/>
        </w:rPr>
        <w:t>声明函如有</w:t>
      </w:r>
      <w:proofErr w:type="gramEnd"/>
      <w:r w:rsidRPr="00C02D47">
        <w:rPr>
          <w:rFonts w:ascii="宋体" w:hAnsi="宋体" w:hint="eastAsia"/>
          <w:b/>
          <w:color w:val="000000" w:themeColor="text1"/>
          <w:sz w:val="24"/>
        </w:rPr>
        <w:t>虚假或与事实不符的，作无效投标处理。</w:t>
      </w:r>
    </w:p>
    <w:p w:rsidR="00C02D47" w:rsidRPr="00C02D47" w:rsidRDefault="00C02D47" w:rsidP="00C02D47">
      <w:pPr>
        <w:spacing w:line="360" w:lineRule="auto"/>
        <w:ind w:firstLineChars="200" w:firstLine="480"/>
        <w:rPr>
          <w:rFonts w:ascii="宋体" w:hAnsi="宋体"/>
          <w:sz w:val="24"/>
        </w:rPr>
      </w:pPr>
    </w:p>
    <w:p w:rsidR="00C02D47" w:rsidRPr="00C02D47" w:rsidRDefault="00C02D47" w:rsidP="00C02D47">
      <w:pPr>
        <w:spacing w:line="360" w:lineRule="auto"/>
        <w:ind w:firstLine="420"/>
        <w:rPr>
          <w:color w:val="000000" w:themeColor="text1"/>
          <w:sz w:val="24"/>
        </w:rPr>
      </w:pPr>
      <w:r w:rsidRPr="00C02D47">
        <w:rPr>
          <w:rFonts w:hint="eastAsia"/>
          <w:b/>
          <w:bCs/>
          <w:color w:val="000000" w:themeColor="text1"/>
          <w:sz w:val="24"/>
        </w:rPr>
        <w:t>投标人单位名称（单位盖公章）：</w:t>
      </w:r>
      <w:r w:rsidRPr="00C02D47">
        <w:rPr>
          <w:rFonts w:hint="eastAsia"/>
          <w:color w:val="000000" w:themeColor="text1"/>
          <w:sz w:val="24"/>
          <w:u w:val="single"/>
        </w:rPr>
        <w:t xml:space="preserve">                             </w:t>
      </w:r>
      <w:r w:rsidRPr="00C02D47">
        <w:rPr>
          <w:rFonts w:hint="eastAsia"/>
          <w:color w:val="000000" w:themeColor="text1"/>
          <w:sz w:val="24"/>
        </w:rPr>
        <w:t xml:space="preserve">　　　　　　　</w:t>
      </w:r>
    </w:p>
    <w:p w:rsidR="00C02D47" w:rsidRPr="00C02D47" w:rsidRDefault="00C02D47" w:rsidP="00C02D47">
      <w:pPr>
        <w:spacing w:line="360" w:lineRule="auto"/>
        <w:ind w:firstLine="420"/>
        <w:rPr>
          <w:rFonts w:ascii="宋体" w:hAnsi="宋体"/>
          <w:b/>
          <w:bCs/>
          <w:sz w:val="24"/>
        </w:rPr>
      </w:pPr>
      <w:r w:rsidRPr="00C02D47">
        <w:rPr>
          <w:rFonts w:hint="eastAsia"/>
          <w:b/>
          <w:bCs/>
          <w:color w:val="000000" w:themeColor="text1"/>
          <w:sz w:val="24"/>
        </w:rPr>
        <w:t>日期：</w:t>
      </w:r>
      <w:r w:rsidRPr="00C02D47">
        <w:rPr>
          <w:rFonts w:ascii="宋体" w:hAnsi="宋体" w:hint="eastAsia"/>
          <w:b/>
          <w:bCs/>
          <w:sz w:val="24"/>
          <w:u w:val="single"/>
        </w:rPr>
        <w:t xml:space="preserve">       </w:t>
      </w:r>
      <w:r w:rsidRPr="00C02D47">
        <w:rPr>
          <w:rFonts w:ascii="宋体" w:hAnsi="宋体" w:hint="eastAsia"/>
          <w:b/>
          <w:bCs/>
          <w:sz w:val="24"/>
        </w:rPr>
        <w:t>年</w:t>
      </w:r>
      <w:r w:rsidRPr="00C02D47">
        <w:rPr>
          <w:rFonts w:ascii="宋体" w:hAnsi="宋体" w:hint="eastAsia"/>
          <w:b/>
          <w:bCs/>
          <w:sz w:val="24"/>
          <w:u w:val="single"/>
        </w:rPr>
        <w:t xml:space="preserve">     </w:t>
      </w:r>
      <w:r w:rsidRPr="00C02D47">
        <w:rPr>
          <w:rFonts w:ascii="宋体" w:hAnsi="宋体" w:hint="eastAsia"/>
          <w:b/>
          <w:bCs/>
          <w:sz w:val="24"/>
        </w:rPr>
        <w:t>月</w:t>
      </w:r>
      <w:r w:rsidRPr="00C02D47">
        <w:rPr>
          <w:rFonts w:ascii="宋体" w:hAnsi="宋体" w:hint="eastAsia"/>
          <w:b/>
          <w:bCs/>
          <w:sz w:val="24"/>
          <w:u w:val="single"/>
        </w:rPr>
        <w:t xml:space="preserve">    </w:t>
      </w:r>
      <w:r w:rsidRPr="00C02D47">
        <w:rPr>
          <w:rFonts w:ascii="宋体" w:hAnsi="宋体" w:hint="eastAsia"/>
          <w:b/>
          <w:bCs/>
          <w:sz w:val="24"/>
        </w:rPr>
        <w:t>日</w:t>
      </w:r>
    </w:p>
    <w:p w:rsidR="00C02D47" w:rsidRPr="00C02D47" w:rsidRDefault="00C02D47" w:rsidP="00C02D47">
      <w:pPr>
        <w:spacing w:line="360" w:lineRule="auto"/>
        <w:ind w:firstLine="420"/>
        <w:rPr>
          <w:b/>
          <w:sz w:val="24"/>
        </w:rPr>
      </w:pPr>
      <w:r w:rsidRPr="00C02D47">
        <w:rPr>
          <w:b/>
          <w:sz w:val="24"/>
        </w:rPr>
        <w:br w:type="page"/>
      </w:r>
    </w:p>
    <w:p w:rsidR="00C02D47" w:rsidRPr="00C02D47" w:rsidRDefault="00C02D47" w:rsidP="00C02D47">
      <w:pPr>
        <w:keepNext/>
        <w:keepLines/>
        <w:spacing w:before="260" w:after="260"/>
        <w:ind w:firstLineChars="400" w:firstLine="1205"/>
        <w:outlineLvl w:val="1"/>
        <w:rPr>
          <w:rFonts w:asciiTheme="majorEastAsia" w:eastAsiaTheme="majorEastAsia" w:hAnsiTheme="majorEastAsia"/>
          <w:b/>
          <w:bCs/>
          <w:sz w:val="30"/>
          <w:szCs w:val="30"/>
          <w:highlight w:val="lightGray"/>
        </w:rPr>
      </w:pPr>
      <w:r w:rsidRPr="00C02D47">
        <w:rPr>
          <w:rFonts w:asciiTheme="majorEastAsia" w:eastAsiaTheme="majorEastAsia" w:hAnsiTheme="majorEastAsia" w:hint="eastAsia"/>
          <w:b/>
          <w:bCs/>
          <w:sz w:val="30"/>
          <w:szCs w:val="30"/>
          <w:highlight w:val="lightGray"/>
        </w:rPr>
        <w:lastRenderedPageBreak/>
        <w:t>（9-2）</w:t>
      </w:r>
      <w:bookmarkStart w:id="19" w:name="_Toc138923549"/>
      <w:r w:rsidRPr="00C02D47">
        <w:rPr>
          <w:rFonts w:asciiTheme="majorEastAsia" w:eastAsiaTheme="majorEastAsia" w:hAnsiTheme="majorEastAsia" w:hint="eastAsia"/>
          <w:b/>
          <w:bCs/>
          <w:sz w:val="30"/>
          <w:szCs w:val="30"/>
          <w:highlight w:val="lightGray"/>
        </w:rPr>
        <w:t>法定代表人证明书及法人授权委托证明书</w:t>
      </w:r>
      <w:bookmarkEnd w:id="19"/>
    </w:p>
    <w:p w:rsidR="00C02D47" w:rsidRPr="00C02D47" w:rsidRDefault="00C02D47" w:rsidP="00C02D47">
      <w:pPr>
        <w:spacing w:line="440" w:lineRule="exact"/>
        <w:jc w:val="center"/>
        <w:rPr>
          <w:b/>
          <w:bCs/>
          <w:sz w:val="24"/>
        </w:rPr>
      </w:pPr>
      <w:r w:rsidRPr="00C02D47">
        <w:rPr>
          <w:rFonts w:hint="eastAsia"/>
          <w:b/>
          <w:bCs/>
          <w:sz w:val="24"/>
        </w:rPr>
        <w:t>9</w:t>
      </w:r>
      <w:r w:rsidRPr="00C02D47">
        <w:rPr>
          <w:b/>
          <w:bCs/>
          <w:sz w:val="24"/>
        </w:rPr>
        <w:t>-</w:t>
      </w:r>
      <w:r w:rsidRPr="00C02D47">
        <w:rPr>
          <w:rFonts w:hint="eastAsia"/>
          <w:b/>
          <w:bCs/>
          <w:sz w:val="24"/>
        </w:rPr>
        <w:t>2</w:t>
      </w:r>
      <w:r w:rsidRPr="00C02D47">
        <w:rPr>
          <w:b/>
          <w:bCs/>
          <w:sz w:val="24"/>
        </w:rPr>
        <w:t>.1</w:t>
      </w:r>
      <w:r w:rsidRPr="00C02D47">
        <w:rPr>
          <w:rFonts w:hint="eastAsia"/>
          <w:b/>
          <w:bCs/>
          <w:sz w:val="24"/>
        </w:rPr>
        <w:t>法定代表人证明书</w:t>
      </w:r>
    </w:p>
    <w:p w:rsidR="00C02D47" w:rsidRPr="00C02D47" w:rsidRDefault="00C02D47" w:rsidP="00C02D47">
      <w:pPr>
        <w:spacing w:line="440" w:lineRule="exact"/>
        <w:rPr>
          <w:rFonts w:ascii="宋体" w:hAnsi="宋体"/>
          <w:u w:val="single"/>
          <w:bdr w:val="single" w:sz="4" w:space="0" w:color="auto"/>
        </w:rPr>
      </w:pPr>
      <w:r w:rsidRPr="00C02D47">
        <w:rPr>
          <w:rFonts w:ascii="宋体" w:hAnsi="宋体" w:hint="eastAsia"/>
          <w:u w:val="single"/>
        </w:rPr>
        <w:t xml:space="preserve">                </w:t>
      </w:r>
      <w:r w:rsidRPr="00C02D47">
        <w:rPr>
          <w:rFonts w:ascii="宋体" w:hAnsi="宋体" w:hint="eastAsia"/>
        </w:rPr>
        <w:t>同志，现任我单位</w:t>
      </w:r>
      <w:r w:rsidRPr="00C02D47">
        <w:rPr>
          <w:rFonts w:ascii="宋体" w:hAnsi="宋体"/>
          <w:u w:val="single"/>
        </w:rPr>
        <w:t xml:space="preserve">           </w:t>
      </w:r>
      <w:r w:rsidRPr="00C02D47">
        <w:rPr>
          <w:rFonts w:ascii="宋体" w:hAnsi="宋体" w:hint="eastAsia"/>
          <w:u w:val="single"/>
        </w:rPr>
        <w:t xml:space="preserve">        </w:t>
      </w:r>
      <w:r w:rsidRPr="00C02D47">
        <w:rPr>
          <w:rFonts w:ascii="宋体" w:hAnsi="宋体" w:hint="eastAsia"/>
        </w:rPr>
        <w:t>职务，为法定代表人，特此证明。</w:t>
      </w:r>
    </w:p>
    <w:p w:rsidR="00C02D47" w:rsidRPr="00C02D47" w:rsidRDefault="00C02D47" w:rsidP="00C02D47">
      <w:pPr>
        <w:spacing w:line="440" w:lineRule="exact"/>
        <w:rPr>
          <w:rFonts w:ascii="宋体" w:hAnsi="宋体"/>
        </w:rPr>
      </w:pPr>
      <w:r w:rsidRPr="00C02D47">
        <w:rPr>
          <w:rFonts w:ascii="宋体" w:hAnsi="宋体" w:hint="eastAsia"/>
        </w:rPr>
        <w:t>单位：</w:t>
      </w:r>
      <w:r w:rsidRPr="00C02D47">
        <w:rPr>
          <w:rFonts w:ascii="宋体" w:hAnsi="宋体"/>
          <w:b/>
          <w:u w:val="single"/>
        </w:rPr>
        <w:t xml:space="preserve">      </w:t>
      </w:r>
      <w:r w:rsidRPr="00C02D47">
        <w:rPr>
          <w:rFonts w:ascii="宋体" w:hAnsi="宋体" w:hint="eastAsia"/>
          <w:b/>
          <w:u w:val="single"/>
        </w:rPr>
        <w:t xml:space="preserve">（盖公章）      </w:t>
      </w:r>
      <w:r w:rsidRPr="00C02D47">
        <w:rPr>
          <w:rFonts w:ascii="宋体" w:hAnsi="宋体" w:hint="eastAsia"/>
          <w:u w:val="single"/>
        </w:rPr>
        <w:t xml:space="preserve"> </w:t>
      </w:r>
    </w:p>
    <w:p w:rsidR="00C02D47" w:rsidRPr="00C02D47" w:rsidRDefault="00C02D47" w:rsidP="00C02D47">
      <w:pPr>
        <w:spacing w:line="440" w:lineRule="exact"/>
        <w:ind w:leftChars="-171" w:left="-358" w:hanging="1"/>
      </w:pPr>
      <w:r w:rsidRPr="00C02D47">
        <w:rPr>
          <w:rFonts w:ascii="宋体" w:hAnsi="宋体" w:hint="eastAsia"/>
        </w:rPr>
        <w:t>说明：</w:t>
      </w:r>
      <w:r w:rsidRPr="00C02D47">
        <w:t>1</w:t>
      </w:r>
      <w:r w:rsidRPr="00C02D47">
        <w:rPr>
          <w:rFonts w:hint="eastAsia"/>
        </w:rPr>
        <w:t>、</w:t>
      </w:r>
      <w:r w:rsidRPr="00C02D47">
        <w:t>法定代表人为企业事业单位、国家机关、社会团体的主要行政负责人。</w:t>
      </w:r>
    </w:p>
    <w:p w:rsidR="00C02D47" w:rsidRPr="00C02D47" w:rsidRDefault="00C02D47" w:rsidP="00C02D47">
      <w:pPr>
        <w:spacing w:line="440" w:lineRule="exact"/>
        <w:ind w:leftChars="-171" w:left="-358" w:hanging="1"/>
      </w:pPr>
      <w:r w:rsidRPr="00C02D47">
        <w:t xml:space="preserve">      2</w:t>
      </w:r>
      <w:r w:rsidRPr="00C02D47">
        <w:rPr>
          <w:rFonts w:hint="eastAsia"/>
        </w:rPr>
        <w:t>、</w:t>
      </w:r>
      <w:r w:rsidRPr="00C02D47">
        <w:t>内容必须填写真实、清楚，涂改无效，不得转让、买卖。</w:t>
      </w:r>
    </w:p>
    <w:p w:rsidR="00C02D47" w:rsidRPr="00C02D47" w:rsidRDefault="00C02D47" w:rsidP="00C02D47">
      <w:pPr>
        <w:spacing w:line="440" w:lineRule="exact"/>
        <w:ind w:leftChars="-171" w:left="-358" w:hanging="1"/>
      </w:pPr>
      <w:r w:rsidRPr="00C02D47">
        <w:t xml:space="preserve">      3</w:t>
      </w:r>
      <w:r w:rsidRPr="00C02D47">
        <w:rPr>
          <w:rFonts w:hint="eastAsia"/>
        </w:rPr>
        <w:t>、</w:t>
      </w:r>
      <w:r w:rsidRPr="00C02D47">
        <w:t>将此证明书提交对方作为合同附件。</w:t>
      </w:r>
    </w:p>
    <w:p w:rsidR="00C02D47" w:rsidRPr="00C02D47" w:rsidRDefault="00C02D47" w:rsidP="00C02D47">
      <w:pPr>
        <w:spacing w:line="440" w:lineRule="exact"/>
      </w:pPr>
    </w:p>
    <w:p w:rsidR="00C02D47" w:rsidRPr="00C02D47" w:rsidRDefault="00C02D47" w:rsidP="00C02D47">
      <w:pPr>
        <w:spacing w:line="440" w:lineRule="exact"/>
      </w:pPr>
    </w:p>
    <w:p w:rsidR="00C02D47" w:rsidRPr="00C02D47" w:rsidRDefault="00C02D47" w:rsidP="00C02D47">
      <w:pPr>
        <w:spacing w:line="440" w:lineRule="exact"/>
      </w:pPr>
      <w:r w:rsidRPr="00C02D47">
        <w:rPr>
          <w:rFonts w:hint="eastAsia"/>
        </w:rPr>
        <w:t>附：法定代表人身份证复印件</w:t>
      </w:r>
    </w:p>
    <w:p w:rsidR="00C02D47" w:rsidRPr="00C02D47" w:rsidRDefault="00C02D47" w:rsidP="00C02D47">
      <w:pPr>
        <w:spacing w:line="440" w:lineRule="exact"/>
      </w:pPr>
      <w:r w:rsidRPr="00C02D47">
        <w:rPr>
          <w:rFonts w:hint="eastAsia"/>
          <w:noProof/>
        </w:rPr>
        <mc:AlternateContent>
          <mc:Choice Requires="wpg">
            <w:drawing>
              <wp:anchor distT="0" distB="0" distL="114300" distR="114300" simplePos="0" relativeHeight="251660288" behindDoc="0" locked="0" layoutInCell="0" allowOverlap="1" wp14:anchorId="2FB188A7" wp14:editId="48D441D7">
                <wp:simplePos x="0" y="0"/>
                <wp:positionH relativeFrom="column">
                  <wp:posOffset>2923540</wp:posOffset>
                </wp:positionH>
                <wp:positionV relativeFrom="paragraph">
                  <wp:posOffset>258445</wp:posOffset>
                </wp:positionV>
                <wp:extent cx="2763520" cy="1497330"/>
                <wp:effectExtent l="6985" t="7620" r="1270" b="0"/>
                <wp:wrapTopAndBottom/>
                <wp:docPr id="14" name="组合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3520" cy="1497330"/>
                          <a:chOff x="0" y="0"/>
                          <a:chExt cx="4352" cy="2358"/>
                        </a:xfrm>
                      </wpg:grpSpPr>
                      <wpg:grpSp>
                        <wpg:cNvPr id="15" name="Group 15"/>
                        <wpg:cNvGrpSpPr>
                          <a:grpSpLocks/>
                        </wpg:cNvGrpSpPr>
                        <wpg:grpSpPr bwMode="auto">
                          <a:xfrm>
                            <a:off x="0" y="0"/>
                            <a:ext cx="4352" cy="2358"/>
                            <a:chOff x="0" y="0"/>
                            <a:chExt cx="4352" cy="2358"/>
                          </a:xfrm>
                        </wpg:grpSpPr>
                        <wps:wsp>
                          <wps:cNvPr id="16" name="Freeform 16"/>
                          <wps:cNvSpPr>
                            <a:spLocks/>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9"/>
                          <wps:cNvSpPr>
                            <a:spLocks/>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0"/>
                          <wps:cNvSpPr>
                            <a:spLocks/>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1"/>
                          <wps:cNvSpPr>
                            <a:spLocks/>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2"/>
                          <wps:cNvSpPr>
                            <a:spLocks/>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3"/>
                          <wps:cNvSpPr>
                            <a:spLocks/>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4" name="Text Box 24"/>
                        <wps:cNvSpPr txBox="1">
                          <a:spLocks noChangeArrowheads="1"/>
                        </wps:cNvSpPr>
                        <wps:spPr bwMode="auto">
                          <a:xfrm>
                            <a:off x="1022" y="139"/>
                            <a:ext cx="2309"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D47" w:rsidRPr="00051E4D" w:rsidRDefault="00C02D47" w:rsidP="00C02D47">
                              <w:pPr>
                                <w:pStyle w:val="a3"/>
                                <w:kinsoku w:val="0"/>
                                <w:overflowPunct w:val="0"/>
                                <w:spacing w:line="209" w:lineRule="exact"/>
                                <w:ind w:left="-3"/>
                                <w:jc w:val="center"/>
                                <w:rPr>
                                  <w:szCs w:val="21"/>
                                </w:rPr>
                              </w:pPr>
                              <w:r w:rsidRPr="00051E4D">
                                <w:rPr>
                                  <w:spacing w:val="-1"/>
                                  <w:w w:val="99"/>
                                  <w:szCs w:val="21"/>
                                </w:rPr>
                                <w:t>法</w:t>
                              </w:r>
                              <w:r w:rsidRPr="00051E4D">
                                <w:rPr>
                                  <w:spacing w:val="2"/>
                                  <w:w w:val="99"/>
                                  <w:szCs w:val="21"/>
                                </w:rPr>
                                <w:t>定</w:t>
                              </w:r>
                              <w:r w:rsidRPr="00051E4D">
                                <w:rPr>
                                  <w:spacing w:val="-1"/>
                                  <w:w w:val="99"/>
                                  <w:szCs w:val="21"/>
                                </w:rPr>
                                <w:t>代</w:t>
                              </w:r>
                              <w:r w:rsidRPr="00051E4D">
                                <w:rPr>
                                  <w:spacing w:val="2"/>
                                  <w:w w:val="99"/>
                                  <w:szCs w:val="21"/>
                                </w:rPr>
                                <w:t>表</w:t>
                              </w:r>
                              <w:r w:rsidRPr="00051E4D">
                                <w:rPr>
                                  <w:w w:val="99"/>
                                  <w:szCs w:val="21"/>
                                </w:rPr>
                                <w:t>人</w:t>
                              </w:r>
                            </w:p>
                            <w:p w:rsidR="00C02D47" w:rsidRDefault="00C02D47" w:rsidP="00C02D47">
                              <w:pPr>
                                <w:pStyle w:val="a3"/>
                                <w:kinsoku w:val="0"/>
                                <w:overflowPunct w:val="0"/>
                                <w:spacing w:before="37"/>
                                <w:ind w:left="-1"/>
                                <w:jc w:val="center"/>
                              </w:pPr>
                              <w:r w:rsidRPr="00051E4D">
                                <w:rPr>
                                  <w:spacing w:val="-1"/>
                                  <w:w w:val="99"/>
                                  <w:szCs w:val="21"/>
                                </w:rPr>
                                <w:t>居</w:t>
                              </w:r>
                              <w:r w:rsidRPr="00051E4D">
                                <w:rPr>
                                  <w:spacing w:val="2"/>
                                  <w:w w:val="99"/>
                                  <w:szCs w:val="21"/>
                                </w:rPr>
                                <w:t>民</w:t>
                              </w:r>
                              <w:r w:rsidRPr="00051E4D">
                                <w:rPr>
                                  <w:spacing w:val="-1"/>
                                  <w:w w:val="99"/>
                                  <w:szCs w:val="21"/>
                                </w:rPr>
                                <w:t>身</w:t>
                              </w:r>
                              <w:r w:rsidRPr="00051E4D">
                                <w:rPr>
                                  <w:spacing w:val="2"/>
                                  <w:w w:val="99"/>
                                  <w:szCs w:val="21"/>
                                </w:rPr>
                                <w:t>份</w:t>
                              </w:r>
                              <w:r w:rsidRPr="00051E4D">
                                <w:rPr>
                                  <w:spacing w:val="-1"/>
                                  <w:w w:val="99"/>
                                  <w:szCs w:val="21"/>
                                </w:rPr>
                                <w:t>证</w:t>
                              </w:r>
                              <w:r w:rsidRPr="00051E4D">
                                <w:rPr>
                                  <w:spacing w:val="2"/>
                                  <w:w w:val="99"/>
                                  <w:szCs w:val="21"/>
                                </w:rPr>
                                <w:t>复</w:t>
                              </w:r>
                              <w:r w:rsidRPr="00051E4D">
                                <w:rPr>
                                  <w:spacing w:val="-1"/>
                                  <w:w w:val="99"/>
                                  <w:szCs w:val="21"/>
                                </w:rPr>
                                <w:t>印</w:t>
                              </w:r>
                              <w:r w:rsidRPr="00051E4D">
                                <w:rPr>
                                  <w:spacing w:val="2"/>
                                  <w:w w:val="99"/>
                                  <w:szCs w:val="21"/>
                                </w:rPr>
                                <w:t>件</w:t>
                              </w:r>
                              <w:r w:rsidRPr="00051E4D">
                                <w:rPr>
                                  <w:spacing w:val="-1"/>
                                  <w:w w:val="99"/>
                                  <w:szCs w:val="21"/>
                                </w:rPr>
                                <w:t>粘</w:t>
                              </w:r>
                              <w:r w:rsidRPr="00051E4D">
                                <w:rPr>
                                  <w:spacing w:val="2"/>
                                  <w:w w:val="99"/>
                                  <w:szCs w:val="21"/>
                                </w:rPr>
                                <w:t>贴</w:t>
                              </w:r>
                              <w:r>
                                <w:rPr>
                                  <w:spacing w:val="2"/>
                                  <w:w w:val="99"/>
                                  <w:szCs w:val="21"/>
                                </w:rPr>
                                <w:t>处</w:t>
                              </w:r>
                              <w:r>
                                <w:rPr>
                                  <w:w w:val="99"/>
                                </w:rPr>
                                <w:t>处</w:t>
                              </w:r>
                            </w:p>
                          </w:txbxContent>
                        </wps:txbx>
                        <wps:bodyPr rot="0" vert="horz" wrap="square" lIns="0" tIns="0" rIns="0" bIns="0" anchor="t" anchorCtr="0" upright="1">
                          <a:noAutofit/>
                        </wps:bodyPr>
                      </wps:wsp>
                      <wps:wsp>
                        <wps:cNvPr id="25" name="Text Box 25"/>
                        <wps:cNvSpPr txBox="1">
                          <a:spLocks noChangeArrowheads="1"/>
                        </wps:cNvSpPr>
                        <wps:spPr bwMode="auto">
                          <a:xfrm>
                            <a:off x="1756" y="1075"/>
                            <a:ext cx="838"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D47" w:rsidRPr="00051E4D" w:rsidRDefault="00C02D47" w:rsidP="00C02D47">
                              <w:pPr>
                                <w:pStyle w:val="a3"/>
                                <w:kinsoku w:val="0"/>
                                <w:overflowPunct w:val="0"/>
                                <w:spacing w:line="209" w:lineRule="exact"/>
                              </w:pPr>
                              <w:r w:rsidRPr="00051E4D">
                                <w:rPr>
                                  <w:spacing w:val="-1"/>
                                  <w:w w:val="99"/>
                                </w:rPr>
                                <w:t>（</w:t>
                              </w:r>
                              <w:r>
                                <w:rPr>
                                  <w:spacing w:val="2"/>
                                  <w:w w:val="99"/>
                                </w:rPr>
                                <w:t>反</w:t>
                              </w:r>
                              <w:r w:rsidRPr="00051E4D">
                                <w:rPr>
                                  <w:spacing w:val="-1"/>
                                  <w:w w:val="99"/>
                                </w:rPr>
                                <w:t>面</w:t>
                              </w:r>
                              <w:r w:rsidRPr="00051E4D">
                                <w:rPr>
                                  <w:w w:val="99"/>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14" o:spid="_x0000_s1026" style="position:absolute;left:0;text-align:left;margin-left:230.2pt;margin-top:20.35pt;width:217.6pt;height:117.9pt;z-index:251660288"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" o:allowincell="f">
                <v:group id="Group 15" o:spid="_x0000_s1027" style="position:absolute;width:4352;height:2358" coordsize="4352,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6" o:spid="_x0000_s1028"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jZcIA&#10;AADbAAAADwAAAGRycy9kb3ducmV2LnhtbERPTWuDQBC9B/Iflin0FtemNATjKiZQyKlQm0B7G9yJ&#10;iu6scdfE/vtuodDbPN7npPlsenGj0bWWFTxFMQjiyuqWawWnj9fVFoTzyBp7y6Tgmxzk2XKRYqLt&#10;nd/pVvpahBB2CSpovB8SKV3VkEEX2YE4cBc7GvQBjrXUI95DuOnlOo430mDLoaHBgQ4NVV05GQUv&#10;+2maiuvxy7y1/lw+959dfLBKPT7MxQ6Ep9n/i//cRx3mb+D3l3C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XKNlwgAAANsAAAAPAAAAAAAAAAAAAAAAAJgCAABkcnMvZG93&#10;bnJldi54bWxQSwUGAAAAAAQABAD1AAAAhwMAAAAA&#10;" path="m4352,2358l,2358,,,4352,r,7l15,7,7,15r8,l15,2343r-8,l15,2350r4337,l4352,2358xe" fillcolor="black" stroked="f">
                    <v:path arrowok="t" o:connecttype="custom" o:connectlocs="4352,2358;0,2358;0,0;4352,0;4352,7;15,7;7,15;15,15;15,2343;7,2343;15,2350;4352,2350;4352,2358" o:connectangles="0,0,0,0,0,0,0,0,0,0,0,0,0"/>
                  </v:shape>
                  <v:shape id="Freeform 17" o:spid="_x0000_s1029"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AG/sAA&#10;AADbAAAADwAAAGRycy9kb3ducmV2LnhtbERPTYvCMBC9L/gfwgh701RlVapRVBA8LVgV9DY0Y1ts&#10;JrVJtfvvjSDsbR7vc+bL1pTiQbUrLCsY9CMQxKnVBWcKjodtbwrCeWSNpWVS8EcOlovO1xxjbZ+8&#10;p0fiMxFC2MWoIPe+iqV0aU4GXd9WxIG72tqgD7DOpK7xGcJNKYdRNJYGCw4NOVa0ySm9JY1R8LNu&#10;mmZ1313Mb+FPyag836KNVeq7265mIDy1/l/8ce90mD+B9y/h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hAG/sAAAADbAAAADwAAAAAAAAAAAAAAAACYAgAAZHJzL2Rvd25y&#10;ZXYueG1sUEsFBgAAAAAEAAQA9QAAAIUDAAAAAA==&#10;" path="m15,15r-8,l15,7r,8xe" fillcolor="black" stroked="f">
                    <v:path arrowok="t" o:connecttype="custom" o:connectlocs="15,15;7,15;15,7;15,15" o:connectangles="0,0,0,0"/>
                  </v:shape>
                  <v:shape id="Freeform 18" o:spid="_x0000_s1030"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SjMMA&#10;AADbAAAADwAAAGRycy9kb3ducmV2LnhtbESPQWvCQBCF7wX/wzKCt7qxxSLRVVQoeBJMFfQ2ZMck&#10;mJ1NsxuN/945FHqb4b1575vFqne1ulMbKs8GJuMEFHHubcWFgePP9/sMVIjIFmvPZOBJAVbLwdsC&#10;U+sffKB7FgslIRxSNFDG2KRah7wkh2HsG2LRrr51GGVtC21bfEi4q/VHknxphxVLQ4kNbUvKb1nn&#10;DEw3Xdetf3cXt6/iKfusz7dk640ZDfv1HFSkPv6b/653VvAFVn6RAf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4+SjMMAAADbAAAADwAAAAAAAAAAAAAAAACYAgAAZHJzL2Rv&#10;d25yZXYueG1sUEsFBgAAAAAEAAQA9QAAAIgDAAAAAA==&#10;" path="m4337,15l15,15r,-8l4337,7r,8xe" fillcolor="black" stroked="f">
                    <v:path arrowok="t" o:connecttype="custom" o:connectlocs="4337,15;15,15;15,7;4337,7;4337,15" o:connectangles="0,0,0,0,0"/>
                  </v:shape>
                  <v:shape id="Freeform 19" o:spid="_x0000_s1031"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M3F8AA&#10;AADbAAAADwAAAGRycy9kb3ducmV2LnhtbERPTYvCMBC9L/gfwgh701RlRatRVBA8LVgV9DY0Y1ts&#10;JrVJtfvvjSDsbR7vc+bL1pTiQbUrLCsY9CMQxKnVBWcKjodtbwLCeWSNpWVS8EcOlovO1xxjbZ+8&#10;p0fiMxFC2MWoIPe+iqV0aU4GXd9WxIG72tqgD7DOpK7xGcJNKYdRNJYGCw4NOVa0ySm9JY1R8LNu&#10;mmZ1313Mb+FPyag836KNVeq7265mIDy1/l/8ce90mD+F9y/h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MM3F8AAAADbAAAADwAAAAAAAAAAAAAAAACYAgAAZHJzL2Rvd25y&#10;ZXYueG1sUEsFBgAAAAAEAAQA9QAAAIUDAAAAAA==&#10;" path="m4337,2350l4337,7r7,8l4352,15r,2328l4344,2343r-7,7xe" fillcolor="black" stroked="f">
                    <v:path arrowok="t" o:connecttype="custom" o:connectlocs="4337,2350;4337,7;4344,15;4352,15;4352,2343;4344,2343;4337,2350" o:connectangles="0,0,0,0,0,0,0"/>
                  </v:shape>
                  <v:shape id="Freeform 20" o:spid="_x0000_s1032"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VUN8EA&#10;AADbAAAADwAAAGRycy9kb3ducmV2LnhtbERPTWvCQBC9C/6HZYTezKYpiqSuEgMFTwVjC/Y2ZKdJ&#10;MDsbs5uY/vvuQfD4eN/b/WRaMVLvGssKXqMYBHFpdcOVgq/zx3IDwnlkja1lUvBHDva7+WyLqbZ3&#10;PtFY+EqEEHYpKqi971IpXVmTQRfZjjhwv7Y36APsK6l7vIdw08okjtfSYMOhocaO8prKazEYBavD&#10;MAzZ7fhjPhv/Xby1l2ucW6VeFlP2DsLT5J/ih/uoFSRhffgSfoD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VVDfBAAAA2wAAAA8AAAAAAAAAAAAAAAAAmAIAAGRycy9kb3du&#10;cmV2LnhtbFBLBQYAAAAABAAEAPUAAACGAwAAAAA=&#10;" path="m4352,15r-8,l4337,7r15,l4352,15xe" fillcolor="black" stroked="f">
                    <v:path arrowok="t" o:connecttype="custom" o:connectlocs="4352,15;4344,15;4337,7;4352,7;4352,15" o:connectangles="0,0,0,0,0"/>
                  </v:shape>
                  <v:shape id="Freeform 21" o:spid="_x0000_s1033"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xrMMA&#10;AADbAAAADwAAAGRycy9kb3ducmV2LnhtbESPQYvCMBSE74L/ITzBm6YqLlJNRYUFTwt2d0Fvj+bZ&#10;ljYv3SbV7r83guBxmJlvmM22N7W4UetKywpm0wgEcWZ1ybmCn+/PyQqE88gaa8uk4J8cbJPhYIOx&#10;tnc+0S31uQgQdjEqKLxvYildVpBBN7UNcfCutjXog2xzqVu8B7ip5TyKPqTBksNCgQ0dCsqqtDMK&#10;lvuu63Z/x4v5Kv1vuqjPVXSwSo1H/W4NwlPv3+FX+6gVzGfw/BJ+gE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nxrMMAAADbAAAADwAAAAAAAAAAAAAAAACYAgAAZHJzL2Rv&#10;d25yZXYueG1sUEsFBgAAAAAEAAQA9QAAAIgDAAAAAA==&#10;" path="m15,2350r-8,-7l15,2343r,7xe" fillcolor="black" stroked="f">
                    <v:path arrowok="t" o:connecttype="custom" o:connectlocs="15,2350;7,2343;15,2343;15,2350" o:connectangles="0,0,0,0"/>
                  </v:shape>
                  <v:shape id="Freeform 22" o:spid="_x0000_s1034"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tv28MA&#10;AADbAAAADwAAAGRycy9kb3ducmV2LnhtbESPQYvCMBSE7wv+h/AEb9vUyi5SjaKC4GnBroLeHs2z&#10;LTYvtUm1++/NguBxmJlvmPmyN7W4U+sqywrGUQyCOLe64kLB4Xf7OQXhPLLG2jIp+CMHy8XgY46p&#10;tg/e0z3zhQgQdikqKL1vUildXpJBF9mGOHgX2xr0QbaF1C0+AtzUMonjb2mw4rBQYkObkvJr1hkF&#10;X+uu61a33dn8VP6YTerTNd5YpUbDfjUD4an37/CrvdMKkgT+v4Qf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tv28MAAADbAAAADwAAAAAAAAAAAAAAAACYAgAAZHJzL2Rv&#10;d25yZXYueG1sUEsFBgAAAAAEAAQA9QAAAIgDAAAAAA==&#10;" path="m4337,2350r-4322,l15,2343r4322,l4337,2350xe" fillcolor="black" stroked="f">
                    <v:path arrowok="t" o:connecttype="custom" o:connectlocs="4337,2350;15,2350;15,2343;4337,2343;4337,2350" o:connectangles="0,0,0,0,0"/>
                  </v:shape>
                  <v:shape id="Freeform 23" o:spid="_x0000_s1035"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fKQMQA&#10;AADbAAAADwAAAGRycy9kb3ducmV2LnhtbESPQWuDQBSE74H8h+UFekvWRBqKzSomUMipUNNCe3u4&#10;Lyq6b427Gvvvu4VCj8PMfMMcstl0YqLBNZYVbDcRCOLS6oYrBe+Xl/UTCOeRNXaWScE3OcjS5eKA&#10;ibZ3fqOp8JUIEHYJKqi97xMpXVmTQbexPXHwrnYw6IMcKqkHvAe46eQuivbSYMNhocaeTjWVbTEa&#10;BY/HcRzz2/nLvDb+o4i7zzY6WaUeVnP+DMLT7P/Df+2zVrCL4fdL+AEy/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HykDEAAAA2wAAAA8AAAAAAAAAAAAAAAAAmAIAAGRycy9k&#10;b3ducmV2LnhtbFBLBQYAAAAABAAEAPUAAACJAwAAAAA=&#10;" path="m4352,2350r-15,l4344,2343r8,l4352,2350xe" fillcolor="black" stroked="f">
                    <v:path arrowok="t" o:connecttype="custom" o:connectlocs="4352,2350;4337,2350;4344,2343;4352,2343;4352,2350" o:connectangles="0,0,0,0,0"/>
                  </v:shape>
                </v:group>
                <v:shapetype id="_x0000_t202" coordsize="21600,21600" o:spt="202" path="m,l,21600r21600,l21600,xe">
                  <v:stroke joinstyle="miter"/>
                  <v:path gradientshapeok="t" o:connecttype="rect"/>
                </v:shapetype>
                <v:shape id="Text Box 24" o:spid="_x0000_s1036" type="#_x0000_t202" style="position:absolute;left:1022;top:139;width:230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C02D47" w:rsidRPr="00051E4D" w:rsidRDefault="00C02D47" w:rsidP="00C02D47">
                        <w:pPr>
                          <w:pStyle w:val="a3"/>
                          <w:kinsoku w:val="0"/>
                          <w:overflowPunct w:val="0"/>
                          <w:spacing w:line="209" w:lineRule="exact"/>
                          <w:ind w:left="-3"/>
                          <w:jc w:val="center"/>
                          <w:rPr>
                            <w:szCs w:val="21"/>
                          </w:rPr>
                        </w:pPr>
                        <w:r w:rsidRPr="00051E4D">
                          <w:rPr>
                            <w:spacing w:val="-1"/>
                            <w:w w:val="99"/>
                            <w:szCs w:val="21"/>
                          </w:rPr>
                          <w:t>法</w:t>
                        </w:r>
                        <w:r w:rsidRPr="00051E4D">
                          <w:rPr>
                            <w:spacing w:val="2"/>
                            <w:w w:val="99"/>
                            <w:szCs w:val="21"/>
                          </w:rPr>
                          <w:t>定</w:t>
                        </w:r>
                        <w:r w:rsidRPr="00051E4D">
                          <w:rPr>
                            <w:spacing w:val="-1"/>
                            <w:w w:val="99"/>
                            <w:szCs w:val="21"/>
                          </w:rPr>
                          <w:t>代</w:t>
                        </w:r>
                        <w:r w:rsidRPr="00051E4D">
                          <w:rPr>
                            <w:spacing w:val="2"/>
                            <w:w w:val="99"/>
                            <w:szCs w:val="21"/>
                          </w:rPr>
                          <w:t>表</w:t>
                        </w:r>
                        <w:r w:rsidRPr="00051E4D">
                          <w:rPr>
                            <w:w w:val="99"/>
                            <w:szCs w:val="21"/>
                          </w:rPr>
                          <w:t>人</w:t>
                        </w:r>
                      </w:p>
                      <w:p w:rsidR="00C02D47" w:rsidRDefault="00C02D47" w:rsidP="00C02D47">
                        <w:pPr>
                          <w:pStyle w:val="a3"/>
                          <w:kinsoku w:val="0"/>
                          <w:overflowPunct w:val="0"/>
                          <w:spacing w:before="37"/>
                          <w:ind w:left="-1"/>
                          <w:jc w:val="center"/>
                        </w:pPr>
                        <w:r w:rsidRPr="00051E4D">
                          <w:rPr>
                            <w:spacing w:val="-1"/>
                            <w:w w:val="99"/>
                            <w:szCs w:val="21"/>
                          </w:rPr>
                          <w:t>居</w:t>
                        </w:r>
                        <w:r w:rsidRPr="00051E4D">
                          <w:rPr>
                            <w:spacing w:val="2"/>
                            <w:w w:val="99"/>
                            <w:szCs w:val="21"/>
                          </w:rPr>
                          <w:t>民</w:t>
                        </w:r>
                        <w:r w:rsidRPr="00051E4D">
                          <w:rPr>
                            <w:spacing w:val="-1"/>
                            <w:w w:val="99"/>
                            <w:szCs w:val="21"/>
                          </w:rPr>
                          <w:t>身</w:t>
                        </w:r>
                        <w:r w:rsidRPr="00051E4D">
                          <w:rPr>
                            <w:spacing w:val="2"/>
                            <w:w w:val="99"/>
                            <w:szCs w:val="21"/>
                          </w:rPr>
                          <w:t>份</w:t>
                        </w:r>
                        <w:r w:rsidRPr="00051E4D">
                          <w:rPr>
                            <w:spacing w:val="-1"/>
                            <w:w w:val="99"/>
                            <w:szCs w:val="21"/>
                          </w:rPr>
                          <w:t>证</w:t>
                        </w:r>
                        <w:r w:rsidRPr="00051E4D">
                          <w:rPr>
                            <w:spacing w:val="2"/>
                            <w:w w:val="99"/>
                            <w:szCs w:val="21"/>
                          </w:rPr>
                          <w:t>复</w:t>
                        </w:r>
                        <w:r w:rsidRPr="00051E4D">
                          <w:rPr>
                            <w:spacing w:val="-1"/>
                            <w:w w:val="99"/>
                            <w:szCs w:val="21"/>
                          </w:rPr>
                          <w:t>印</w:t>
                        </w:r>
                        <w:r w:rsidRPr="00051E4D">
                          <w:rPr>
                            <w:spacing w:val="2"/>
                            <w:w w:val="99"/>
                            <w:szCs w:val="21"/>
                          </w:rPr>
                          <w:t>件</w:t>
                        </w:r>
                        <w:r w:rsidRPr="00051E4D">
                          <w:rPr>
                            <w:spacing w:val="-1"/>
                            <w:w w:val="99"/>
                            <w:szCs w:val="21"/>
                          </w:rPr>
                          <w:t>粘</w:t>
                        </w:r>
                        <w:r w:rsidRPr="00051E4D">
                          <w:rPr>
                            <w:spacing w:val="2"/>
                            <w:w w:val="99"/>
                            <w:szCs w:val="21"/>
                          </w:rPr>
                          <w:t>贴</w:t>
                        </w:r>
                        <w:r>
                          <w:rPr>
                            <w:spacing w:val="2"/>
                            <w:w w:val="99"/>
                            <w:szCs w:val="21"/>
                          </w:rPr>
                          <w:t>处</w:t>
                        </w:r>
                        <w:r>
                          <w:rPr>
                            <w:w w:val="99"/>
                          </w:rPr>
                          <w:t>处</w:t>
                        </w:r>
                      </w:p>
                    </w:txbxContent>
                  </v:textbox>
                </v:shape>
                <v:shape id="Text Box 25" o:spid="_x0000_s1037" type="#_x0000_t202" style="position:absolute;left:1756;top:1075;width:838;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C02D47" w:rsidRPr="00051E4D" w:rsidRDefault="00C02D47" w:rsidP="00C02D47">
                        <w:pPr>
                          <w:pStyle w:val="a3"/>
                          <w:kinsoku w:val="0"/>
                          <w:overflowPunct w:val="0"/>
                          <w:spacing w:line="209" w:lineRule="exact"/>
                        </w:pPr>
                        <w:r w:rsidRPr="00051E4D">
                          <w:rPr>
                            <w:spacing w:val="-1"/>
                            <w:w w:val="99"/>
                          </w:rPr>
                          <w:t>（</w:t>
                        </w:r>
                        <w:r>
                          <w:rPr>
                            <w:spacing w:val="2"/>
                            <w:w w:val="99"/>
                          </w:rPr>
                          <w:t>反</w:t>
                        </w:r>
                        <w:r w:rsidRPr="00051E4D">
                          <w:rPr>
                            <w:spacing w:val="-1"/>
                            <w:w w:val="99"/>
                          </w:rPr>
                          <w:t>面</w:t>
                        </w:r>
                        <w:r w:rsidRPr="00051E4D">
                          <w:rPr>
                            <w:w w:val="99"/>
                          </w:rPr>
                          <w:t>）</w:t>
                        </w:r>
                      </w:p>
                    </w:txbxContent>
                  </v:textbox>
                </v:shape>
                <w10:wrap type="topAndBottom"/>
              </v:group>
            </w:pict>
          </mc:Fallback>
        </mc:AlternateContent>
      </w:r>
      <w:r w:rsidRPr="00C02D47">
        <w:rPr>
          <w:noProof/>
        </w:rPr>
        <mc:AlternateContent>
          <mc:Choice Requires="wpg">
            <w:drawing>
              <wp:anchor distT="0" distB="0" distL="114300" distR="114300" simplePos="0" relativeHeight="251659264" behindDoc="0" locked="0" layoutInCell="0" allowOverlap="1" wp14:anchorId="11EEA069" wp14:editId="0A8CA4AE">
                <wp:simplePos x="0" y="0"/>
                <wp:positionH relativeFrom="column">
                  <wp:posOffset>7620</wp:posOffset>
                </wp:positionH>
                <wp:positionV relativeFrom="paragraph">
                  <wp:posOffset>258445</wp:posOffset>
                </wp:positionV>
                <wp:extent cx="2763520" cy="1497330"/>
                <wp:effectExtent l="5715" t="7620" r="2540" b="0"/>
                <wp:wrapTopAndBottom/>
                <wp:docPr id="2"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3520" cy="1497330"/>
                          <a:chOff x="0" y="0"/>
                          <a:chExt cx="4352" cy="2358"/>
                        </a:xfrm>
                      </wpg:grpSpPr>
                      <wpg:grpSp>
                        <wpg:cNvPr id="3" name="Group 3"/>
                        <wpg:cNvGrpSpPr>
                          <a:grpSpLocks/>
                        </wpg:cNvGrpSpPr>
                        <wpg:grpSpPr bwMode="auto">
                          <a:xfrm>
                            <a:off x="0" y="0"/>
                            <a:ext cx="4352" cy="2358"/>
                            <a:chOff x="0" y="0"/>
                            <a:chExt cx="4352" cy="2358"/>
                          </a:xfrm>
                        </wpg:grpSpPr>
                        <wps:wsp>
                          <wps:cNvPr id="4" name="Freeform 4"/>
                          <wps:cNvSpPr>
                            <a:spLocks/>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1"/>
                          <wps:cNvSpPr>
                            <a:spLocks/>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2" name="Text Box 12"/>
                        <wps:cNvSpPr txBox="1">
                          <a:spLocks noChangeArrowheads="1"/>
                        </wps:cNvSpPr>
                        <wps:spPr bwMode="auto">
                          <a:xfrm>
                            <a:off x="1022" y="139"/>
                            <a:ext cx="2309"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D47" w:rsidRPr="00051E4D" w:rsidRDefault="00C02D47" w:rsidP="00C02D47">
                              <w:pPr>
                                <w:pStyle w:val="a3"/>
                                <w:kinsoku w:val="0"/>
                                <w:overflowPunct w:val="0"/>
                                <w:spacing w:line="209" w:lineRule="exact"/>
                                <w:ind w:left="-3"/>
                                <w:jc w:val="center"/>
                                <w:rPr>
                                  <w:szCs w:val="21"/>
                                </w:rPr>
                              </w:pPr>
                              <w:r w:rsidRPr="00051E4D">
                                <w:rPr>
                                  <w:spacing w:val="-1"/>
                                  <w:w w:val="99"/>
                                  <w:szCs w:val="21"/>
                                </w:rPr>
                                <w:t>法</w:t>
                              </w:r>
                              <w:r w:rsidRPr="00051E4D">
                                <w:rPr>
                                  <w:spacing w:val="2"/>
                                  <w:w w:val="99"/>
                                  <w:szCs w:val="21"/>
                                </w:rPr>
                                <w:t>定</w:t>
                              </w:r>
                              <w:r w:rsidRPr="00051E4D">
                                <w:rPr>
                                  <w:spacing w:val="-1"/>
                                  <w:w w:val="99"/>
                                  <w:szCs w:val="21"/>
                                </w:rPr>
                                <w:t>代</w:t>
                              </w:r>
                              <w:r w:rsidRPr="00051E4D">
                                <w:rPr>
                                  <w:spacing w:val="2"/>
                                  <w:w w:val="99"/>
                                  <w:szCs w:val="21"/>
                                </w:rPr>
                                <w:t>表</w:t>
                              </w:r>
                              <w:r w:rsidRPr="00051E4D">
                                <w:rPr>
                                  <w:w w:val="99"/>
                                  <w:szCs w:val="21"/>
                                </w:rPr>
                                <w:t>人</w:t>
                              </w:r>
                            </w:p>
                            <w:p w:rsidR="00C02D47" w:rsidRDefault="00C02D47" w:rsidP="00C02D47">
                              <w:pPr>
                                <w:pStyle w:val="a3"/>
                                <w:kinsoku w:val="0"/>
                                <w:overflowPunct w:val="0"/>
                                <w:spacing w:before="37"/>
                                <w:ind w:left="-1"/>
                                <w:jc w:val="center"/>
                              </w:pPr>
                              <w:r w:rsidRPr="00051E4D">
                                <w:rPr>
                                  <w:spacing w:val="-1"/>
                                  <w:w w:val="99"/>
                                  <w:szCs w:val="21"/>
                                </w:rPr>
                                <w:t>居</w:t>
                              </w:r>
                              <w:r w:rsidRPr="00051E4D">
                                <w:rPr>
                                  <w:spacing w:val="2"/>
                                  <w:w w:val="99"/>
                                  <w:szCs w:val="21"/>
                                </w:rPr>
                                <w:t>民</w:t>
                              </w:r>
                              <w:r w:rsidRPr="00051E4D">
                                <w:rPr>
                                  <w:spacing w:val="-1"/>
                                  <w:w w:val="99"/>
                                  <w:szCs w:val="21"/>
                                </w:rPr>
                                <w:t>身</w:t>
                              </w:r>
                              <w:r w:rsidRPr="00051E4D">
                                <w:rPr>
                                  <w:spacing w:val="2"/>
                                  <w:w w:val="99"/>
                                  <w:szCs w:val="21"/>
                                </w:rPr>
                                <w:t>份</w:t>
                              </w:r>
                              <w:r w:rsidRPr="00051E4D">
                                <w:rPr>
                                  <w:spacing w:val="-1"/>
                                  <w:w w:val="99"/>
                                  <w:szCs w:val="21"/>
                                </w:rPr>
                                <w:t>证</w:t>
                              </w:r>
                              <w:r w:rsidRPr="00051E4D">
                                <w:rPr>
                                  <w:spacing w:val="2"/>
                                  <w:w w:val="99"/>
                                  <w:szCs w:val="21"/>
                                </w:rPr>
                                <w:t>复</w:t>
                              </w:r>
                              <w:r w:rsidRPr="00051E4D">
                                <w:rPr>
                                  <w:spacing w:val="-1"/>
                                  <w:w w:val="99"/>
                                  <w:szCs w:val="21"/>
                                </w:rPr>
                                <w:t>印</w:t>
                              </w:r>
                              <w:r w:rsidRPr="00051E4D">
                                <w:rPr>
                                  <w:spacing w:val="2"/>
                                  <w:w w:val="99"/>
                                  <w:szCs w:val="21"/>
                                </w:rPr>
                                <w:t>件</w:t>
                              </w:r>
                              <w:r w:rsidRPr="00051E4D">
                                <w:rPr>
                                  <w:spacing w:val="-1"/>
                                  <w:w w:val="99"/>
                                  <w:szCs w:val="21"/>
                                </w:rPr>
                                <w:t>粘</w:t>
                              </w:r>
                              <w:r w:rsidRPr="00051E4D">
                                <w:rPr>
                                  <w:spacing w:val="2"/>
                                  <w:w w:val="99"/>
                                  <w:szCs w:val="21"/>
                                </w:rPr>
                                <w:t>贴</w:t>
                              </w:r>
                              <w:r>
                                <w:rPr>
                                  <w:spacing w:val="2"/>
                                  <w:w w:val="99"/>
                                  <w:szCs w:val="21"/>
                                </w:rPr>
                                <w:t>处</w:t>
                              </w:r>
                              <w:r>
                                <w:rPr>
                                  <w:w w:val="99"/>
                                </w:rPr>
                                <w:t>处</w:t>
                              </w:r>
                            </w:p>
                          </w:txbxContent>
                        </wps:txbx>
                        <wps:bodyPr rot="0" vert="horz" wrap="square" lIns="0" tIns="0" rIns="0" bIns="0" anchor="t" anchorCtr="0" upright="1">
                          <a:noAutofit/>
                        </wps:bodyPr>
                      </wps:wsp>
                      <wps:wsp>
                        <wps:cNvPr id="13" name="Text Box 13"/>
                        <wps:cNvSpPr txBox="1">
                          <a:spLocks noChangeArrowheads="1"/>
                        </wps:cNvSpPr>
                        <wps:spPr bwMode="auto">
                          <a:xfrm>
                            <a:off x="1756" y="1075"/>
                            <a:ext cx="838"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D47" w:rsidRPr="00051E4D" w:rsidRDefault="00C02D47" w:rsidP="00C02D47">
                              <w:pPr>
                                <w:pStyle w:val="a3"/>
                                <w:kinsoku w:val="0"/>
                                <w:overflowPunct w:val="0"/>
                                <w:spacing w:line="209" w:lineRule="exact"/>
                              </w:pPr>
                              <w:r w:rsidRPr="00051E4D">
                                <w:rPr>
                                  <w:spacing w:val="-1"/>
                                  <w:w w:val="99"/>
                                </w:rPr>
                                <w:t>（</w:t>
                              </w:r>
                              <w:r w:rsidRPr="00051E4D">
                                <w:rPr>
                                  <w:spacing w:val="2"/>
                                  <w:w w:val="99"/>
                                </w:rPr>
                                <w:t>正</w:t>
                              </w:r>
                              <w:r w:rsidRPr="00051E4D">
                                <w:rPr>
                                  <w:spacing w:val="-1"/>
                                  <w:w w:val="99"/>
                                </w:rPr>
                                <w:t>面</w:t>
                              </w:r>
                              <w:r w:rsidRPr="00051E4D">
                                <w:rPr>
                                  <w:w w:val="99"/>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2" o:spid="_x0000_s1038" style="position:absolute;left:0;text-align:left;margin-left:.6pt;margin-top:20.35pt;width:217.6pt;height:117.9pt;z-index:251659264"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" o:allowincell="f">
                <v:group id="Group 3" o:spid="_x0000_s1039" style="position:absolute;width:4352;height:2358" coordsize="4352,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4" o:spid="_x0000_s1040"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z/UMEA&#10;AADaAAAADwAAAGRycy9kb3ducmV2LnhtbESPQYvCMBSE7wv+h/CEvWmqriLVKCoInhasCnp7NM+2&#10;2LzUJtXuvzeCsMdhZr5h5svWlOJBtSssKxj0IxDEqdUFZwqOh21vCsJ5ZI2lZVLwRw6Wi87XHGNt&#10;n7ynR+IzESDsYlSQe1/FUro0J4Oubyvi4F1tbdAHWWdS1/gMcFPKYRRNpMGCw0KOFW1ySm9JYxSM&#10;103TrO67i/kt/CkZledbtLFKfXfb1QyEp9b/hz/tnVbwA+8r4Qb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8/1DBAAAA2gAAAA8AAAAAAAAAAAAAAAAAmAIAAGRycy9kb3du&#10;cmV2LnhtbFBLBQYAAAAABAAEAPUAAACGAwAAAAA=&#10;" path="m4352,2358l,2358,,,4352,r,7l15,7,7,15r8,l15,2343r-8,l15,2350r4337,l4352,2358xe" fillcolor="black" stroked="f">
                    <v:path arrowok="t" o:connecttype="custom" o:connectlocs="4352,2358;0,2358;0,0;4352,0;4352,7;15,7;7,15;15,15;15,2343;7,2343;15,2350;4352,2350;4352,2358" o:connectangles="0,0,0,0,0,0,0,0,0,0,0,0,0"/>
                  </v:shape>
                  <v:shape id="Freeform 5" o:spid="_x0000_s1041"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Bay8MA&#10;AADaAAAADwAAAGRycy9kb3ducmV2LnhtbESPQWuDQBSE74H8h+UFckvWNrQEm1WMUMipENtCenu4&#10;ryq6b427Gvvvs4VCj8PMN8Mc0tl0YqLBNZYVPGwjEMSl1Q1XCj7eXzd7EM4ja+wsk4IfcpAmy8UB&#10;Y21vfKap8JUIJexiVFB738dSurImg25re+LgfdvBoA9yqKQe8BbKTScfo+hZGmw4LNTYU15T2Raj&#10;UfB0HMcxu56+zFvjP4tdd2mj3Cq1Xs3ZCwhPs/8P/9EnHTj4vRJugE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Bay8MAAADaAAAADwAAAAAAAAAAAAAAAACYAgAAZHJzL2Rv&#10;d25yZXYueG1sUEsFBgAAAAAEAAQA9QAAAIgDAAAAAA==&#10;" path="m15,15r-8,l15,7r,8xe" fillcolor="black" stroked="f">
                    <v:path arrowok="t" o:connecttype="custom" o:connectlocs="15,15;7,15;15,7;15,15" o:connectangles="0,0,0,0"/>
                  </v:shape>
                  <v:shape id="Freeform 6" o:spid="_x0000_s1042"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LEvMMA&#10;AADaAAAADwAAAGRycy9kb3ducmV2LnhtbESPQWuDQBSE74H8h+UVeotrUxqCcRUTKORUqE2gvT3c&#10;FxXdt8ZdE/vvu4VCj8PMfMOk+Wx6caPRtZYVPEUxCOLK6pZrBaeP19UWhPPIGnvLpOCbHOTZcpFi&#10;ou2d3+lW+loECLsEFTTeD4mUrmrIoIvsQBy8ix0N+iDHWuoR7wFuermO44002HJYaHCgQ0NVV05G&#10;wct+mqbievwyb60/l8/9ZxcfrFKPD3OxA+Fp9v/hv/ZRK9jA75VwA2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LEvMMAAADaAAAADwAAAAAAAAAAAAAAAACYAgAAZHJzL2Rv&#10;d25yZXYueG1sUEsFBgAAAAAEAAQA9QAAAIgDAAAAAA==&#10;" path="m4337,15l15,15r,-8l4337,7r,8xe" fillcolor="black" stroked="f">
                    <v:path arrowok="t" o:connecttype="custom" o:connectlocs="4337,15;15,15;15,7;4337,7;4337,15" o:connectangles="0,0,0,0,0"/>
                  </v:shape>
                  <v:shape id="Freeform 7" o:spid="_x0000_s1043"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5hJ8EA&#10;AADaAAAADwAAAGRycy9kb3ducmV2LnhtbESPQYvCMBSE7wv+h/CEvWmqsirVKCoInhasCnp7NM+2&#10;2LzUJtXuvzeCsMdhZr5h5svWlOJBtSssKxj0IxDEqdUFZwqOh21vCsJ5ZI2lZVLwRw6Wi87XHGNt&#10;n7ynR+IzESDsYlSQe1/FUro0J4Oubyvi4F1tbdAHWWdS1/gMcFPKYRSNpcGCw0KOFW1ySm9JYxT8&#10;rJumWd13F/Nb+FMyKs+3aGOV+u62qxkIT63/D3/aO61gAu8r4Qb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0uYSfBAAAA2gAAAA8AAAAAAAAAAAAAAAAAmAIAAGRycy9kb3du&#10;cmV2LnhtbFBLBQYAAAAABAAEAPUAAACGAwAAAAA=&#10;" path="m4337,2350l4337,7r7,8l4352,15r,2328l4344,2343r-7,7xe" fillcolor="black" stroked="f">
                    <v:path arrowok="t" o:connecttype="custom" o:connectlocs="4337,2350;4337,7;4344,15;4352,15;4352,2343;4344,2343;4337,2350" o:connectangles="0,0,0,0,0,0,0"/>
                  </v:shape>
                  <v:shape id="Freeform 8" o:spid="_x0000_s1044"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H1Vb8A&#10;AADaAAAADwAAAGRycy9kb3ducmV2LnhtbERPTYvCMBC9C/6HMAvebLrKinSNRQXBk7BVQW9DM9uW&#10;NpPapNr995uD4PHxvlfpYBrxoM5VlhV8RjEI4tzqigsF59N+ugThPLLGxjIp+CMH6Xo8WmGi7ZN/&#10;6JH5QoQQdgkqKL1vEyldXpJBF9mWOHC/tjPoA+wKqTt8hnDTyFkcL6TBikNDiS3tSsrrrDcKvrZ9&#10;32/uh5s5Vv6SzZtrHe+sUpOPYfMNwtPg3+KX+6AVhK3hSrgBcv0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sfVVvwAAANoAAAAPAAAAAAAAAAAAAAAAAJgCAABkcnMvZG93bnJl&#10;di54bWxQSwUGAAAAAAQABAD1AAAAhAMAAAAA&#10;" path="m4352,15r-8,l4337,7r15,l4352,15xe" fillcolor="black" stroked="f">
                    <v:path arrowok="t" o:connecttype="custom" o:connectlocs="4352,15;4344,15;4337,7;4352,7;4352,15" o:connectangles="0,0,0,0,0"/>
                  </v:shape>
                  <v:shape id="Freeform 9" o:spid="_x0000_s1045"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QzsEA&#10;AADaAAAADwAAAGRycy9kb3ducmV2LnhtbESPQYvCMBSE7wv+h/CEvWmqsqLVKCoInhasCnp7NM+2&#10;2LzUJtXuvzeCsMdhZr5h5svWlOJBtSssKxj0IxDEqdUFZwqOh21vAsJ5ZI2lZVLwRw6Wi87XHGNt&#10;n7ynR+IzESDsYlSQe1/FUro0J4Oubyvi4F1tbdAHWWdS1/gMcFPKYRSNpcGCw0KOFW1ySm9JYxT8&#10;rJumWd13F/Nb+FMyKs+3aGOV+u62qxkIT63/D3/aO61gCu8r4Qb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9UM7BAAAA2gAAAA8AAAAAAAAAAAAAAAAAmAIAAGRycy9kb3du&#10;cmV2LnhtbFBLBQYAAAAABAAEAPUAAACGAwAAAAA=&#10;" path="m15,2350r-8,-7l15,2343r,7xe" fillcolor="black" stroked="f">
                    <v:path arrowok="t" o:connecttype="custom" o:connectlocs="15,2350;7,2343;15,2343;15,2350" o:connectangles="0,0,0,0"/>
                  </v:shape>
                  <v:shape id="Freeform 10" o:spid="_x0000_s1046"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meisMA&#10;AADbAAAADwAAAGRycy9kb3ducmV2LnhtbESPQWvCQBCF7wX/wzKCt7qxxSLRVVQoeBJMFfQ2ZMck&#10;mJ1NsxuN/945FHqb4b1575vFqne1ulMbKs8GJuMEFHHubcWFgePP9/sMVIjIFmvPZOBJAVbLwdsC&#10;U+sffKB7FgslIRxSNFDG2KRah7wkh2HsG2LRrr51GGVtC21bfEi4q/VHknxphxVLQ4kNbUvKb1nn&#10;DEw3Xdetf3cXt6/iKfusz7dk640ZDfv1HFSkPv6b/653VvCFXn6RAf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meisMAAADbAAAADwAAAAAAAAAAAAAAAACYAgAAZHJzL2Rv&#10;d25yZXYueG1sUEsFBgAAAAAEAAQA9QAAAIgDAAAAAA==&#10;" path="m4337,2350r-4322,l15,2343r4322,l4337,2350xe" fillcolor="black" stroked="f">
                    <v:path arrowok="t" o:connecttype="custom" o:connectlocs="4337,2350;15,2350;15,2343;4337,2343;4337,2350" o:connectangles="0,0,0,0,0"/>
                  </v:shape>
                  <v:shape id="Freeform 11" o:spid="_x0000_s1047"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7EcEA&#10;AADbAAAADwAAAGRycy9kb3ducmV2LnhtbERPTWvCQBC9F/wPywjemo1Ki8SsIQqCp0JTBb0N2TEJ&#10;ZmdjdqPpv+8WCr3N431Omo2mFQ/qXWNZwTyKQRCXVjdcKTh+7V9XIJxH1thaJgXf5CDbTF5STLR9&#10;8ic9Cl+JEMIuQQW1910ipStrMugi2xEH7mp7gz7AvpK6x2cIN61cxPG7NNhwaKixo11N5a0YjIK3&#10;7TAM+f1wMR+NPxXL9nyLd1ap2XTM1yA8jf5f/Oc+6DB/Dr+/hAP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1OxHBAAAA2wAAAA8AAAAAAAAAAAAAAAAAmAIAAGRycy9kb3du&#10;cmV2LnhtbFBLBQYAAAAABAAEAPUAAACGAwAAAAA=&#10;" path="m4352,2350r-15,l4344,2343r8,l4352,2350xe" fillcolor="black" stroked="f">
                    <v:path arrowok="t" o:connecttype="custom" o:connectlocs="4352,2350;4337,2350;4344,2343;4352,2343;4352,2350" o:connectangles="0,0,0,0,0"/>
                  </v:shape>
                </v:group>
                <v:shape id="Text Box 12" o:spid="_x0000_s1048" type="#_x0000_t202" style="position:absolute;left:1022;top:139;width:230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C02D47" w:rsidRPr="00051E4D" w:rsidRDefault="00C02D47" w:rsidP="00C02D47">
                        <w:pPr>
                          <w:pStyle w:val="a3"/>
                          <w:kinsoku w:val="0"/>
                          <w:overflowPunct w:val="0"/>
                          <w:spacing w:line="209" w:lineRule="exact"/>
                          <w:ind w:left="-3"/>
                          <w:jc w:val="center"/>
                          <w:rPr>
                            <w:szCs w:val="21"/>
                          </w:rPr>
                        </w:pPr>
                        <w:r w:rsidRPr="00051E4D">
                          <w:rPr>
                            <w:spacing w:val="-1"/>
                            <w:w w:val="99"/>
                            <w:szCs w:val="21"/>
                          </w:rPr>
                          <w:t>法</w:t>
                        </w:r>
                        <w:r w:rsidRPr="00051E4D">
                          <w:rPr>
                            <w:spacing w:val="2"/>
                            <w:w w:val="99"/>
                            <w:szCs w:val="21"/>
                          </w:rPr>
                          <w:t>定</w:t>
                        </w:r>
                        <w:r w:rsidRPr="00051E4D">
                          <w:rPr>
                            <w:spacing w:val="-1"/>
                            <w:w w:val="99"/>
                            <w:szCs w:val="21"/>
                          </w:rPr>
                          <w:t>代</w:t>
                        </w:r>
                        <w:r w:rsidRPr="00051E4D">
                          <w:rPr>
                            <w:spacing w:val="2"/>
                            <w:w w:val="99"/>
                            <w:szCs w:val="21"/>
                          </w:rPr>
                          <w:t>表</w:t>
                        </w:r>
                        <w:r w:rsidRPr="00051E4D">
                          <w:rPr>
                            <w:w w:val="99"/>
                            <w:szCs w:val="21"/>
                          </w:rPr>
                          <w:t>人</w:t>
                        </w:r>
                      </w:p>
                      <w:p w:rsidR="00C02D47" w:rsidRDefault="00C02D47" w:rsidP="00C02D47">
                        <w:pPr>
                          <w:pStyle w:val="a3"/>
                          <w:kinsoku w:val="0"/>
                          <w:overflowPunct w:val="0"/>
                          <w:spacing w:before="37"/>
                          <w:ind w:left="-1"/>
                          <w:jc w:val="center"/>
                        </w:pPr>
                        <w:r w:rsidRPr="00051E4D">
                          <w:rPr>
                            <w:spacing w:val="-1"/>
                            <w:w w:val="99"/>
                            <w:szCs w:val="21"/>
                          </w:rPr>
                          <w:t>居</w:t>
                        </w:r>
                        <w:r w:rsidRPr="00051E4D">
                          <w:rPr>
                            <w:spacing w:val="2"/>
                            <w:w w:val="99"/>
                            <w:szCs w:val="21"/>
                          </w:rPr>
                          <w:t>民</w:t>
                        </w:r>
                        <w:r w:rsidRPr="00051E4D">
                          <w:rPr>
                            <w:spacing w:val="-1"/>
                            <w:w w:val="99"/>
                            <w:szCs w:val="21"/>
                          </w:rPr>
                          <w:t>身</w:t>
                        </w:r>
                        <w:r w:rsidRPr="00051E4D">
                          <w:rPr>
                            <w:spacing w:val="2"/>
                            <w:w w:val="99"/>
                            <w:szCs w:val="21"/>
                          </w:rPr>
                          <w:t>份</w:t>
                        </w:r>
                        <w:r w:rsidRPr="00051E4D">
                          <w:rPr>
                            <w:spacing w:val="-1"/>
                            <w:w w:val="99"/>
                            <w:szCs w:val="21"/>
                          </w:rPr>
                          <w:t>证</w:t>
                        </w:r>
                        <w:r w:rsidRPr="00051E4D">
                          <w:rPr>
                            <w:spacing w:val="2"/>
                            <w:w w:val="99"/>
                            <w:szCs w:val="21"/>
                          </w:rPr>
                          <w:t>复</w:t>
                        </w:r>
                        <w:r w:rsidRPr="00051E4D">
                          <w:rPr>
                            <w:spacing w:val="-1"/>
                            <w:w w:val="99"/>
                            <w:szCs w:val="21"/>
                          </w:rPr>
                          <w:t>印</w:t>
                        </w:r>
                        <w:r w:rsidRPr="00051E4D">
                          <w:rPr>
                            <w:spacing w:val="2"/>
                            <w:w w:val="99"/>
                            <w:szCs w:val="21"/>
                          </w:rPr>
                          <w:t>件</w:t>
                        </w:r>
                        <w:r w:rsidRPr="00051E4D">
                          <w:rPr>
                            <w:spacing w:val="-1"/>
                            <w:w w:val="99"/>
                            <w:szCs w:val="21"/>
                          </w:rPr>
                          <w:t>粘</w:t>
                        </w:r>
                        <w:r w:rsidRPr="00051E4D">
                          <w:rPr>
                            <w:spacing w:val="2"/>
                            <w:w w:val="99"/>
                            <w:szCs w:val="21"/>
                          </w:rPr>
                          <w:t>贴</w:t>
                        </w:r>
                        <w:r>
                          <w:rPr>
                            <w:spacing w:val="2"/>
                            <w:w w:val="99"/>
                            <w:szCs w:val="21"/>
                          </w:rPr>
                          <w:t>处</w:t>
                        </w:r>
                        <w:r>
                          <w:rPr>
                            <w:w w:val="99"/>
                          </w:rPr>
                          <w:t>处</w:t>
                        </w:r>
                      </w:p>
                    </w:txbxContent>
                  </v:textbox>
                </v:shape>
                <v:shape id="Text Box 13" o:spid="_x0000_s1049" type="#_x0000_t202" style="position:absolute;left:1756;top:1075;width:838;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C02D47" w:rsidRPr="00051E4D" w:rsidRDefault="00C02D47" w:rsidP="00C02D47">
                        <w:pPr>
                          <w:pStyle w:val="a3"/>
                          <w:kinsoku w:val="0"/>
                          <w:overflowPunct w:val="0"/>
                          <w:spacing w:line="209" w:lineRule="exact"/>
                        </w:pPr>
                        <w:r w:rsidRPr="00051E4D">
                          <w:rPr>
                            <w:spacing w:val="-1"/>
                            <w:w w:val="99"/>
                          </w:rPr>
                          <w:t>（</w:t>
                        </w:r>
                        <w:r w:rsidRPr="00051E4D">
                          <w:rPr>
                            <w:spacing w:val="2"/>
                            <w:w w:val="99"/>
                          </w:rPr>
                          <w:t>正</w:t>
                        </w:r>
                        <w:r w:rsidRPr="00051E4D">
                          <w:rPr>
                            <w:spacing w:val="-1"/>
                            <w:w w:val="99"/>
                          </w:rPr>
                          <w:t>面</w:t>
                        </w:r>
                        <w:r w:rsidRPr="00051E4D">
                          <w:rPr>
                            <w:w w:val="99"/>
                          </w:rPr>
                          <w:t>）</w:t>
                        </w:r>
                      </w:p>
                    </w:txbxContent>
                  </v:textbox>
                </v:shape>
                <w10:wrap type="topAndBottom"/>
              </v:group>
            </w:pict>
          </mc:Fallback>
        </mc:AlternateContent>
      </w:r>
    </w:p>
    <w:p w:rsidR="00C02D47" w:rsidRPr="00C02D47" w:rsidRDefault="00C02D47" w:rsidP="00C02D47">
      <w:pPr>
        <w:spacing w:line="360" w:lineRule="auto"/>
        <w:jc w:val="center"/>
      </w:pPr>
      <w:r w:rsidRPr="00C02D47">
        <w:rPr>
          <w:rFonts w:hint="eastAsia"/>
          <w:b/>
          <w:bCs/>
          <w:sz w:val="24"/>
        </w:rPr>
        <w:t>9</w:t>
      </w:r>
      <w:r w:rsidRPr="00C02D47">
        <w:rPr>
          <w:b/>
          <w:bCs/>
          <w:sz w:val="24"/>
        </w:rPr>
        <w:t>-</w:t>
      </w:r>
      <w:r w:rsidRPr="00C02D47">
        <w:rPr>
          <w:rFonts w:hint="eastAsia"/>
          <w:b/>
          <w:bCs/>
          <w:sz w:val="24"/>
        </w:rPr>
        <w:t>2</w:t>
      </w:r>
      <w:r w:rsidRPr="00C02D47">
        <w:rPr>
          <w:b/>
          <w:bCs/>
          <w:sz w:val="24"/>
        </w:rPr>
        <w:t>.2</w:t>
      </w:r>
      <w:r w:rsidRPr="00C02D47">
        <w:rPr>
          <w:rFonts w:ascii="宋体" w:hAnsi="宋体" w:hint="eastAsia"/>
          <w:b/>
          <w:bCs/>
          <w:sz w:val="24"/>
        </w:rPr>
        <w:t>法人授权委托证明书</w:t>
      </w:r>
    </w:p>
    <w:p w:rsidR="00C02D47" w:rsidRPr="00C02D47" w:rsidRDefault="00C02D47" w:rsidP="00C02D47"/>
    <w:p w:rsidR="00C02D47" w:rsidRPr="00C02D47" w:rsidRDefault="00C02D47" w:rsidP="00C02D47">
      <w:pPr>
        <w:spacing w:line="440" w:lineRule="exact"/>
        <w:ind w:firstLineChars="200" w:firstLine="420"/>
        <w:rPr>
          <w:szCs w:val="21"/>
        </w:rPr>
      </w:pPr>
      <w:r w:rsidRPr="00C02D47">
        <w:rPr>
          <w:rFonts w:hint="eastAsia"/>
          <w:szCs w:val="21"/>
        </w:rPr>
        <w:t>本授权委托书声明：我</w:t>
      </w:r>
      <w:r w:rsidRPr="00C02D47">
        <w:rPr>
          <w:rFonts w:hint="eastAsia"/>
          <w:szCs w:val="21"/>
          <w:u w:val="single"/>
        </w:rPr>
        <w:t xml:space="preserve">           </w:t>
      </w:r>
      <w:r w:rsidRPr="00C02D47">
        <w:rPr>
          <w:rFonts w:hint="eastAsia"/>
          <w:szCs w:val="21"/>
        </w:rPr>
        <w:t>（姓名）系</w:t>
      </w:r>
      <w:r w:rsidRPr="00C02D47">
        <w:rPr>
          <w:rFonts w:hint="eastAsia"/>
          <w:szCs w:val="21"/>
          <w:u w:val="single"/>
        </w:rPr>
        <w:t xml:space="preserve">             </w:t>
      </w:r>
      <w:r w:rsidRPr="00C02D47">
        <w:rPr>
          <w:rFonts w:hint="eastAsia"/>
          <w:szCs w:val="21"/>
        </w:rPr>
        <w:t>（投标供应商名称）的法定代表人，现授权委托</w:t>
      </w:r>
      <w:r w:rsidRPr="00C02D47">
        <w:rPr>
          <w:rFonts w:hint="eastAsia"/>
          <w:szCs w:val="21"/>
          <w:u w:val="single"/>
        </w:rPr>
        <w:t xml:space="preserve">            </w:t>
      </w:r>
      <w:r w:rsidRPr="00C02D47">
        <w:rPr>
          <w:rFonts w:hint="eastAsia"/>
          <w:szCs w:val="21"/>
        </w:rPr>
        <w:t>（姓名）</w:t>
      </w:r>
      <w:r w:rsidRPr="00C02D47">
        <w:rPr>
          <w:rFonts w:hint="eastAsia"/>
          <w:b/>
          <w:szCs w:val="21"/>
        </w:rPr>
        <w:t>（身份证号：</w:t>
      </w:r>
      <w:r w:rsidRPr="00C02D47">
        <w:rPr>
          <w:rFonts w:hint="eastAsia"/>
          <w:b/>
          <w:szCs w:val="21"/>
          <w:u w:val="single"/>
        </w:rPr>
        <w:t xml:space="preserve">                  </w:t>
      </w:r>
      <w:r w:rsidRPr="00C02D47">
        <w:rPr>
          <w:rFonts w:hint="eastAsia"/>
          <w:b/>
          <w:szCs w:val="21"/>
        </w:rPr>
        <w:t>）</w:t>
      </w:r>
      <w:r w:rsidRPr="00C02D47">
        <w:rPr>
          <w:rFonts w:hint="eastAsia"/>
          <w:szCs w:val="21"/>
        </w:rPr>
        <w:t>为我公司签署本项目已递交的投标文件的法定代表人的授权委托代理人，代理人全权代表我所签署的本项目已递交的投标文件内容我均承认。</w:t>
      </w:r>
    </w:p>
    <w:p w:rsidR="00C02D47" w:rsidRPr="00C02D47" w:rsidRDefault="00C02D47" w:rsidP="00C02D47">
      <w:pPr>
        <w:spacing w:line="440" w:lineRule="exact"/>
        <w:ind w:firstLineChars="200" w:firstLine="420"/>
        <w:rPr>
          <w:szCs w:val="21"/>
        </w:rPr>
      </w:pPr>
      <w:r w:rsidRPr="00C02D47">
        <w:rPr>
          <w:rFonts w:ascii="宋体" w:hAnsi="宋体" w:hint="eastAsia"/>
        </w:rPr>
        <w:t>授权单位</w:t>
      </w:r>
      <w:r w:rsidRPr="00C02D47">
        <w:rPr>
          <w:rFonts w:ascii="宋体" w:hAnsi="宋体" w:hint="eastAsia"/>
          <w:b/>
        </w:rPr>
        <w:t>（盖公章）</w:t>
      </w:r>
      <w:r w:rsidRPr="00C02D47">
        <w:rPr>
          <w:rFonts w:ascii="宋体" w:hAnsi="宋体" w:hint="eastAsia"/>
        </w:rPr>
        <w:t>：</w:t>
      </w:r>
      <w:r w:rsidRPr="00C02D47">
        <w:rPr>
          <w:rFonts w:ascii="宋体" w:hAnsi="宋体"/>
          <w:u w:val="single"/>
        </w:rPr>
        <w:t xml:space="preserve">             </w:t>
      </w:r>
      <w:r w:rsidRPr="00C02D47">
        <w:rPr>
          <w:rFonts w:ascii="宋体" w:hAnsi="宋体" w:hint="eastAsia"/>
        </w:rPr>
        <w:t>法定代表人</w:t>
      </w:r>
      <w:r w:rsidRPr="00C02D47">
        <w:rPr>
          <w:rFonts w:ascii="宋体" w:hAnsi="宋体" w:hint="eastAsia"/>
          <w:b/>
        </w:rPr>
        <w:t>（签名或加盖个人印鉴）</w:t>
      </w:r>
      <w:r w:rsidRPr="00C02D47">
        <w:rPr>
          <w:rFonts w:ascii="宋体" w:hAnsi="宋体" w:hint="eastAsia"/>
        </w:rPr>
        <w:t>：</w:t>
      </w:r>
      <w:r w:rsidRPr="00C02D47">
        <w:rPr>
          <w:rFonts w:ascii="宋体" w:hAnsi="宋体"/>
          <w:u w:val="single"/>
        </w:rPr>
        <w:t xml:space="preserve">     </w:t>
      </w:r>
      <w:r w:rsidRPr="00C02D47">
        <w:rPr>
          <w:rFonts w:ascii="宋体" w:hAnsi="宋体" w:hint="eastAsia"/>
          <w:u w:val="single"/>
        </w:rPr>
        <w:t xml:space="preserve"> </w:t>
      </w:r>
      <w:r w:rsidRPr="00C02D47">
        <w:rPr>
          <w:rFonts w:ascii="宋体" w:hAnsi="宋体"/>
          <w:u w:val="single"/>
        </w:rPr>
        <w:t xml:space="preserve">    </w:t>
      </w:r>
    </w:p>
    <w:p w:rsidR="00C02D47" w:rsidRPr="00C02D47" w:rsidRDefault="00C02D47" w:rsidP="00C02D47">
      <w:pPr>
        <w:spacing w:line="440" w:lineRule="exact"/>
        <w:ind w:firstLineChars="200" w:firstLine="420"/>
        <w:rPr>
          <w:rFonts w:ascii="宋体" w:hAnsi="宋体"/>
        </w:rPr>
      </w:pPr>
      <w:r w:rsidRPr="00C02D47">
        <w:rPr>
          <w:rFonts w:hint="eastAsia"/>
          <w:szCs w:val="21"/>
        </w:rPr>
        <w:t>代理人无转委托权，特此委托。</w:t>
      </w:r>
    </w:p>
    <w:p w:rsidR="00C02D47" w:rsidRPr="00C02D47" w:rsidRDefault="00C02D47" w:rsidP="00C02D47">
      <w:pPr>
        <w:spacing w:line="440" w:lineRule="exact"/>
        <w:ind w:leftChars="-171" w:left="-358" w:hanging="1"/>
        <w:rPr>
          <w:rFonts w:ascii="宋体" w:hAnsi="宋体"/>
        </w:rPr>
      </w:pPr>
      <w:r w:rsidRPr="00C02D47">
        <w:rPr>
          <w:rFonts w:ascii="宋体" w:hAnsi="宋体" w:hint="eastAsia"/>
        </w:rPr>
        <w:t>说明：</w:t>
      </w:r>
      <w:r w:rsidRPr="00C02D47">
        <w:rPr>
          <w:rFonts w:ascii="宋体" w:hAnsi="宋体"/>
        </w:rPr>
        <w:t xml:space="preserve">1. </w:t>
      </w:r>
      <w:r w:rsidRPr="00C02D47">
        <w:rPr>
          <w:rFonts w:ascii="宋体" w:hAnsi="宋体" w:hint="eastAsia"/>
        </w:rPr>
        <w:t>委托书内容必须填写真实、清楚，涂改无效。</w:t>
      </w:r>
    </w:p>
    <w:p w:rsidR="00C02D47" w:rsidRPr="00C02D47" w:rsidRDefault="00C02D47" w:rsidP="00C02D47">
      <w:pPr>
        <w:spacing w:line="440" w:lineRule="exact"/>
        <w:ind w:leftChars="-171" w:left="-358" w:hanging="1"/>
        <w:rPr>
          <w:rFonts w:ascii="宋体" w:hAnsi="宋体"/>
        </w:rPr>
      </w:pPr>
      <w:r w:rsidRPr="00C02D47">
        <w:rPr>
          <w:rFonts w:ascii="宋体" w:hAnsi="宋体"/>
        </w:rPr>
        <w:t xml:space="preserve">      2. </w:t>
      </w:r>
      <w:r w:rsidRPr="00C02D47">
        <w:rPr>
          <w:rFonts w:ascii="宋体" w:hAnsi="宋体" w:hint="eastAsia"/>
        </w:rPr>
        <w:t>委托书不得转让、买卖。</w:t>
      </w:r>
    </w:p>
    <w:p w:rsidR="00C02D47" w:rsidRPr="00C02D47" w:rsidRDefault="00C02D47" w:rsidP="00C02D47">
      <w:pPr>
        <w:spacing w:line="440" w:lineRule="exact"/>
        <w:ind w:leftChars="-171" w:left="-358" w:hanging="1"/>
        <w:rPr>
          <w:rFonts w:ascii="宋体" w:hAnsi="宋体"/>
        </w:rPr>
      </w:pPr>
      <w:r w:rsidRPr="00C02D47">
        <w:rPr>
          <w:rFonts w:ascii="宋体" w:hAnsi="宋体"/>
        </w:rPr>
        <w:t xml:space="preserve">      3. </w:t>
      </w:r>
      <w:r w:rsidRPr="00C02D47">
        <w:rPr>
          <w:rFonts w:ascii="宋体" w:hAnsi="宋体" w:hint="eastAsia"/>
        </w:rPr>
        <w:t>将此委托书提交对方作为合同附件。</w:t>
      </w:r>
    </w:p>
    <w:p w:rsidR="00C02D47" w:rsidRPr="00C02D47" w:rsidRDefault="00C02D47" w:rsidP="00C02D47">
      <w:pPr>
        <w:spacing w:line="360" w:lineRule="auto"/>
        <w:ind w:firstLine="560"/>
        <w:rPr>
          <w:rFonts w:ascii="宋体" w:hAnsi="宋体"/>
          <w:color w:val="000000"/>
          <w:szCs w:val="21"/>
          <w:u w:val="single"/>
        </w:rPr>
      </w:pPr>
    </w:p>
    <w:p w:rsidR="00C02D47" w:rsidRPr="00C02D47" w:rsidRDefault="00C02D47" w:rsidP="00C02D47">
      <w:pPr>
        <w:spacing w:line="360" w:lineRule="auto"/>
        <w:ind w:firstLine="560"/>
        <w:rPr>
          <w:rFonts w:ascii="宋体" w:hAnsi="宋体"/>
          <w:color w:val="000000"/>
          <w:szCs w:val="21"/>
          <w:u w:val="single"/>
        </w:rPr>
      </w:pPr>
    </w:p>
    <w:p w:rsidR="00C02D47" w:rsidRPr="00C02D47" w:rsidRDefault="00C02D47" w:rsidP="00C02D47">
      <w:pPr>
        <w:spacing w:line="440" w:lineRule="exact"/>
      </w:pPr>
      <w:r w:rsidRPr="00C02D47">
        <w:rPr>
          <w:rFonts w:hint="eastAsia"/>
        </w:rPr>
        <w:t>附：委托代理人身份证复印件</w:t>
      </w:r>
    </w:p>
    <w:p w:rsidR="00C02D47" w:rsidRPr="00C02D47" w:rsidRDefault="00C02D47" w:rsidP="00C02D47">
      <w:pPr>
        <w:spacing w:line="440" w:lineRule="exact"/>
      </w:pPr>
      <w:r w:rsidRPr="00C02D47">
        <w:rPr>
          <w:rFonts w:ascii="宋体" w:hAnsi="宋体" w:hint="eastAsia"/>
          <w:noProof/>
        </w:rPr>
        <w:lastRenderedPageBreak/>
        <mc:AlternateContent>
          <mc:Choice Requires="wpg">
            <w:drawing>
              <wp:anchor distT="0" distB="0" distL="114300" distR="114300" simplePos="0" relativeHeight="251661312" behindDoc="0" locked="0" layoutInCell="0" allowOverlap="1" wp14:anchorId="5ADC7A36" wp14:editId="57494986">
                <wp:simplePos x="0" y="0"/>
                <wp:positionH relativeFrom="column">
                  <wp:posOffset>-154940</wp:posOffset>
                </wp:positionH>
                <wp:positionV relativeFrom="paragraph">
                  <wp:posOffset>299085</wp:posOffset>
                </wp:positionV>
                <wp:extent cx="2852420" cy="1615440"/>
                <wp:effectExtent l="6985" t="3810" r="7620" b="0"/>
                <wp:wrapTopAndBottom/>
                <wp:docPr id="38" name="组合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2420" cy="1615440"/>
                          <a:chOff x="0" y="0"/>
                          <a:chExt cx="4352" cy="2358"/>
                        </a:xfrm>
                      </wpg:grpSpPr>
                      <wpg:grpSp>
                        <wpg:cNvPr id="39" name="Group 27"/>
                        <wpg:cNvGrpSpPr>
                          <a:grpSpLocks/>
                        </wpg:cNvGrpSpPr>
                        <wpg:grpSpPr bwMode="auto">
                          <a:xfrm>
                            <a:off x="0" y="0"/>
                            <a:ext cx="4352" cy="2358"/>
                            <a:chOff x="0" y="0"/>
                            <a:chExt cx="4352" cy="2358"/>
                          </a:xfrm>
                        </wpg:grpSpPr>
                        <wps:wsp>
                          <wps:cNvPr id="40" name="Freeform 28"/>
                          <wps:cNvSpPr>
                            <a:spLocks/>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9"/>
                          <wps:cNvSpPr>
                            <a:spLocks/>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30"/>
                          <wps:cNvSpPr>
                            <a:spLocks/>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31"/>
                          <wps:cNvSpPr>
                            <a:spLocks/>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32"/>
                          <wps:cNvSpPr>
                            <a:spLocks/>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33"/>
                          <wps:cNvSpPr>
                            <a:spLocks/>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34"/>
                          <wps:cNvSpPr>
                            <a:spLocks/>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35"/>
                          <wps:cNvSpPr>
                            <a:spLocks/>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8" name="Text Box 36"/>
                        <wps:cNvSpPr txBox="1">
                          <a:spLocks noChangeArrowheads="1"/>
                        </wps:cNvSpPr>
                        <wps:spPr bwMode="auto">
                          <a:xfrm>
                            <a:off x="1022" y="139"/>
                            <a:ext cx="2309"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D47" w:rsidRPr="00051E4D" w:rsidRDefault="00C02D47" w:rsidP="00C02D47">
                              <w:pPr>
                                <w:pStyle w:val="a3"/>
                                <w:kinsoku w:val="0"/>
                                <w:overflowPunct w:val="0"/>
                                <w:spacing w:line="209" w:lineRule="exact"/>
                                <w:ind w:left="-3"/>
                                <w:jc w:val="center"/>
                                <w:rPr>
                                  <w:szCs w:val="21"/>
                                </w:rPr>
                              </w:pPr>
                              <w:r w:rsidRPr="00A445C7">
                                <w:rPr>
                                  <w:spacing w:val="-1"/>
                                  <w:w w:val="99"/>
                                  <w:szCs w:val="21"/>
                                </w:rPr>
                                <w:t>委托代理人</w:t>
                              </w:r>
                            </w:p>
                            <w:p w:rsidR="00C02D47" w:rsidRDefault="00C02D47" w:rsidP="00C02D47">
                              <w:pPr>
                                <w:pStyle w:val="a3"/>
                                <w:kinsoku w:val="0"/>
                                <w:overflowPunct w:val="0"/>
                                <w:spacing w:before="37"/>
                                <w:ind w:left="-1"/>
                                <w:jc w:val="center"/>
                              </w:pPr>
                              <w:r w:rsidRPr="00051E4D">
                                <w:rPr>
                                  <w:spacing w:val="-1"/>
                                  <w:w w:val="99"/>
                                  <w:szCs w:val="21"/>
                                </w:rPr>
                                <w:t>居</w:t>
                              </w:r>
                              <w:r w:rsidRPr="00051E4D">
                                <w:rPr>
                                  <w:spacing w:val="2"/>
                                  <w:w w:val="99"/>
                                  <w:szCs w:val="21"/>
                                </w:rPr>
                                <w:t>民</w:t>
                              </w:r>
                              <w:r w:rsidRPr="00051E4D">
                                <w:rPr>
                                  <w:spacing w:val="-1"/>
                                  <w:w w:val="99"/>
                                  <w:szCs w:val="21"/>
                                </w:rPr>
                                <w:t>身</w:t>
                              </w:r>
                              <w:r w:rsidRPr="00051E4D">
                                <w:rPr>
                                  <w:spacing w:val="2"/>
                                  <w:w w:val="99"/>
                                  <w:szCs w:val="21"/>
                                </w:rPr>
                                <w:t>份</w:t>
                              </w:r>
                              <w:r w:rsidRPr="00051E4D">
                                <w:rPr>
                                  <w:spacing w:val="-1"/>
                                  <w:w w:val="99"/>
                                  <w:szCs w:val="21"/>
                                </w:rPr>
                                <w:t>证</w:t>
                              </w:r>
                              <w:r w:rsidRPr="00051E4D">
                                <w:rPr>
                                  <w:spacing w:val="2"/>
                                  <w:w w:val="99"/>
                                  <w:szCs w:val="21"/>
                                </w:rPr>
                                <w:t>复</w:t>
                              </w:r>
                              <w:r w:rsidRPr="00051E4D">
                                <w:rPr>
                                  <w:spacing w:val="-1"/>
                                  <w:w w:val="99"/>
                                  <w:szCs w:val="21"/>
                                </w:rPr>
                                <w:t>印</w:t>
                              </w:r>
                              <w:r w:rsidRPr="00051E4D">
                                <w:rPr>
                                  <w:spacing w:val="2"/>
                                  <w:w w:val="99"/>
                                  <w:szCs w:val="21"/>
                                </w:rPr>
                                <w:t>件</w:t>
                              </w:r>
                              <w:r w:rsidRPr="00051E4D">
                                <w:rPr>
                                  <w:spacing w:val="-1"/>
                                  <w:w w:val="99"/>
                                  <w:szCs w:val="21"/>
                                </w:rPr>
                                <w:t>粘</w:t>
                              </w:r>
                              <w:r w:rsidRPr="00051E4D">
                                <w:rPr>
                                  <w:spacing w:val="2"/>
                                  <w:w w:val="99"/>
                                  <w:szCs w:val="21"/>
                                </w:rPr>
                                <w:t>贴</w:t>
                              </w:r>
                              <w:r>
                                <w:rPr>
                                  <w:spacing w:val="2"/>
                                  <w:w w:val="99"/>
                                  <w:szCs w:val="21"/>
                                </w:rPr>
                                <w:t>处</w:t>
                              </w:r>
                            </w:p>
                          </w:txbxContent>
                        </wps:txbx>
                        <wps:bodyPr rot="0" vert="horz" wrap="square" lIns="0" tIns="0" rIns="0" bIns="0" anchor="t" anchorCtr="0" upright="1">
                          <a:noAutofit/>
                        </wps:bodyPr>
                      </wps:wsp>
                      <wps:wsp>
                        <wps:cNvPr id="26" name="Text Box 37"/>
                        <wps:cNvSpPr txBox="1">
                          <a:spLocks noChangeArrowheads="1"/>
                        </wps:cNvSpPr>
                        <wps:spPr bwMode="auto">
                          <a:xfrm>
                            <a:off x="1756" y="1075"/>
                            <a:ext cx="838"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D47" w:rsidRPr="00051E4D" w:rsidRDefault="00C02D47" w:rsidP="00C02D47">
                              <w:pPr>
                                <w:pStyle w:val="a3"/>
                                <w:kinsoku w:val="0"/>
                                <w:overflowPunct w:val="0"/>
                              </w:pPr>
                              <w:r w:rsidRPr="008F2120">
                                <w:rPr>
                                  <w:spacing w:val="-1"/>
                                  <w:w w:val="99"/>
                                  <w:szCs w:val="21"/>
                                </w:rPr>
                                <w:t>（正面）</w:t>
                              </w:r>
                              <w: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38" o:spid="_x0000_s1050" style="position:absolute;left:0;text-align:left;margin-left:-12.2pt;margin-top:23.55pt;width:224.6pt;height:127.2pt;z-index:251661312"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" o:allowincell="f">
                <v:group id="Group 27" o:spid="_x0000_s1051" style="position:absolute;width:4352;height:2358" coordsize="4352,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28" o:spid="_x0000_s1052"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qxl8EA&#10;AADbAAAADwAAAGRycy9kb3ducmV2LnhtbERPy4rCMBTdC/MP4Q6403R8DFJNxREEV4LVAd1dmjtt&#10;aXPTaVKtf28WgsvDea/WvanFjVpXWlbwNY5AEGdWl5wrOJ92owUI55E11pZJwYMcrJOPwQpjbe98&#10;pFvqcxFC2MWooPC+iaV0WUEG3dg2xIH7s61BH2CbS93iPYSbWk6i6FsaLDk0FNjQtqCsSjujYP7T&#10;dd3mf381h9L/ptP6UkVbq9Tws98sQXjq/Vv8cu+1gllYH76EHyCT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KsZfBAAAA2wAAAA8AAAAAAAAAAAAAAAAAmAIAAGRycy9kb3du&#10;cmV2LnhtbFBLBQYAAAAABAAEAPUAAACGAwAAAAA=&#10;" path="m4352,2358l,2358,,,4352,r,7l15,7,7,15r8,l15,2343r-8,l15,2350r4337,l4352,2358xe" fillcolor="black" stroked="f">
                    <v:path arrowok="t" o:connecttype="custom" o:connectlocs="4352,2358;0,2358;0,0;4352,0;4352,7;15,7;7,15;15,15;15,2343;7,2343;15,2350;4352,2350;4352,2358" o:connectangles="0,0,0,0,0,0,0,0,0,0,0,0,0"/>
                  </v:shape>
                  <v:shape id="Freeform 29" o:spid="_x0000_s1053"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YUDMUA&#10;AADbAAAADwAAAGRycy9kb3ducmV2LnhtbESPQWvCQBSE70L/w/IK3szGWkuJboIVhJwKjRbq7ZF9&#10;TYLZt2l2Y+K/7xYKHoeZ+YbZZpNpxZV611hWsIxiEMSl1Q1XCk7Hw+IVhPPIGlvLpOBGDrL0YbbF&#10;RNuRP+ha+EoECLsEFdTed4mUrqzJoItsRxy8b9sb9EH2ldQ9jgFuWvkUxy/SYMNhocaO9jWVl2Iw&#10;CtZvwzDsfvKzeW/8Z7Fqvy7x3io1f5x2GxCeJn8P/7dzreB5CX9fw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BhQMxQAAANsAAAAPAAAAAAAAAAAAAAAAAJgCAABkcnMv&#10;ZG93bnJldi54bWxQSwUGAAAAAAQABAD1AAAAigMAAAAA&#10;" path="m15,15r-8,l15,7r,8xe" fillcolor="black" stroked="f">
                    <v:path arrowok="t" o:connecttype="custom" o:connectlocs="15,15;7,15;15,7;15,15" o:connectangles="0,0,0,0"/>
                  </v:shape>
                  <v:shape id="Freeform 30" o:spid="_x0000_s1054"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SKe8MA&#10;AADbAAAADwAAAGRycy9kb3ducmV2LnhtbESPQYvCMBSE74L/ITzB2zbV3RWpRlFhwdOC3RX09mie&#10;bbF5qU2q9d8bQfA4zMw3zHzZmUpcqXGlZQWjKAZBnFldcq7g/+/nYwrCeWSNlWVScCcHy0W/N8dE&#10;2xvv6Jr6XAQIuwQVFN7XiZQuK8igi2xNHLyTbQz6IJtc6gZvAW4qOY7jiTRYclgosKZNQdk5bY2C&#10;73XbtqvL9mh+S79PP6vDOd5YpYaDbjUD4anz7/CrvdUKvsb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SKe8MAAADbAAAADwAAAAAAAAAAAAAAAACYAgAAZHJzL2Rv&#10;d25yZXYueG1sUEsFBgAAAAAEAAQA9QAAAIgDAAAAAA==&#10;" path="m4337,15l15,15r,-8l4337,7r,8xe" fillcolor="black" stroked="f">
                    <v:path arrowok="t" o:connecttype="custom" o:connectlocs="4337,15;15,15;15,7;4337,7;4337,15" o:connectangles="0,0,0,0,0"/>
                  </v:shape>
                  <v:shape id="Freeform 31" o:spid="_x0000_s1055"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gv4MQA&#10;AADbAAAADwAAAGRycy9kb3ducmV2LnhtbESPT2vCQBTE74V+h+UVvOmmRkuJrqKCkJPQaKHeHtnX&#10;JJh9G7ObP377bqHQ4zAzv2HW29HUoqfWVZYVvM4iEMS51RUXCi7n4/QdhPPIGmvLpOBBDrab56c1&#10;JtoO/EF95gsRIOwSVFB63yRSurwkg25mG+LgfdvWoA+yLaRucQhwU8t5FL1JgxWHhRIbOpSU37LO&#10;KFjuu67b3dOrOVX+M4vrr1t0sEpNXsbdCoSn0f+H/9qpVrCI4f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YL+DEAAAA2wAAAA8AAAAAAAAAAAAAAAAAmAIAAGRycy9k&#10;b3ducmV2LnhtbFBLBQYAAAAABAAEAPUAAACJAwAAAAA=&#10;" path="m4337,2350l4337,7r7,8l4352,15r,2328l4344,2343r-7,7xe" fillcolor="black" stroked="f">
                    <v:path arrowok="t" o:connecttype="custom" o:connectlocs="4337,2350;4337,7;4344,15;4352,15;4352,2343;4344,2343;4337,2350" o:connectangles="0,0,0,0,0,0,0"/>
                  </v:shape>
                  <v:shape id="Freeform 32" o:spid="_x0000_s1056"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G3lMMA&#10;AADbAAAADwAAAGRycy9kb3ducmV2LnhtbESPQYvCMBSE74L/ITzBm01ddZFqFBUWPAnb3QW9PZpn&#10;W2xeapNq/fcbQfA4zMw3zHLdmUrcqHGlZQXjKAZBnFldcq7g9+drNAfhPLLGyjIpeJCD9arfW2Ki&#10;7Z2/6Zb6XAQIuwQVFN7XiZQuK8igi2xNHLyzbQz6IJtc6gbvAW4q+RHHn9JgyWGhwJp2BWWXtDUK&#10;Ztu2bTfX/ckcSv+XTqrjJd5ZpYaDbrMA4anz7/CrvdcKplN4fg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G3lMMAAADbAAAADwAAAAAAAAAAAAAAAACYAgAAZHJzL2Rv&#10;d25yZXYueG1sUEsFBgAAAAAEAAQA9QAAAIgDAAAAAA==&#10;" path="m4352,15r-8,l4337,7r15,l4352,15xe" fillcolor="black" stroked="f">
                    <v:path arrowok="t" o:connecttype="custom" o:connectlocs="4352,15;4344,15;4337,7;4352,7;4352,15" o:connectangles="0,0,0,0,0"/>
                  </v:shape>
                  <v:shape id="Freeform 33" o:spid="_x0000_s1057"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0SD8IA&#10;AADbAAAADwAAAGRycy9kb3ducmV2LnhtbESPQYvCMBSE74L/ITzBm6bqKlKNooLgSdjuCnp7NM+2&#10;2LzUJtX67zcLgsdhZr5hluvWlOJBtSssKxgNIxDEqdUFZwp+f/aDOQjnkTWWlknBixysV93OEmNt&#10;n/xNj8RnIkDYxagg976KpXRpTgbd0FbEwbva2qAPss6krvEZ4KaU4yiaSYMFh4UcK9rllN6SxiiY&#10;bpum2dwPF3Ms/CmZlOdbtLNK9XvtZgHCU+s/4Xf7oBV8TeH/S/g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PRIPwgAAANsAAAAPAAAAAAAAAAAAAAAAAJgCAABkcnMvZG93&#10;bnJldi54bWxQSwUGAAAAAAQABAD1AAAAhwMAAAAA&#10;" path="m15,2350r-8,-7l15,2343r,7xe" fillcolor="black" stroked="f">
                    <v:path arrowok="t" o:connecttype="custom" o:connectlocs="15,2350;7,2343;15,2343;15,2350" o:connectangles="0,0,0,0"/>
                  </v:shape>
                  <v:shape id="Freeform 34" o:spid="_x0000_s1058"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MeMQA&#10;AADbAAAADwAAAGRycy9kb3ducmV2LnhtbESPQWvCQBSE70L/w/IK3nS3tQZJXcUGBE+FRgv19si+&#10;JsHs2zS7ifHfdwsFj8PMfMOst6NtxECdrx1reJorEMSFMzWXGk7H/WwFwgdkg41j0nAjD9vNw2SN&#10;qXFX/qAhD6WIEPYpaqhCaFMpfVGRRT93LXH0vl1nMUTZldJ0eI1w28hnpRJpsea4UGFLWUXFJe+t&#10;huVb3/e7n8PZvtfhM180XxeVOa2nj+PuFUSgMdzD/+2D0fCSwN+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vjHjEAAAA2wAAAA8AAAAAAAAAAAAAAAAAmAIAAGRycy9k&#10;b3ducmV2LnhtbFBLBQYAAAAABAAEAPUAAACJAwAAAAA=&#10;" path="m4337,2350r-4322,l15,2343r4322,l4337,2350xe" fillcolor="black" stroked="f">
                    <v:path arrowok="t" o:connecttype="custom" o:connectlocs="4337,2350;15,2350;15,2343;4337,2343;4337,2350" o:connectangles="0,0,0,0,0"/>
                  </v:shape>
                  <v:shape id="Freeform 35" o:spid="_x0000_s1059"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Mp48UA&#10;AADbAAAADwAAAGRycy9kb3ducmV2LnhtbESPQWvCQBSE70L/w/IK3nTTam1J3YgKQk4FUwt6e2Rf&#10;k5Ds2zS7MfHfd4VCj8PMfMOsN6NpxJU6V1lW8DSPQBDnVldcKDh9HmZvIJxH1thYJgU3crBJHiZr&#10;jLUd+EjXzBciQNjFqKD0vo2ldHlJBt3ctsTB+7adQR9kV0jd4RDgppHPUbSSBisOCyW2tC8pr7Pe&#10;KHjZ9X2//Ukv5qPyX9miOdfR3io1fRy37yA8jf4//NdOtYLlK9y/hB8gk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oynjxQAAANsAAAAPAAAAAAAAAAAAAAAAAJgCAABkcnMv&#10;ZG93bnJldi54bWxQSwUGAAAAAAQABAD1AAAAigMAAAAA&#10;" path="m4352,2350r-15,l4344,2343r8,l4352,2350xe" fillcolor="black" stroked="f">
                    <v:path arrowok="t" o:connecttype="custom" o:connectlocs="4352,2350;4337,2350;4344,2343;4352,2343;4352,2350" o:connectangles="0,0,0,0,0"/>
                  </v:shape>
                </v:group>
                <v:shape id="Text Box 36" o:spid="_x0000_s1060" type="#_x0000_t202" style="position:absolute;left:1022;top:139;width:230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C02D47" w:rsidRPr="00051E4D" w:rsidRDefault="00C02D47" w:rsidP="00C02D47">
                        <w:pPr>
                          <w:pStyle w:val="a3"/>
                          <w:kinsoku w:val="0"/>
                          <w:overflowPunct w:val="0"/>
                          <w:spacing w:line="209" w:lineRule="exact"/>
                          <w:ind w:left="-3"/>
                          <w:jc w:val="center"/>
                          <w:rPr>
                            <w:szCs w:val="21"/>
                          </w:rPr>
                        </w:pPr>
                        <w:r w:rsidRPr="00A445C7">
                          <w:rPr>
                            <w:spacing w:val="-1"/>
                            <w:w w:val="99"/>
                            <w:szCs w:val="21"/>
                          </w:rPr>
                          <w:t>委托代理人</w:t>
                        </w:r>
                      </w:p>
                      <w:p w:rsidR="00C02D47" w:rsidRDefault="00C02D47" w:rsidP="00C02D47">
                        <w:pPr>
                          <w:pStyle w:val="a3"/>
                          <w:kinsoku w:val="0"/>
                          <w:overflowPunct w:val="0"/>
                          <w:spacing w:before="37"/>
                          <w:ind w:left="-1"/>
                          <w:jc w:val="center"/>
                        </w:pPr>
                        <w:r w:rsidRPr="00051E4D">
                          <w:rPr>
                            <w:spacing w:val="-1"/>
                            <w:w w:val="99"/>
                            <w:szCs w:val="21"/>
                          </w:rPr>
                          <w:t>居</w:t>
                        </w:r>
                        <w:r w:rsidRPr="00051E4D">
                          <w:rPr>
                            <w:spacing w:val="2"/>
                            <w:w w:val="99"/>
                            <w:szCs w:val="21"/>
                          </w:rPr>
                          <w:t>民</w:t>
                        </w:r>
                        <w:r w:rsidRPr="00051E4D">
                          <w:rPr>
                            <w:spacing w:val="-1"/>
                            <w:w w:val="99"/>
                            <w:szCs w:val="21"/>
                          </w:rPr>
                          <w:t>身</w:t>
                        </w:r>
                        <w:r w:rsidRPr="00051E4D">
                          <w:rPr>
                            <w:spacing w:val="2"/>
                            <w:w w:val="99"/>
                            <w:szCs w:val="21"/>
                          </w:rPr>
                          <w:t>份</w:t>
                        </w:r>
                        <w:r w:rsidRPr="00051E4D">
                          <w:rPr>
                            <w:spacing w:val="-1"/>
                            <w:w w:val="99"/>
                            <w:szCs w:val="21"/>
                          </w:rPr>
                          <w:t>证</w:t>
                        </w:r>
                        <w:r w:rsidRPr="00051E4D">
                          <w:rPr>
                            <w:spacing w:val="2"/>
                            <w:w w:val="99"/>
                            <w:szCs w:val="21"/>
                          </w:rPr>
                          <w:t>复</w:t>
                        </w:r>
                        <w:r w:rsidRPr="00051E4D">
                          <w:rPr>
                            <w:spacing w:val="-1"/>
                            <w:w w:val="99"/>
                            <w:szCs w:val="21"/>
                          </w:rPr>
                          <w:t>印</w:t>
                        </w:r>
                        <w:r w:rsidRPr="00051E4D">
                          <w:rPr>
                            <w:spacing w:val="2"/>
                            <w:w w:val="99"/>
                            <w:szCs w:val="21"/>
                          </w:rPr>
                          <w:t>件</w:t>
                        </w:r>
                        <w:r w:rsidRPr="00051E4D">
                          <w:rPr>
                            <w:spacing w:val="-1"/>
                            <w:w w:val="99"/>
                            <w:szCs w:val="21"/>
                          </w:rPr>
                          <w:t>粘</w:t>
                        </w:r>
                        <w:r w:rsidRPr="00051E4D">
                          <w:rPr>
                            <w:spacing w:val="2"/>
                            <w:w w:val="99"/>
                            <w:szCs w:val="21"/>
                          </w:rPr>
                          <w:t>贴</w:t>
                        </w:r>
                        <w:r>
                          <w:rPr>
                            <w:spacing w:val="2"/>
                            <w:w w:val="99"/>
                            <w:szCs w:val="21"/>
                          </w:rPr>
                          <w:t>处</w:t>
                        </w:r>
                      </w:p>
                    </w:txbxContent>
                  </v:textbox>
                </v:shape>
                <v:shape id="Text Box 37" o:spid="_x0000_s1061" type="#_x0000_t202" style="position:absolute;left:1756;top:1075;width:838;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C02D47" w:rsidRPr="00051E4D" w:rsidRDefault="00C02D47" w:rsidP="00C02D47">
                        <w:pPr>
                          <w:pStyle w:val="a3"/>
                          <w:kinsoku w:val="0"/>
                          <w:overflowPunct w:val="0"/>
                        </w:pPr>
                        <w:r w:rsidRPr="008F2120">
                          <w:rPr>
                            <w:spacing w:val="-1"/>
                            <w:w w:val="99"/>
                            <w:szCs w:val="21"/>
                          </w:rPr>
                          <w:t>（正面）</w:t>
                        </w:r>
                        <w:r>
                          <w:t>）））</w:t>
                        </w:r>
                      </w:p>
                    </w:txbxContent>
                  </v:textbox>
                </v:shape>
                <w10:wrap type="topAndBottom"/>
              </v:group>
            </w:pict>
          </mc:Fallback>
        </mc:AlternateContent>
      </w:r>
      <w:r w:rsidRPr="00C02D47">
        <w:rPr>
          <w:rFonts w:ascii="宋体" w:hAnsi="宋体" w:hint="eastAsia"/>
          <w:noProof/>
        </w:rPr>
        <mc:AlternateContent>
          <mc:Choice Requires="wpg">
            <w:drawing>
              <wp:anchor distT="0" distB="0" distL="114300" distR="114300" simplePos="0" relativeHeight="251662336" behindDoc="0" locked="0" layoutInCell="0" allowOverlap="1" wp14:anchorId="319686B4" wp14:editId="76BA65E1">
                <wp:simplePos x="0" y="0"/>
                <wp:positionH relativeFrom="column">
                  <wp:posOffset>2907030</wp:posOffset>
                </wp:positionH>
                <wp:positionV relativeFrom="paragraph">
                  <wp:posOffset>299085</wp:posOffset>
                </wp:positionV>
                <wp:extent cx="2714625" cy="1615440"/>
                <wp:effectExtent l="1905" t="3810" r="7620" b="0"/>
                <wp:wrapTopAndBottom/>
                <wp:docPr id="50" name="组合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4625" cy="1615440"/>
                          <a:chOff x="0" y="0"/>
                          <a:chExt cx="4352" cy="2358"/>
                        </a:xfrm>
                      </wpg:grpSpPr>
                      <wpg:grpSp>
                        <wpg:cNvPr id="51" name="Group 39"/>
                        <wpg:cNvGrpSpPr>
                          <a:grpSpLocks/>
                        </wpg:cNvGrpSpPr>
                        <wpg:grpSpPr bwMode="auto">
                          <a:xfrm>
                            <a:off x="0" y="0"/>
                            <a:ext cx="4352" cy="2358"/>
                            <a:chOff x="0" y="0"/>
                            <a:chExt cx="4352" cy="2358"/>
                          </a:xfrm>
                        </wpg:grpSpPr>
                        <wps:wsp>
                          <wps:cNvPr id="52" name="Freeform 40"/>
                          <wps:cNvSpPr>
                            <a:spLocks/>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41"/>
                          <wps:cNvSpPr>
                            <a:spLocks/>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42"/>
                          <wps:cNvSpPr>
                            <a:spLocks/>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43"/>
                          <wps:cNvSpPr>
                            <a:spLocks/>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44"/>
                          <wps:cNvSpPr>
                            <a:spLocks/>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45"/>
                          <wps:cNvSpPr>
                            <a:spLocks/>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46"/>
                          <wps:cNvSpPr>
                            <a:spLocks/>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47"/>
                          <wps:cNvSpPr>
                            <a:spLocks/>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60" name="Text Box 48"/>
                        <wps:cNvSpPr txBox="1">
                          <a:spLocks noChangeArrowheads="1"/>
                        </wps:cNvSpPr>
                        <wps:spPr bwMode="auto">
                          <a:xfrm>
                            <a:off x="1022" y="139"/>
                            <a:ext cx="2309"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D47" w:rsidRPr="00051E4D" w:rsidRDefault="00C02D47" w:rsidP="00C02D47">
                              <w:pPr>
                                <w:pStyle w:val="a3"/>
                                <w:kinsoku w:val="0"/>
                                <w:overflowPunct w:val="0"/>
                                <w:spacing w:line="209" w:lineRule="exact"/>
                                <w:ind w:left="-3"/>
                                <w:jc w:val="center"/>
                                <w:rPr>
                                  <w:szCs w:val="21"/>
                                </w:rPr>
                              </w:pPr>
                              <w:r w:rsidRPr="00A445C7">
                                <w:rPr>
                                  <w:spacing w:val="-1"/>
                                  <w:w w:val="99"/>
                                  <w:szCs w:val="21"/>
                                </w:rPr>
                                <w:t>委托代理人</w:t>
                              </w:r>
                            </w:p>
                            <w:p w:rsidR="00C02D47" w:rsidRDefault="00C02D47" w:rsidP="00C02D47">
                              <w:pPr>
                                <w:pStyle w:val="a3"/>
                                <w:kinsoku w:val="0"/>
                                <w:overflowPunct w:val="0"/>
                                <w:spacing w:before="37"/>
                                <w:ind w:left="-1"/>
                                <w:jc w:val="center"/>
                              </w:pPr>
                              <w:r w:rsidRPr="00051E4D">
                                <w:rPr>
                                  <w:spacing w:val="-1"/>
                                  <w:w w:val="99"/>
                                  <w:szCs w:val="21"/>
                                </w:rPr>
                                <w:t>居</w:t>
                              </w:r>
                              <w:r w:rsidRPr="00051E4D">
                                <w:rPr>
                                  <w:spacing w:val="2"/>
                                  <w:w w:val="99"/>
                                  <w:szCs w:val="21"/>
                                </w:rPr>
                                <w:t>民</w:t>
                              </w:r>
                              <w:r w:rsidRPr="00051E4D">
                                <w:rPr>
                                  <w:spacing w:val="-1"/>
                                  <w:w w:val="99"/>
                                  <w:szCs w:val="21"/>
                                </w:rPr>
                                <w:t>身</w:t>
                              </w:r>
                              <w:r w:rsidRPr="00051E4D">
                                <w:rPr>
                                  <w:spacing w:val="2"/>
                                  <w:w w:val="99"/>
                                  <w:szCs w:val="21"/>
                                </w:rPr>
                                <w:t>份</w:t>
                              </w:r>
                              <w:r w:rsidRPr="00051E4D">
                                <w:rPr>
                                  <w:spacing w:val="-1"/>
                                  <w:w w:val="99"/>
                                  <w:szCs w:val="21"/>
                                </w:rPr>
                                <w:t>证</w:t>
                              </w:r>
                              <w:r w:rsidRPr="00051E4D">
                                <w:rPr>
                                  <w:spacing w:val="2"/>
                                  <w:w w:val="99"/>
                                  <w:szCs w:val="21"/>
                                </w:rPr>
                                <w:t>复</w:t>
                              </w:r>
                              <w:r w:rsidRPr="00051E4D">
                                <w:rPr>
                                  <w:spacing w:val="-1"/>
                                  <w:w w:val="99"/>
                                  <w:szCs w:val="21"/>
                                </w:rPr>
                                <w:t>印</w:t>
                              </w:r>
                              <w:r w:rsidRPr="00051E4D">
                                <w:rPr>
                                  <w:spacing w:val="2"/>
                                  <w:w w:val="99"/>
                                  <w:szCs w:val="21"/>
                                </w:rPr>
                                <w:t>件</w:t>
                              </w:r>
                              <w:r w:rsidRPr="00051E4D">
                                <w:rPr>
                                  <w:spacing w:val="-1"/>
                                  <w:w w:val="99"/>
                                  <w:szCs w:val="21"/>
                                </w:rPr>
                                <w:t>粘</w:t>
                              </w:r>
                              <w:r w:rsidRPr="00051E4D">
                                <w:rPr>
                                  <w:spacing w:val="2"/>
                                  <w:w w:val="99"/>
                                  <w:szCs w:val="21"/>
                                </w:rPr>
                                <w:t>贴</w:t>
                              </w:r>
                              <w:r>
                                <w:rPr>
                                  <w:spacing w:val="2"/>
                                  <w:w w:val="99"/>
                                  <w:szCs w:val="21"/>
                                </w:rPr>
                                <w:t>处</w:t>
                              </w:r>
                            </w:p>
                          </w:txbxContent>
                        </wps:txbx>
                        <wps:bodyPr rot="0" vert="horz" wrap="square" lIns="0" tIns="0" rIns="0" bIns="0" anchor="t" anchorCtr="0" upright="1">
                          <a:noAutofit/>
                        </wps:bodyPr>
                      </wps:wsp>
                      <wps:wsp>
                        <wps:cNvPr id="61" name="Text Box 49"/>
                        <wps:cNvSpPr txBox="1">
                          <a:spLocks noChangeArrowheads="1"/>
                        </wps:cNvSpPr>
                        <wps:spPr bwMode="auto">
                          <a:xfrm>
                            <a:off x="1756" y="1075"/>
                            <a:ext cx="838"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D47" w:rsidRPr="008F2120" w:rsidRDefault="00C02D47" w:rsidP="00C02D47">
                              <w:pPr>
                                <w:pStyle w:val="a3"/>
                                <w:kinsoku w:val="0"/>
                                <w:overflowPunct w:val="0"/>
                                <w:spacing w:line="209" w:lineRule="exact"/>
                                <w:rPr>
                                  <w:szCs w:val="21"/>
                                </w:rPr>
                              </w:pPr>
                              <w:r w:rsidRPr="008F2120">
                                <w:rPr>
                                  <w:spacing w:val="-1"/>
                                  <w:w w:val="99"/>
                                  <w:szCs w:val="21"/>
                                </w:rPr>
                                <w:t>（</w:t>
                              </w:r>
                              <w:r w:rsidRPr="008F2120">
                                <w:rPr>
                                  <w:spacing w:val="2"/>
                                  <w:w w:val="99"/>
                                  <w:szCs w:val="21"/>
                                </w:rPr>
                                <w:t>反</w:t>
                              </w:r>
                              <w:r w:rsidRPr="008F2120">
                                <w:rPr>
                                  <w:spacing w:val="-1"/>
                                  <w:w w:val="99"/>
                                  <w:szCs w:val="21"/>
                                </w:rPr>
                                <w:t>面</w:t>
                              </w:r>
                              <w:r w:rsidRPr="008F2120">
                                <w:rPr>
                                  <w:w w:val="99"/>
                                  <w:szCs w:val="21"/>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50" o:spid="_x0000_s1062" style="position:absolute;left:0;text-align:left;margin-left:228.9pt;margin-top:23.55pt;width:213.75pt;height:127.2pt;z-index:251662336"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" o:allowincell="f">
                <v:group id="Group 39" o:spid="_x0000_s1063" style="position:absolute;width:4352;height:2358" coordsize="4352,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40" o:spid="_x0000_s1064"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0cpsMA&#10;AADbAAAADwAAAGRycy9kb3ducmV2LnhtbESPQWvCQBSE7wX/w/IKvdVNLYpE1xAFIadCo0J7e2Sf&#10;STD7NmY3Mf33XUHwOMx8M8w6GU0jBupcbVnBxzQCQVxYXXOp4HjYvy9BOI+ssbFMCv7IQbKZvKwx&#10;1vbG3zTkvhShhF2MCirv21hKV1Rk0E1tSxy8s+0M+iC7UuoOb6HcNHIWRQtpsOawUGFLu4qKS94b&#10;BfNt3/fpNfs1X7U/5Z/NzyXaWaXeXsd0BcLT6J/hB53pwM3g/iX8AL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0cpsMAAADbAAAADwAAAAAAAAAAAAAAAACYAgAAZHJzL2Rv&#10;d25yZXYueG1sUEsFBgAAAAAEAAQA9QAAAIgDAAAAAA==&#10;" path="m4352,2358l,2358,,,4352,r,7l15,7,7,15r8,l15,2343r-8,l15,2350r4337,l4352,2358xe" fillcolor="black" stroked="f">
                    <v:path arrowok="t" o:connecttype="custom" o:connectlocs="4352,2358;0,2358;0,0;4352,0;4352,7;15,7;7,15;15,15;15,2343;7,2343;15,2350;4352,2350;4352,2358" o:connectangles="0,0,0,0,0,0,0,0,0,0,0,0,0"/>
                  </v:shape>
                  <v:shape id="Freeform 41" o:spid="_x0000_s1065"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G5PcMA&#10;AADbAAAADwAAAGRycy9kb3ducmV2LnhtbESPQWvCQBSE7wX/w/IEb3VjpUWia4iCkJPQVEFvj+wz&#10;CWbfptlNjP++Wyj0OMx8M8wmGU0jBupcbVnBYh6BIC6srrlUcPo6vK5AOI+ssbFMCp7kINlOXjYY&#10;a/vgTxpyX4pQwi5GBZX3bSylKyoy6Oa2JQ7ezXYGfZBdKXWHj1BuGvkWRR/SYM1hocKW9hUV97w3&#10;Ct53fd+n39nVHGt/zpfN5R7trVKz6ZiuQXga/X/4j8504Jbw+yX8AL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0G5PcMAAADbAAAADwAAAAAAAAAAAAAAAACYAgAAZHJzL2Rv&#10;d25yZXYueG1sUEsFBgAAAAAEAAQA9QAAAIgDAAAAAA==&#10;" path="m15,15r-8,l15,7r,8xe" fillcolor="black" stroked="f">
                    <v:path arrowok="t" o:connecttype="custom" o:connectlocs="15,15;7,15;15,7;15,15" o:connectangles="0,0,0,0"/>
                  </v:shape>
                  <v:shape id="Freeform 42" o:spid="_x0000_s1066"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hScIA&#10;AADbAAAADwAAAGRycy9kb3ducmV2LnhtbESPQYvCMBSE7wv+h/CEvWmqriLVKCoInhasCnp7NM+2&#10;2LzUJtXuvzeCsMdh5pth5svWlOJBtSssKxj0IxDEqdUFZwqOh21vCsJ5ZI2lZVLwRw6Wi87XHGNt&#10;n7ynR+IzEUrYxagg976KpXRpTgZd31bEwbva2qAPss6krvEZyk0ph1E0kQYLDgs5VrTJKb0ljVEw&#10;XjdNs7rvLua38KdkVJ5v0cYq9d1tVzMQnlr/H/7QOx24H3h/CT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qCFJwgAAANsAAAAPAAAAAAAAAAAAAAAAAJgCAABkcnMvZG93&#10;bnJldi54bWxQSwUGAAAAAAQABAD1AAAAhwMAAAAA&#10;" path="m4337,15l15,15r,-8l4337,7r,8xe" fillcolor="black" stroked="f">
                    <v:path arrowok="t" o:connecttype="custom" o:connectlocs="4337,15;15,15;15,7;4337,7;4337,15" o:connectangles="0,0,0,0,0"/>
                  </v:shape>
                  <v:shape id="Freeform 43" o:spid="_x0000_s1067"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E0sMA&#10;AADbAAAADwAAAGRycy9kb3ducmV2LnhtbESPQWvCQBSE7wX/w/IK3uqmLYpE1xCFQk6CUaG9PbLP&#10;JJh9m2Y3Jv33XUHwOMx8M8w6GU0jbtS52rKC91kEgriwuuZSwen49bYE4TyyxsYyKfgjB8lm8rLG&#10;WNuBD3TLfSlCCbsYFVTet7GUrqjIoJvZljh4F9sZ9EF2pdQdDqHcNPIjihbSYM1hocKWdhUV17w3&#10;Cubbvu/T3+zH7Gt/zj+b72u0s0pNX8d0BcLT6J/hB53pwM3h/iX8AL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E0sMAAADbAAAADwAAAAAAAAAAAAAAAACYAgAAZHJzL2Rv&#10;d25yZXYueG1sUEsFBgAAAAAEAAQA9QAAAIgDAAAAAA==&#10;" path="m4337,2350l4337,7r7,8l4352,15r,2328l4344,2343r-7,7xe" fillcolor="black" stroked="f">
                    <v:path arrowok="t" o:connecttype="custom" o:connectlocs="4337,2350;4337,7;4344,15;4352,15;4352,2343;4344,2343;4337,2350" o:connectangles="0,0,0,0,0,0,0"/>
                  </v:shape>
                  <v:shape id="Freeform 44" o:spid="_x0000_s1068"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YapcQA&#10;AADbAAAADwAAAGRycy9kb3ducmV2LnhtbESPQWuDQBSE74H8h+UVeotrUxqCcRUTKORUqE2gvT3c&#10;FxXdt8ZdE/vvu4VCj8PMN8Ok+Wx6caPRtZYVPEUxCOLK6pZrBaeP19UWhPPIGnvLpOCbHOTZcpFi&#10;ou2d3+lW+lqEEnYJKmi8HxIpXdWQQRfZgTh4Fzsa9EGOtdQj3kO56eU6jjfSYMthocGBDg1VXTkZ&#10;BS/7aZqK6/HLvLX+XD73n118sEo9PszFDoSn2f+H/+ijDtwGfr+EHy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2GqXEAAAA2wAAAA8AAAAAAAAAAAAAAAAAmAIAAGRycy9k&#10;b3ducmV2LnhtbFBLBQYAAAAABAAEAPUAAACJAwAAAAA=&#10;" path="m4352,15r-8,l4337,7r15,l4352,15xe" fillcolor="black" stroked="f">
                    <v:path arrowok="t" o:connecttype="custom" o:connectlocs="4352,15;4344,15;4337,7;4352,7;4352,15" o:connectangles="0,0,0,0,0"/>
                  </v:shape>
                  <v:shape id="Freeform 45" o:spid="_x0000_s1069"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q/PsIA&#10;AADbAAAADwAAAGRycy9kb3ducmV2LnhtbESPQYvCMBSE7wv+h/CEvWmqsirVKCoInhasCnp7NM+2&#10;2LzUJtXuvzeCsMdh5pth5svWlOJBtSssKxj0IxDEqdUFZwqOh21vCsJ5ZI2lZVLwRw6Wi87XHGNt&#10;n7ynR+IzEUrYxagg976KpXRpTgZd31bEwbva2qAPss6krvEZyk0ph1E0lgYLDgs5VrTJKb0ljVHw&#10;s26aZnXfXcxv4U/JqDzfoo1V6rvbrmYgPLX+P/yhdzpwE3h/CT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er8+wgAAANsAAAAPAAAAAAAAAAAAAAAAAJgCAABkcnMvZG93&#10;bnJldi54bWxQSwUGAAAAAAQABAD1AAAAhwMAAAAA&#10;" path="m15,2350r-8,-7l15,2343r,7xe" fillcolor="black" stroked="f">
                    <v:path arrowok="t" o:connecttype="custom" o:connectlocs="15,2350;7,2343;15,2343;15,2350" o:connectangles="0,0,0,0"/>
                  </v:shape>
                  <v:shape id="Freeform 46" o:spid="_x0000_s1070"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UrTMAA&#10;AADbAAAADwAAAGRycy9kb3ducmV2LnhtbERPTWvCQBC9F/wPywje6sYWi0RXUaHgSTBV0NuQHZNg&#10;djbNbjT+e+dQ6PHxvher3tXqTm2oPBuYjBNQxLm3FRcGjj/f7zNQISJbrD2TgScFWC0HbwtMrX/w&#10;ge5ZLJSEcEjRQBljk2od8pIchrFviIW7+tZhFNgW2rb4kHBX648k+dIOK5aGEhvalpTfss4ZmG66&#10;rlv/7i5uX8VT9lmfb8nWGzMa9us5qEh9/Bf/uXdWfDJWvsgP0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eUrTMAAAADbAAAADwAAAAAAAAAAAAAAAACYAgAAZHJzL2Rvd25y&#10;ZXYueG1sUEsFBgAAAAAEAAQA9QAAAIUDAAAAAA==&#10;" path="m4337,2350r-4322,l15,2343r4322,l4337,2350xe" fillcolor="black" stroked="f">
                    <v:path arrowok="t" o:connecttype="custom" o:connectlocs="4337,2350;15,2350;15,2343;4337,2343;4337,2350" o:connectangles="0,0,0,0,0"/>
                  </v:shape>
                  <v:shape id="Freeform 47" o:spid="_x0000_s1071"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mO18IA&#10;AADbAAAADwAAAGRycy9kb3ducmV2LnhtbESPQYvCMBSE7wv+h/CEvWmqsqLVKCoInhasCnp7NM+2&#10;2LzUJtXuvzeCsMdh5pth5svWlOJBtSssKxj0IxDEqdUFZwqOh21vAsJ5ZI2lZVLwRw6Wi87XHGNt&#10;n7ynR+IzEUrYxagg976KpXRpTgZd31bEwbva2qAPss6krvEZyk0ph1E0lgYLDgs5VrTJKb0ljVHw&#10;s26aZnXfXcxv4U/JqDzfoo1V6rvbrmYgPLX+P/yhdzpwU3h/CT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qY7XwgAAANsAAAAPAAAAAAAAAAAAAAAAAJgCAABkcnMvZG93&#10;bnJldi54bWxQSwUGAAAAAAQABAD1AAAAhwMAAAAA&#10;" path="m4352,2350r-15,l4344,2343r8,l4352,2350xe" fillcolor="black" stroked="f">
                    <v:path arrowok="t" o:connecttype="custom" o:connectlocs="4352,2350;4337,2350;4344,2343;4352,2343;4352,2350" o:connectangles="0,0,0,0,0"/>
                  </v:shape>
                </v:group>
                <v:shape id="Text Box 48" o:spid="_x0000_s1072" type="#_x0000_t202" style="position:absolute;left:1022;top:139;width:230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rsidR="00C02D47" w:rsidRPr="00051E4D" w:rsidRDefault="00C02D47" w:rsidP="00C02D47">
                        <w:pPr>
                          <w:pStyle w:val="a3"/>
                          <w:kinsoku w:val="0"/>
                          <w:overflowPunct w:val="0"/>
                          <w:spacing w:line="209" w:lineRule="exact"/>
                          <w:ind w:left="-3"/>
                          <w:jc w:val="center"/>
                          <w:rPr>
                            <w:szCs w:val="21"/>
                          </w:rPr>
                        </w:pPr>
                        <w:r w:rsidRPr="00A445C7">
                          <w:rPr>
                            <w:spacing w:val="-1"/>
                            <w:w w:val="99"/>
                            <w:szCs w:val="21"/>
                          </w:rPr>
                          <w:t>委托代理人</w:t>
                        </w:r>
                      </w:p>
                      <w:p w:rsidR="00C02D47" w:rsidRDefault="00C02D47" w:rsidP="00C02D47">
                        <w:pPr>
                          <w:pStyle w:val="a3"/>
                          <w:kinsoku w:val="0"/>
                          <w:overflowPunct w:val="0"/>
                          <w:spacing w:before="37"/>
                          <w:ind w:left="-1"/>
                          <w:jc w:val="center"/>
                        </w:pPr>
                        <w:r w:rsidRPr="00051E4D">
                          <w:rPr>
                            <w:spacing w:val="-1"/>
                            <w:w w:val="99"/>
                            <w:szCs w:val="21"/>
                          </w:rPr>
                          <w:t>居</w:t>
                        </w:r>
                        <w:r w:rsidRPr="00051E4D">
                          <w:rPr>
                            <w:spacing w:val="2"/>
                            <w:w w:val="99"/>
                            <w:szCs w:val="21"/>
                          </w:rPr>
                          <w:t>民</w:t>
                        </w:r>
                        <w:r w:rsidRPr="00051E4D">
                          <w:rPr>
                            <w:spacing w:val="-1"/>
                            <w:w w:val="99"/>
                            <w:szCs w:val="21"/>
                          </w:rPr>
                          <w:t>身</w:t>
                        </w:r>
                        <w:r w:rsidRPr="00051E4D">
                          <w:rPr>
                            <w:spacing w:val="2"/>
                            <w:w w:val="99"/>
                            <w:szCs w:val="21"/>
                          </w:rPr>
                          <w:t>份</w:t>
                        </w:r>
                        <w:r w:rsidRPr="00051E4D">
                          <w:rPr>
                            <w:spacing w:val="-1"/>
                            <w:w w:val="99"/>
                            <w:szCs w:val="21"/>
                          </w:rPr>
                          <w:t>证</w:t>
                        </w:r>
                        <w:r w:rsidRPr="00051E4D">
                          <w:rPr>
                            <w:spacing w:val="2"/>
                            <w:w w:val="99"/>
                            <w:szCs w:val="21"/>
                          </w:rPr>
                          <w:t>复</w:t>
                        </w:r>
                        <w:r w:rsidRPr="00051E4D">
                          <w:rPr>
                            <w:spacing w:val="-1"/>
                            <w:w w:val="99"/>
                            <w:szCs w:val="21"/>
                          </w:rPr>
                          <w:t>印</w:t>
                        </w:r>
                        <w:r w:rsidRPr="00051E4D">
                          <w:rPr>
                            <w:spacing w:val="2"/>
                            <w:w w:val="99"/>
                            <w:szCs w:val="21"/>
                          </w:rPr>
                          <w:t>件</w:t>
                        </w:r>
                        <w:r w:rsidRPr="00051E4D">
                          <w:rPr>
                            <w:spacing w:val="-1"/>
                            <w:w w:val="99"/>
                            <w:szCs w:val="21"/>
                          </w:rPr>
                          <w:t>粘</w:t>
                        </w:r>
                        <w:r w:rsidRPr="00051E4D">
                          <w:rPr>
                            <w:spacing w:val="2"/>
                            <w:w w:val="99"/>
                            <w:szCs w:val="21"/>
                          </w:rPr>
                          <w:t>贴</w:t>
                        </w:r>
                        <w:r>
                          <w:rPr>
                            <w:spacing w:val="2"/>
                            <w:w w:val="99"/>
                            <w:szCs w:val="21"/>
                          </w:rPr>
                          <w:t>处</w:t>
                        </w:r>
                      </w:p>
                    </w:txbxContent>
                  </v:textbox>
                </v:shape>
                <v:shape id="Text Box 49" o:spid="_x0000_s1073" type="#_x0000_t202" style="position:absolute;left:1756;top:1075;width:838;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C02D47" w:rsidRPr="008F2120" w:rsidRDefault="00C02D47" w:rsidP="00C02D47">
                        <w:pPr>
                          <w:pStyle w:val="a3"/>
                          <w:kinsoku w:val="0"/>
                          <w:overflowPunct w:val="0"/>
                          <w:spacing w:line="209" w:lineRule="exact"/>
                          <w:rPr>
                            <w:szCs w:val="21"/>
                          </w:rPr>
                        </w:pPr>
                        <w:r w:rsidRPr="008F2120">
                          <w:rPr>
                            <w:spacing w:val="-1"/>
                            <w:w w:val="99"/>
                            <w:szCs w:val="21"/>
                          </w:rPr>
                          <w:t>（</w:t>
                        </w:r>
                        <w:r w:rsidRPr="008F2120">
                          <w:rPr>
                            <w:spacing w:val="2"/>
                            <w:w w:val="99"/>
                            <w:szCs w:val="21"/>
                          </w:rPr>
                          <w:t>反</w:t>
                        </w:r>
                        <w:r w:rsidRPr="008F2120">
                          <w:rPr>
                            <w:spacing w:val="-1"/>
                            <w:w w:val="99"/>
                            <w:szCs w:val="21"/>
                          </w:rPr>
                          <w:t>面</w:t>
                        </w:r>
                        <w:r w:rsidRPr="008F2120">
                          <w:rPr>
                            <w:w w:val="99"/>
                            <w:szCs w:val="21"/>
                          </w:rPr>
                          <w:t>）</w:t>
                        </w:r>
                      </w:p>
                    </w:txbxContent>
                  </v:textbox>
                </v:shape>
                <w10:wrap type="topAndBottom"/>
              </v:group>
            </w:pict>
          </mc:Fallback>
        </mc:AlternateContent>
      </w:r>
    </w:p>
    <w:p w:rsidR="00C02D47" w:rsidRPr="00C02D47" w:rsidRDefault="00C02D47" w:rsidP="00C02D47">
      <w:pPr>
        <w:spacing w:line="440" w:lineRule="exact"/>
        <w:rPr>
          <w:rFonts w:ascii="宋体" w:hAnsi="宋体"/>
        </w:rPr>
      </w:pPr>
    </w:p>
    <w:p w:rsidR="00C02D47" w:rsidRPr="00C02D47" w:rsidRDefault="00C02D47" w:rsidP="00C02D47">
      <w:pPr>
        <w:spacing w:line="360" w:lineRule="auto"/>
        <w:ind w:leftChars="-171" w:left="-359"/>
        <w:rPr>
          <w:rFonts w:ascii="宋体" w:hAnsi="宋体"/>
        </w:rPr>
      </w:pPr>
    </w:p>
    <w:p w:rsidR="00C02D47" w:rsidRPr="00C02D47" w:rsidRDefault="00C02D47" w:rsidP="00C02D47">
      <w:pPr>
        <w:spacing w:line="360" w:lineRule="auto"/>
        <w:ind w:leftChars="-171" w:left="-359"/>
        <w:rPr>
          <w:rFonts w:ascii="宋体" w:hAnsi="宋体"/>
        </w:rPr>
      </w:pPr>
      <w:r w:rsidRPr="00C02D47">
        <w:rPr>
          <w:rFonts w:ascii="宋体" w:hAnsi="宋体" w:hint="eastAsia"/>
        </w:rPr>
        <w:t>说明：1、如法定代表人本人参加投标的，投标文件中不需提供法人授权委托证明书，但应提供法定代表人证明书及法定代表人身份证复印件；</w:t>
      </w:r>
    </w:p>
    <w:p w:rsidR="00C02D47" w:rsidRPr="00C02D47" w:rsidRDefault="00C02D47" w:rsidP="00C02D47">
      <w:pPr>
        <w:spacing w:line="360" w:lineRule="auto"/>
        <w:ind w:leftChars="-171" w:left="-358" w:hanging="1"/>
        <w:rPr>
          <w:rFonts w:ascii="宋体" w:hAnsi="宋体"/>
        </w:rPr>
      </w:pPr>
      <w:r w:rsidRPr="00C02D47">
        <w:rPr>
          <w:rFonts w:ascii="宋体" w:hAnsi="宋体" w:hint="eastAsia"/>
        </w:rPr>
        <w:t xml:space="preserve">      2、如委托代理人参加投标的，投标文件中应提供法定代表人证明书、法人授权委托证明书，法定代表人和委托代理人身份证复印件。</w:t>
      </w:r>
    </w:p>
    <w:p w:rsidR="00C02D47" w:rsidRPr="00C02D47" w:rsidRDefault="00C02D47" w:rsidP="00C02D47"/>
    <w:p w:rsidR="00C02D47" w:rsidRPr="00C02D47" w:rsidRDefault="00C02D47" w:rsidP="00C02D47"/>
    <w:p w:rsidR="00C02D47" w:rsidRPr="00C02D47" w:rsidRDefault="00C02D47" w:rsidP="00C02D47"/>
    <w:p w:rsidR="00C02D47" w:rsidRPr="00C02D47" w:rsidRDefault="00C02D47" w:rsidP="00C02D47"/>
    <w:p w:rsidR="00C02D47" w:rsidRPr="00C02D47" w:rsidRDefault="00C02D47" w:rsidP="00C02D47"/>
    <w:p w:rsidR="00C02D47" w:rsidRPr="00C02D47" w:rsidRDefault="00C02D47" w:rsidP="00C02D47">
      <w:pPr>
        <w:keepNext/>
        <w:keepLines/>
        <w:spacing w:before="260" w:after="260" w:line="416" w:lineRule="auto"/>
        <w:jc w:val="center"/>
        <w:outlineLvl w:val="2"/>
        <w:rPr>
          <w:b/>
          <w:bCs/>
          <w:sz w:val="32"/>
          <w:szCs w:val="32"/>
        </w:rPr>
      </w:pPr>
      <w:bookmarkStart w:id="20" w:name="_Toc138923550"/>
      <w:r w:rsidRPr="00C02D47">
        <w:rPr>
          <w:rFonts w:hint="eastAsia"/>
          <w:b/>
          <w:bCs/>
          <w:sz w:val="32"/>
          <w:szCs w:val="32"/>
        </w:rPr>
        <w:t>9-3</w:t>
      </w:r>
      <w:r w:rsidRPr="00C02D47">
        <w:rPr>
          <w:rFonts w:hint="eastAsia"/>
          <w:b/>
          <w:bCs/>
          <w:sz w:val="32"/>
          <w:szCs w:val="32"/>
        </w:rPr>
        <w:t>法人或其他组织证明文件</w:t>
      </w:r>
      <w:bookmarkEnd w:id="20"/>
    </w:p>
    <w:p w:rsidR="00C02D47" w:rsidRPr="00C02D47" w:rsidRDefault="00C02D47" w:rsidP="00C02D47">
      <w:pPr>
        <w:spacing w:line="360" w:lineRule="auto"/>
        <w:ind w:leftChars="-171" w:left="-358" w:hanging="1"/>
        <w:jc w:val="center"/>
        <w:rPr>
          <w:rFonts w:ascii="宋体" w:hAnsi="宋体"/>
        </w:rPr>
      </w:pPr>
      <w:r w:rsidRPr="00C02D47">
        <w:rPr>
          <w:rFonts w:hint="eastAsia"/>
          <w:szCs w:val="21"/>
        </w:rPr>
        <w:t xml:space="preserve">  </w:t>
      </w:r>
      <w:r w:rsidRPr="00C02D47">
        <w:rPr>
          <w:rFonts w:hint="eastAsia"/>
          <w:szCs w:val="21"/>
        </w:rPr>
        <w:t>提供营业执照，或事业单位法人证书，或社会团体法人登记证书，或执业许可证等证明文件复印件</w:t>
      </w:r>
    </w:p>
    <w:p w:rsidR="00C02D47" w:rsidRPr="00C02D47" w:rsidRDefault="00C02D47" w:rsidP="00C02D47">
      <w:pPr>
        <w:rPr>
          <w:lang w:val="x-none"/>
        </w:rPr>
      </w:pPr>
      <w:bookmarkStart w:id="21" w:name="FUJIAN84"/>
      <w:bookmarkEnd w:id="21"/>
    </w:p>
    <w:p w:rsidR="00C02D47" w:rsidRPr="00C02D47" w:rsidRDefault="00C02D47" w:rsidP="00C02D47">
      <w:pPr>
        <w:rPr>
          <w:lang w:val="x-none"/>
        </w:rPr>
      </w:pPr>
    </w:p>
    <w:p w:rsidR="00C02D47" w:rsidRPr="00C02D47" w:rsidRDefault="00C02D47" w:rsidP="00C02D47">
      <w:pPr>
        <w:rPr>
          <w:lang w:val="x-none"/>
        </w:rPr>
      </w:pPr>
    </w:p>
    <w:p w:rsidR="00C02D47" w:rsidRPr="00C02D47" w:rsidRDefault="00C02D47" w:rsidP="00C02D47">
      <w:pPr>
        <w:keepNext/>
        <w:keepLines/>
        <w:spacing w:before="260" w:after="260" w:line="416" w:lineRule="auto"/>
        <w:jc w:val="center"/>
        <w:outlineLvl w:val="2"/>
        <w:rPr>
          <w:b/>
          <w:bCs/>
          <w:sz w:val="32"/>
          <w:szCs w:val="32"/>
        </w:rPr>
      </w:pPr>
      <w:bookmarkStart w:id="22" w:name="_Toc15897339"/>
      <w:bookmarkStart w:id="23" w:name="_Toc15897419"/>
      <w:bookmarkStart w:id="24" w:name="_Toc17724592"/>
      <w:bookmarkStart w:id="25" w:name="_Toc33194107"/>
      <w:bookmarkStart w:id="26" w:name="_Toc138923551"/>
      <w:r w:rsidRPr="00C02D47">
        <w:rPr>
          <w:rFonts w:hint="eastAsia"/>
          <w:b/>
          <w:bCs/>
          <w:sz w:val="32"/>
          <w:szCs w:val="32"/>
        </w:rPr>
        <w:t>9-4</w:t>
      </w:r>
      <w:r w:rsidRPr="00C02D47">
        <w:rPr>
          <w:rFonts w:hint="eastAsia"/>
          <w:b/>
          <w:bCs/>
          <w:sz w:val="32"/>
          <w:szCs w:val="32"/>
        </w:rPr>
        <w:t>设备制造商或授权的中国总代理签署的合法有效的保修、维修承诺函（若所投产品为国产产品，则无需提供）</w:t>
      </w:r>
      <w:bookmarkEnd w:id="22"/>
      <w:bookmarkEnd w:id="23"/>
      <w:bookmarkEnd w:id="24"/>
      <w:bookmarkEnd w:id="25"/>
      <w:bookmarkEnd w:id="26"/>
    </w:p>
    <w:p w:rsidR="00C02D47" w:rsidRPr="00C02D47" w:rsidRDefault="00C02D47" w:rsidP="00C02D47">
      <w:pPr>
        <w:spacing w:line="360" w:lineRule="auto"/>
        <w:ind w:leftChars="-171" w:left="-358" w:hanging="1"/>
        <w:jc w:val="center"/>
        <w:rPr>
          <w:szCs w:val="21"/>
        </w:rPr>
      </w:pPr>
      <w:r w:rsidRPr="00C02D47">
        <w:rPr>
          <w:rFonts w:hint="eastAsia"/>
          <w:szCs w:val="21"/>
        </w:rPr>
        <w:t>如选用进口产品参与投标，投标人必须提供由设备制造商或授权的中国总代理签署的合法有效的保修、维修承诺函（复印件加盖投标人公章）。若所投产品为国产产品，则无需提供</w:t>
      </w:r>
    </w:p>
    <w:p w:rsidR="00C02D47" w:rsidRPr="00C02D47" w:rsidRDefault="00C02D47" w:rsidP="00C02D47">
      <w:pPr>
        <w:rPr>
          <w:lang w:val="x-none"/>
        </w:rPr>
      </w:pPr>
    </w:p>
    <w:p w:rsidR="00C02D47" w:rsidRPr="00C02D47" w:rsidRDefault="00C02D47" w:rsidP="00C02D47">
      <w:pPr>
        <w:rPr>
          <w:lang w:val="x-none"/>
        </w:rPr>
      </w:pPr>
    </w:p>
    <w:p w:rsidR="00C02D47" w:rsidRPr="00C02D47" w:rsidRDefault="00C02D47" w:rsidP="00C02D47">
      <w:pPr>
        <w:rPr>
          <w:lang w:val="x-none"/>
        </w:rPr>
      </w:pPr>
    </w:p>
    <w:p w:rsidR="00C02D47" w:rsidRPr="00C02D47" w:rsidRDefault="00C02D47" w:rsidP="00C02D47">
      <w:pPr>
        <w:keepNext/>
        <w:keepLines/>
        <w:spacing w:before="260" w:after="260" w:line="416" w:lineRule="auto"/>
        <w:jc w:val="center"/>
        <w:outlineLvl w:val="2"/>
        <w:rPr>
          <w:b/>
          <w:bCs/>
          <w:sz w:val="32"/>
          <w:szCs w:val="32"/>
        </w:rPr>
      </w:pPr>
      <w:bookmarkStart w:id="27" w:name="_Toc138233074"/>
      <w:bookmarkStart w:id="28" w:name="_Toc138923552"/>
      <w:r w:rsidRPr="00C02D47">
        <w:rPr>
          <w:rFonts w:hint="eastAsia"/>
          <w:b/>
          <w:bCs/>
          <w:sz w:val="32"/>
          <w:szCs w:val="32"/>
        </w:rPr>
        <w:lastRenderedPageBreak/>
        <w:t>9-5</w:t>
      </w:r>
      <w:r w:rsidRPr="00C02D47">
        <w:rPr>
          <w:rFonts w:hint="eastAsia"/>
          <w:b/>
          <w:bCs/>
          <w:sz w:val="32"/>
          <w:szCs w:val="32"/>
        </w:rPr>
        <w:t>非联合体投标的声明</w:t>
      </w:r>
      <w:bookmarkEnd w:id="27"/>
      <w:bookmarkEnd w:id="28"/>
    </w:p>
    <w:p w:rsidR="00C02D47" w:rsidRPr="00C02D47" w:rsidRDefault="00C5387B" w:rsidP="00C02D47">
      <w:pPr>
        <w:spacing w:line="360" w:lineRule="auto"/>
        <w:rPr>
          <w:szCs w:val="21"/>
          <w:u w:val="single"/>
        </w:rPr>
      </w:pPr>
      <w:r>
        <w:rPr>
          <w:szCs w:val="21"/>
        </w:rPr>
        <w:t>致</w:t>
      </w:r>
      <w:r w:rsidR="00C02D47" w:rsidRPr="00C02D47">
        <w:rPr>
          <w:rFonts w:ascii="宋体" w:hAnsi="宋体" w:hint="eastAsia"/>
          <w:szCs w:val="21"/>
          <w:u w:val="single"/>
        </w:rPr>
        <w:t>深圳市第二人民医院</w:t>
      </w:r>
    </w:p>
    <w:p w:rsidR="00C02D47" w:rsidRPr="00C02D47" w:rsidRDefault="00C02D47" w:rsidP="00C02D47">
      <w:pPr>
        <w:spacing w:after="120" w:line="400" w:lineRule="exact"/>
        <w:ind w:leftChars="200" w:left="420" w:firstLineChars="250" w:firstLine="525"/>
      </w:pPr>
    </w:p>
    <w:p w:rsidR="00C02D47" w:rsidRPr="00C02D47" w:rsidRDefault="00C02D47" w:rsidP="00C02D47">
      <w:pPr>
        <w:spacing w:line="360" w:lineRule="auto"/>
        <w:ind w:firstLine="435"/>
      </w:pPr>
      <w:r w:rsidRPr="00C02D47">
        <w:rPr>
          <w:szCs w:val="21"/>
        </w:rPr>
        <w:t>关于贵</w:t>
      </w:r>
      <w:r w:rsidRPr="00C02D47">
        <w:rPr>
          <w:rFonts w:hint="eastAsia"/>
          <w:szCs w:val="21"/>
        </w:rPr>
        <w:t>单位</w:t>
      </w:r>
      <w:r w:rsidRPr="00C02D47">
        <w:rPr>
          <w:szCs w:val="21"/>
          <w:u w:val="single"/>
        </w:rPr>
        <w:t xml:space="preserve">         </w:t>
      </w:r>
      <w:r w:rsidRPr="00C02D47">
        <w:rPr>
          <w:szCs w:val="21"/>
        </w:rPr>
        <w:t>年</w:t>
      </w:r>
      <w:r w:rsidRPr="00C02D47">
        <w:rPr>
          <w:szCs w:val="21"/>
          <w:u w:val="single"/>
        </w:rPr>
        <w:t xml:space="preserve">      </w:t>
      </w:r>
      <w:r w:rsidRPr="00C02D47">
        <w:rPr>
          <w:szCs w:val="21"/>
        </w:rPr>
        <w:t>月</w:t>
      </w:r>
      <w:r w:rsidRPr="00C02D47">
        <w:rPr>
          <w:szCs w:val="21"/>
          <w:u w:val="single"/>
        </w:rPr>
        <w:t xml:space="preserve">     </w:t>
      </w:r>
      <w:r w:rsidRPr="00C02D47">
        <w:rPr>
          <w:szCs w:val="21"/>
        </w:rPr>
        <w:t>日</w:t>
      </w:r>
      <w:r w:rsidRPr="00C02D47">
        <w:rPr>
          <w:szCs w:val="21"/>
          <w:u w:val="single"/>
        </w:rPr>
        <w:t xml:space="preserve">         </w:t>
      </w:r>
      <w:r w:rsidRPr="00C02D47">
        <w:rPr>
          <w:rFonts w:hint="eastAsia"/>
          <w:szCs w:val="21"/>
          <w:u w:val="single"/>
        </w:rPr>
        <w:t xml:space="preserve"> </w:t>
      </w:r>
      <w:r w:rsidRPr="00C02D47">
        <w:rPr>
          <w:szCs w:val="21"/>
          <w:u w:val="single"/>
        </w:rPr>
        <w:t xml:space="preserve"> </w:t>
      </w:r>
      <w:r w:rsidRPr="00C02D47">
        <w:rPr>
          <w:szCs w:val="21"/>
          <w:u w:val="single"/>
        </w:rPr>
        <w:t>号</w:t>
      </w:r>
      <w:r w:rsidRPr="00C02D47">
        <w:rPr>
          <w:szCs w:val="21"/>
        </w:rPr>
        <w:t>（招标编号）</w:t>
      </w:r>
      <w:r w:rsidRPr="00C02D47">
        <w:rPr>
          <w:rFonts w:hint="eastAsia"/>
          <w:szCs w:val="21"/>
        </w:rPr>
        <w:t>投标邀请函</w:t>
      </w:r>
      <w:r w:rsidRPr="00C02D47">
        <w:rPr>
          <w:szCs w:val="21"/>
        </w:rPr>
        <w:t>，我方愿意参与</w:t>
      </w:r>
      <w:r w:rsidRPr="00C02D47">
        <w:rPr>
          <w:rFonts w:hint="eastAsia"/>
          <w:szCs w:val="21"/>
        </w:rPr>
        <w:t>投标</w:t>
      </w:r>
      <w:r w:rsidRPr="00C02D47">
        <w:rPr>
          <w:szCs w:val="21"/>
        </w:rPr>
        <w:t>，提供</w:t>
      </w:r>
      <w:r w:rsidRPr="00C02D47">
        <w:rPr>
          <w:rFonts w:hint="eastAsia"/>
          <w:szCs w:val="21"/>
        </w:rPr>
        <w:t>邀请函</w:t>
      </w:r>
      <w:r w:rsidRPr="00C02D47">
        <w:rPr>
          <w:szCs w:val="21"/>
        </w:rPr>
        <w:t>规定的</w:t>
      </w:r>
      <w:r w:rsidRPr="00C02D47">
        <w:rPr>
          <w:szCs w:val="21"/>
          <w:u w:val="single"/>
        </w:rPr>
        <w:t xml:space="preserve">                       </w:t>
      </w:r>
      <w:r w:rsidRPr="00C02D47">
        <w:rPr>
          <w:szCs w:val="21"/>
        </w:rPr>
        <w:t>（</w:t>
      </w:r>
      <w:r w:rsidRPr="00C02D47">
        <w:rPr>
          <w:rFonts w:hint="eastAsia"/>
          <w:szCs w:val="21"/>
        </w:rPr>
        <w:t>项目</w:t>
      </w:r>
      <w:r w:rsidRPr="00C02D47">
        <w:rPr>
          <w:szCs w:val="21"/>
        </w:rPr>
        <w:t>名称），并</w:t>
      </w:r>
      <w:r w:rsidRPr="00C02D47">
        <w:rPr>
          <w:rFonts w:hint="eastAsia"/>
          <w:szCs w:val="21"/>
        </w:rPr>
        <w:t>向贵单位</w:t>
      </w:r>
      <w:r w:rsidRPr="00C02D47">
        <w:rPr>
          <w:szCs w:val="21"/>
        </w:rPr>
        <w:t>保证</w:t>
      </w:r>
      <w:r w:rsidRPr="00C02D47">
        <w:rPr>
          <w:rFonts w:hint="eastAsia"/>
          <w:szCs w:val="21"/>
        </w:rPr>
        <w:t>我单位为独立投标，</w:t>
      </w:r>
      <w:r w:rsidRPr="00C02D47">
        <w:t>非联合体投标</w:t>
      </w:r>
      <w:r w:rsidRPr="00C02D47">
        <w:rPr>
          <w:rFonts w:hint="eastAsia"/>
        </w:rPr>
        <w:t>。</w:t>
      </w:r>
    </w:p>
    <w:p w:rsidR="00C02D47" w:rsidRPr="00C02D47" w:rsidRDefault="00C02D47" w:rsidP="00C02D47">
      <w:pPr>
        <w:spacing w:line="360" w:lineRule="auto"/>
        <w:ind w:firstLine="435"/>
      </w:pPr>
    </w:p>
    <w:p w:rsidR="00C02D47" w:rsidRPr="00C02D47" w:rsidRDefault="00C02D47" w:rsidP="00C02D47">
      <w:pPr>
        <w:spacing w:line="360" w:lineRule="auto"/>
        <w:ind w:firstLine="435"/>
      </w:pPr>
      <w:r w:rsidRPr="00C02D47">
        <w:rPr>
          <w:rFonts w:hint="eastAsia"/>
          <w:szCs w:val="21"/>
        </w:rPr>
        <w:t>投标人代表签字：</w:t>
      </w:r>
      <w:r w:rsidRPr="00C02D47">
        <w:rPr>
          <w:rFonts w:hint="eastAsia"/>
          <w:szCs w:val="21"/>
          <w:u w:val="single"/>
        </w:rPr>
        <w:t xml:space="preserve">                             </w:t>
      </w:r>
    </w:p>
    <w:p w:rsidR="00C02D47" w:rsidRPr="00C02D47" w:rsidRDefault="00C02D47" w:rsidP="00C02D47">
      <w:pPr>
        <w:spacing w:line="360" w:lineRule="auto"/>
        <w:ind w:firstLine="435"/>
        <w:rPr>
          <w:rFonts w:ascii="宋体" w:hAnsi="宋体"/>
          <w:szCs w:val="21"/>
          <w:u w:val="single"/>
        </w:rPr>
      </w:pPr>
      <w:r w:rsidRPr="00C02D47">
        <w:rPr>
          <w:rFonts w:ascii="宋体" w:hAnsi="宋体" w:hint="eastAsia"/>
          <w:szCs w:val="21"/>
        </w:rPr>
        <w:t>单位盖章（公章）</w:t>
      </w:r>
      <w:r w:rsidRPr="00C02D47">
        <w:rPr>
          <w:rFonts w:hint="eastAsia"/>
          <w:szCs w:val="21"/>
        </w:rPr>
        <w:t>：</w:t>
      </w:r>
      <w:r w:rsidRPr="00C02D47">
        <w:rPr>
          <w:rFonts w:hint="eastAsia"/>
          <w:szCs w:val="21"/>
          <w:u w:val="single"/>
        </w:rPr>
        <w:t xml:space="preserve">            </w:t>
      </w:r>
      <w:r w:rsidRPr="00C02D47">
        <w:rPr>
          <w:rFonts w:ascii="宋体" w:hAnsi="宋体" w:hint="eastAsia"/>
          <w:szCs w:val="21"/>
          <w:u w:val="single"/>
        </w:rPr>
        <w:t xml:space="preserve">                </w:t>
      </w:r>
    </w:p>
    <w:p w:rsidR="00C02D47" w:rsidRPr="00C02D47" w:rsidRDefault="00C02D47" w:rsidP="00C02D47">
      <w:pPr>
        <w:spacing w:line="360" w:lineRule="auto"/>
        <w:ind w:firstLine="435"/>
        <w:rPr>
          <w:rFonts w:ascii="宋体" w:hAnsi="宋体"/>
          <w:szCs w:val="21"/>
        </w:rPr>
      </w:pPr>
      <w:r w:rsidRPr="00C02D47">
        <w:rPr>
          <w:rFonts w:ascii="宋体" w:hAnsi="宋体" w:hint="eastAsia"/>
          <w:szCs w:val="21"/>
        </w:rPr>
        <w:t>日期：      年    月    日</w:t>
      </w:r>
    </w:p>
    <w:p w:rsidR="00C02D47" w:rsidRPr="00C02D47" w:rsidRDefault="00C02D47" w:rsidP="00C02D47">
      <w:pPr>
        <w:spacing w:line="360" w:lineRule="auto"/>
        <w:rPr>
          <w:rFonts w:ascii="宋体" w:hAnsi="宋体"/>
          <w:szCs w:val="21"/>
          <w:u w:val="single"/>
        </w:rPr>
        <w:sectPr w:rsidR="00C02D47" w:rsidRPr="00C02D47" w:rsidSect="00E75010">
          <w:footnotePr>
            <w:numRestart w:val="eachPage"/>
          </w:footnotePr>
          <w:pgSz w:w="11907" w:h="16840"/>
          <w:pgMar w:top="1440" w:right="1797" w:bottom="1440" w:left="1797" w:header="907" w:footer="567" w:gutter="0"/>
          <w:cols w:space="720"/>
          <w:docGrid w:linePitch="312"/>
        </w:sectPr>
      </w:pPr>
    </w:p>
    <w:p w:rsidR="00C02D47" w:rsidRPr="00C02D47" w:rsidRDefault="00C02D47" w:rsidP="00C02D47">
      <w:pPr>
        <w:rPr>
          <w:lang w:val="x-none"/>
        </w:rPr>
      </w:pPr>
    </w:p>
    <w:p w:rsidR="00C02D47" w:rsidRPr="00C02D47" w:rsidRDefault="00C02D47" w:rsidP="00C02D47">
      <w:pPr>
        <w:keepNext/>
        <w:keepLines/>
        <w:spacing w:before="260" w:after="260" w:line="416" w:lineRule="auto"/>
        <w:ind w:left="420"/>
        <w:jc w:val="center"/>
        <w:outlineLvl w:val="2"/>
        <w:rPr>
          <w:b/>
          <w:bCs/>
          <w:sz w:val="32"/>
          <w:szCs w:val="32"/>
        </w:rPr>
      </w:pPr>
      <w:bookmarkStart w:id="29" w:name="_Toc138923553"/>
      <w:r w:rsidRPr="00C02D47">
        <w:rPr>
          <w:rFonts w:hint="eastAsia"/>
          <w:b/>
          <w:bCs/>
          <w:sz w:val="32"/>
          <w:szCs w:val="32"/>
        </w:rPr>
        <w:t>十、《不围标、不串标的承诺函》</w:t>
      </w:r>
      <w:bookmarkEnd w:id="29"/>
    </w:p>
    <w:p w:rsidR="00C02D47" w:rsidRPr="00C02D47" w:rsidRDefault="00C02D47" w:rsidP="00C02D47">
      <w:pPr>
        <w:ind w:firstLineChars="100" w:firstLine="210"/>
        <w:rPr>
          <w:rFonts w:ascii="宋体" w:hAnsi="宋体"/>
          <w:szCs w:val="21"/>
        </w:rPr>
      </w:pPr>
      <w:r w:rsidRPr="00C02D47">
        <w:rPr>
          <w:rFonts w:ascii="宋体" w:hAnsi="宋体" w:hint="eastAsia"/>
          <w:szCs w:val="21"/>
        </w:rPr>
        <w:t>致：</w:t>
      </w:r>
      <w:r w:rsidRPr="00C02D47">
        <w:rPr>
          <w:rFonts w:ascii="宋体" w:hAnsi="宋体" w:hint="eastAsia"/>
          <w:szCs w:val="21"/>
          <w:u w:val="single"/>
        </w:rPr>
        <w:t>深圳市第二人民医院</w:t>
      </w:r>
    </w:p>
    <w:p w:rsidR="00C02D47" w:rsidRPr="00C02D47" w:rsidRDefault="00C02D47" w:rsidP="00C02D47">
      <w:pPr>
        <w:spacing w:line="400" w:lineRule="exact"/>
        <w:ind w:leftChars="100" w:left="210" w:firstLineChars="200" w:firstLine="420"/>
        <w:rPr>
          <w:rFonts w:ascii="宋体" w:hAnsi="宋体"/>
          <w:szCs w:val="21"/>
        </w:rPr>
      </w:pPr>
      <w:r w:rsidRPr="00C02D47">
        <w:rPr>
          <w:rFonts w:ascii="宋体" w:hAnsi="宋体" w:hint="eastAsia"/>
          <w:szCs w:val="21"/>
        </w:rPr>
        <w:t>我公司承诺，不存在《深圳经济特区政府采购条例实施细则》第七十五条、《中华人民共和国招标投标法实施条例》第三十九条、第四十条、《政府采购货物和服务招标投标管理办法（财政部令第 87 号）》第三十七条中的情形。</w:t>
      </w:r>
    </w:p>
    <w:p w:rsidR="00C02D47" w:rsidRPr="00C02D47" w:rsidRDefault="00C02D47" w:rsidP="00C02D47">
      <w:pPr>
        <w:spacing w:line="400" w:lineRule="exact"/>
        <w:ind w:leftChars="100" w:left="210" w:firstLineChars="200" w:firstLine="420"/>
        <w:rPr>
          <w:rFonts w:ascii="宋体" w:hAnsi="宋体"/>
          <w:szCs w:val="21"/>
        </w:rPr>
      </w:pPr>
      <w:r w:rsidRPr="00C02D47">
        <w:rPr>
          <w:rFonts w:ascii="宋体" w:hAnsi="宋体" w:hint="eastAsia"/>
          <w:szCs w:val="21"/>
        </w:rPr>
        <w:t>我公司参与该项目投标，严格遵守政府采购相关法律，投标做到诚实，</w:t>
      </w:r>
      <w:proofErr w:type="gramStart"/>
      <w:r w:rsidRPr="00C02D47">
        <w:rPr>
          <w:rFonts w:ascii="宋体" w:hAnsi="宋体" w:hint="eastAsia"/>
          <w:szCs w:val="21"/>
        </w:rPr>
        <w:t>不</w:t>
      </w:r>
      <w:proofErr w:type="gramEnd"/>
      <w:r w:rsidRPr="00C02D47">
        <w:rPr>
          <w:rFonts w:ascii="宋体" w:hAnsi="宋体" w:hint="eastAsia"/>
          <w:szCs w:val="21"/>
        </w:rPr>
        <w:t>造假，不围标、不串标、不陪标。我公司已清楚，如违反上述要求，其投标将作无效处理，被列入不良记录名单并在网上曝光，同时将被提请政府采购监督管理部门给予一定年限内禁止参与政府采购活动或其他处罚。</w:t>
      </w:r>
    </w:p>
    <w:p w:rsidR="00C02D47" w:rsidRPr="00C02D47" w:rsidRDefault="00C02D47" w:rsidP="00C02D47">
      <w:pPr>
        <w:spacing w:line="400" w:lineRule="exact"/>
        <w:ind w:leftChars="100" w:left="210" w:firstLineChars="200" w:firstLine="422"/>
        <w:rPr>
          <w:rFonts w:ascii="宋体" w:hAnsi="宋体"/>
          <w:b/>
          <w:szCs w:val="21"/>
        </w:rPr>
      </w:pPr>
      <w:r w:rsidRPr="00C02D47">
        <w:rPr>
          <w:rFonts w:ascii="宋体" w:hAnsi="宋体" w:hint="eastAsia"/>
          <w:b/>
          <w:szCs w:val="21"/>
        </w:rPr>
        <w:t>详见我公司相关人员的名单及社保缴纳明细截图：</w:t>
      </w:r>
    </w:p>
    <w:p w:rsidR="00C02D47" w:rsidRPr="00C02D47" w:rsidRDefault="00C02D47" w:rsidP="00C02D47">
      <w:pPr>
        <w:rPr>
          <w:lang w:val="x-none"/>
        </w:rPr>
      </w:pPr>
    </w:p>
    <w:p w:rsidR="00C02D47" w:rsidRPr="00C02D47" w:rsidRDefault="00C02D47" w:rsidP="00C02D47">
      <w:pPr>
        <w:keepNext/>
        <w:keepLines/>
        <w:spacing w:before="260" w:line="416" w:lineRule="auto"/>
        <w:jc w:val="center"/>
        <w:outlineLvl w:val="2"/>
        <w:rPr>
          <w:rFonts w:ascii="宋体" w:hAnsi="宋体" w:cs="宋体"/>
          <w:b/>
          <w:bCs/>
          <w:color w:val="0070C0"/>
          <w:sz w:val="36"/>
          <w:szCs w:val="36"/>
        </w:rPr>
      </w:pPr>
      <w:bookmarkStart w:id="30" w:name="_Toc138923554"/>
      <w:r w:rsidRPr="00C02D47">
        <w:rPr>
          <w:rFonts w:ascii="宋体" w:hAnsi="宋体" w:cs="宋体" w:hint="eastAsia"/>
          <w:b/>
          <w:bCs/>
          <w:color w:val="0070C0"/>
          <w:sz w:val="36"/>
          <w:szCs w:val="36"/>
        </w:rPr>
        <w:t>投标人相关人员名单及社保缴纳明细</w:t>
      </w:r>
      <w:bookmarkEnd w:id="30"/>
    </w:p>
    <w:p w:rsidR="00C02D47" w:rsidRPr="00C02D47" w:rsidRDefault="00C02D47" w:rsidP="00C02D47">
      <w:pPr>
        <w:spacing w:line="400" w:lineRule="exact"/>
        <w:ind w:firstLineChars="150" w:firstLine="452"/>
        <w:rPr>
          <w:rFonts w:ascii="宋体" w:hAnsi="宋体"/>
          <w:b/>
          <w:color w:val="FF0000"/>
          <w:sz w:val="30"/>
          <w:szCs w:val="30"/>
        </w:rPr>
      </w:pPr>
      <w:r w:rsidRPr="00C02D47">
        <w:rPr>
          <w:rFonts w:ascii="宋体" w:hAnsi="宋体" w:hint="eastAsia"/>
          <w:b/>
          <w:color w:val="FF0000"/>
          <w:sz w:val="30"/>
          <w:szCs w:val="30"/>
          <w:bdr w:val="single" w:sz="4" w:space="0" w:color="auto"/>
        </w:rPr>
        <w:t>重要提醒：</w:t>
      </w:r>
    </w:p>
    <w:p w:rsidR="00C02D47" w:rsidRPr="00C02D47" w:rsidRDefault="00C02D47" w:rsidP="00C02D47">
      <w:pPr>
        <w:spacing w:line="400" w:lineRule="exact"/>
        <w:ind w:firstLineChars="200" w:firstLine="480"/>
        <w:rPr>
          <w:rFonts w:ascii="宋体" w:hAnsi="宋体"/>
          <w:color w:val="FF0000"/>
          <w:sz w:val="24"/>
        </w:rPr>
      </w:pPr>
      <w:r w:rsidRPr="00C02D47">
        <w:rPr>
          <w:rFonts w:ascii="宋体" w:hAnsi="宋体" w:hint="eastAsia"/>
          <w:color w:val="FF0000"/>
          <w:sz w:val="24"/>
        </w:rPr>
        <w:t>投标人须如实填写以下信息并提供以下所有人员通过投标人缴纳的距开标日前一个月的社保局出具的</w:t>
      </w:r>
      <w:proofErr w:type="gramStart"/>
      <w:r w:rsidRPr="00C02D47">
        <w:rPr>
          <w:rFonts w:ascii="宋体" w:hAnsi="宋体" w:hint="eastAsia"/>
          <w:color w:val="FF0000"/>
          <w:sz w:val="24"/>
        </w:rPr>
        <w:t>社保证明</w:t>
      </w:r>
      <w:proofErr w:type="gramEnd"/>
      <w:r w:rsidRPr="00C02D47">
        <w:rPr>
          <w:rFonts w:ascii="宋体" w:hAnsi="宋体" w:hint="eastAsia"/>
          <w:color w:val="FF0000"/>
          <w:sz w:val="24"/>
        </w:rPr>
        <w:t>（如开标日上一个月的社保材料因社保部门原因暂时无法取得，则可以往前顺延一个月。</w:t>
      </w:r>
    </w:p>
    <w:p w:rsidR="00C02D47" w:rsidRPr="00C02D47" w:rsidRDefault="00C02D47" w:rsidP="00C02D47">
      <w:pPr>
        <w:spacing w:line="400" w:lineRule="exact"/>
        <w:ind w:firstLineChars="200" w:firstLine="482"/>
        <w:rPr>
          <w:rFonts w:ascii="宋体" w:hAnsi="宋体"/>
          <w:b/>
          <w:color w:val="FF0000"/>
          <w:sz w:val="24"/>
        </w:rPr>
      </w:pPr>
      <w:r w:rsidRPr="00C02D47">
        <w:rPr>
          <w:rFonts w:ascii="宋体" w:hAnsi="宋体" w:hint="eastAsia"/>
          <w:b/>
          <w:color w:val="FF0000"/>
          <w:sz w:val="24"/>
        </w:rPr>
        <w:t>投标人如不按要求提供，将视为符合性审查不通过，投标文件作投标无效处理。</w:t>
      </w:r>
    </w:p>
    <w:p w:rsidR="00C02D47" w:rsidRPr="00C02D47" w:rsidRDefault="00C02D47" w:rsidP="00C02D47">
      <w:pPr>
        <w:spacing w:line="400" w:lineRule="exact"/>
        <w:ind w:firstLineChars="200" w:firstLine="480"/>
        <w:rPr>
          <w:rFonts w:ascii="宋体" w:hAnsi="宋体"/>
          <w:sz w:val="24"/>
        </w:rPr>
      </w:pPr>
      <w:r w:rsidRPr="00C02D47">
        <w:rPr>
          <w:rFonts w:ascii="宋体" w:hAnsi="宋体" w:hint="eastAsia"/>
          <w:color w:val="FF0000"/>
          <w:sz w:val="24"/>
        </w:rPr>
        <w:t>如果投标人的法定代表人、主要经营负责人、项目投标授权代表人、项目负责人、主要技术人员与参与本项目投标的其他供应商的法定代表人、主要经营负责人、项目投标授权代表人、项目负责人、主要技术人员</w:t>
      </w:r>
      <w:r w:rsidRPr="00C02D47">
        <w:rPr>
          <w:rFonts w:ascii="宋体" w:hAnsi="宋体" w:hint="eastAsia"/>
          <w:b/>
          <w:color w:val="FF0000"/>
          <w:sz w:val="24"/>
        </w:rPr>
        <w:t>为同一人、属同一单位或者在同一单位缴纳社会保险的，属于采购条例所称的串通投标行为，</w:t>
      </w:r>
      <w:r w:rsidRPr="00C02D47">
        <w:rPr>
          <w:rFonts w:hint="eastAsia"/>
          <w:b/>
          <w:bCs/>
          <w:color w:val="FF0000"/>
          <w:sz w:val="24"/>
        </w:rPr>
        <w:t>依照《深圳经济特区政府采购条例实施细则》等有关规定追究相应责任，</w:t>
      </w:r>
      <w:r w:rsidRPr="00C02D47">
        <w:rPr>
          <w:rFonts w:ascii="宋体" w:hAnsi="宋体" w:hint="eastAsia"/>
          <w:b/>
          <w:color w:val="FF0000"/>
          <w:sz w:val="24"/>
        </w:rPr>
        <w:t>自行承担由此产生的一切后果</w:t>
      </w:r>
      <w:r w:rsidRPr="00C02D47">
        <w:rPr>
          <w:rFonts w:hint="eastAsia"/>
          <w:b/>
          <w:bCs/>
          <w:color w:val="FF0000"/>
          <w:sz w:val="24"/>
        </w:rPr>
        <w:t>。</w:t>
      </w:r>
      <w:r w:rsidRPr="00C02D47">
        <w:rPr>
          <w:rFonts w:ascii="宋体" w:hAnsi="宋体" w:hint="eastAsia"/>
          <w:b/>
          <w:color w:val="FF0000"/>
          <w:sz w:val="24"/>
        </w:rPr>
        <w:t>投标文件作投标无效处理。</w:t>
      </w:r>
    </w:p>
    <w:p w:rsidR="00C02D47" w:rsidRPr="00C02D47" w:rsidRDefault="00C02D47" w:rsidP="00C02D47">
      <w:pPr>
        <w:spacing w:beforeLines="50" w:before="120" w:afterLines="50" w:after="120"/>
        <w:rPr>
          <w:rFonts w:ascii="宋体" w:hAnsi="宋体"/>
          <w:b/>
          <w:kern w:val="0"/>
          <w:sz w:val="24"/>
        </w:rPr>
      </w:pPr>
      <w:r w:rsidRPr="00C02D47">
        <w:rPr>
          <w:rFonts w:ascii="宋体" w:hAnsi="宋体" w:hint="eastAsia"/>
          <w:b/>
          <w:kern w:val="0"/>
          <w:sz w:val="24"/>
        </w:rPr>
        <w:t>（一）人员名单：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2571"/>
        <w:gridCol w:w="1358"/>
        <w:gridCol w:w="3288"/>
      </w:tblGrid>
      <w:tr w:rsidR="00C02D47" w:rsidRPr="00C02D47" w:rsidTr="003E5B2A">
        <w:trPr>
          <w:trHeight w:val="331"/>
        </w:trPr>
        <w:tc>
          <w:tcPr>
            <w:tcW w:w="858" w:type="dxa"/>
            <w:vAlign w:val="center"/>
          </w:tcPr>
          <w:p w:rsidR="00C02D47" w:rsidRPr="00C02D47" w:rsidRDefault="00C02D47" w:rsidP="00C02D47">
            <w:pPr>
              <w:jc w:val="center"/>
              <w:rPr>
                <w:rFonts w:ascii="宋体" w:hAnsi="宋体"/>
                <w:b/>
                <w:szCs w:val="21"/>
              </w:rPr>
            </w:pPr>
            <w:r w:rsidRPr="00C02D47">
              <w:rPr>
                <w:rFonts w:ascii="宋体" w:hAnsi="宋体" w:hint="eastAsia"/>
                <w:b/>
                <w:szCs w:val="21"/>
              </w:rPr>
              <w:t>序号</w:t>
            </w:r>
          </w:p>
        </w:tc>
        <w:tc>
          <w:tcPr>
            <w:tcW w:w="2571" w:type="dxa"/>
            <w:vAlign w:val="center"/>
          </w:tcPr>
          <w:p w:rsidR="00C02D47" w:rsidRPr="00C02D47" w:rsidRDefault="00C02D47" w:rsidP="00C02D47">
            <w:pPr>
              <w:jc w:val="center"/>
              <w:rPr>
                <w:rFonts w:ascii="宋体" w:hAnsi="宋体"/>
                <w:b/>
                <w:szCs w:val="21"/>
              </w:rPr>
            </w:pPr>
            <w:r w:rsidRPr="00C02D47">
              <w:rPr>
                <w:rFonts w:ascii="宋体" w:hAnsi="宋体" w:hint="eastAsia"/>
                <w:b/>
                <w:szCs w:val="21"/>
              </w:rPr>
              <w:t>投标人相关人员</w:t>
            </w:r>
          </w:p>
        </w:tc>
        <w:tc>
          <w:tcPr>
            <w:tcW w:w="1358" w:type="dxa"/>
            <w:vAlign w:val="center"/>
          </w:tcPr>
          <w:p w:rsidR="00C02D47" w:rsidRPr="00C02D47" w:rsidRDefault="00C02D47" w:rsidP="00C02D47">
            <w:pPr>
              <w:jc w:val="center"/>
              <w:rPr>
                <w:rFonts w:ascii="宋体" w:hAnsi="宋体"/>
                <w:b/>
                <w:szCs w:val="21"/>
              </w:rPr>
            </w:pPr>
            <w:r w:rsidRPr="00C02D47">
              <w:rPr>
                <w:rFonts w:ascii="宋体" w:hAnsi="宋体" w:hint="eastAsia"/>
                <w:b/>
                <w:szCs w:val="21"/>
              </w:rPr>
              <w:t>姓名</w:t>
            </w:r>
          </w:p>
        </w:tc>
        <w:tc>
          <w:tcPr>
            <w:tcW w:w="3288" w:type="dxa"/>
            <w:vAlign w:val="center"/>
          </w:tcPr>
          <w:p w:rsidR="00C02D47" w:rsidRPr="00C02D47" w:rsidRDefault="00C02D47" w:rsidP="00C02D47">
            <w:pPr>
              <w:jc w:val="center"/>
              <w:rPr>
                <w:rFonts w:ascii="宋体" w:hAnsi="宋体"/>
                <w:b/>
                <w:szCs w:val="21"/>
              </w:rPr>
            </w:pPr>
            <w:r w:rsidRPr="00C02D47">
              <w:rPr>
                <w:rFonts w:ascii="宋体" w:hAnsi="宋体" w:hint="eastAsia"/>
                <w:b/>
                <w:szCs w:val="21"/>
              </w:rPr>
              <w:t>身份证号码</w:t>
            </w:r>
          </w:p>
        </w:tc>
      </w:tr>
      <w:tr w:rsidR="00C02D47" w:rsidRPr="00C02D47" w:rsidTr="003E5B2A">
        <w:trPr>
          <w:trHeight w:val="268"/>
        </w:trPr>
        <w:tc>
          <w:tcPr>
            <w:tcW w:w="858" w:type="dxa"/>
            <w:vAlign w:val="center"/>
          </w:tcPr>
          <w:p w:rsidR="00C02D47" w:rsidRPr="00C02D47" w:rsidRDefault="00C02D47" w:rsidP="00C02D47">
            <w:pPr>
              <w:jc w:val="center"/>
              <w:rPr>
                <w:rFonts w:ascii="宋体" w:hAnsi="宋体"/>
                <w:szCs w:val="21"/>
              </w:rPr>
            </w:pPr>
            <w:r w:rsidRPr="00C02D47">
              <w:rPr>
                <w:rFonts w:ascii="宋体" w:hAnsi="宋体"/>
                <w:szCs w:val="21"/>
              </w:rPr>
              <w:t>1</w:t>
            </w:r>
          </w:p>
        </w:tc>
        <w:tc>
          <w:tcPr>
            <w:tcW w:w="2571" w:type="dxa"/>
            <w:vAlign w:val="center"/>
          </w:tcPr>
          <w:p w:rsidR="00C02D47" w:rsidRPr="00C02D47" w:rsidRDefault="00C02D47" w:rsidP="00C02D47">
            <w:pPr>
              <w:jc w:val="left"/>
              <w:rPr>
                <w:rFonts w:ascii="宋体" w:hAnsi="宋体"/>
                <w:szCs w:val="21"/>
              </w:rPr>
            </w:pPr>
            <w:r w:rsidRPr="00C02D47">
              <w:rPr>
                <w:rFonts w:ascii="宋体" w:hAnsi="宋体" w:hint="eastAsia"/>
                <w:szCs w:val="21"/>
              </w:rPr>
              <w:t>法定代表人</w:t>
            </w:r>
          </w:p>
        </w:tc>
        <w:tc>
          <w:tcPr>
            <w:tcW w:w="1358" w:type="dxa"/>
            <w:vAlign w:val="center"/>
          </w:tcPr>
          <w:p w:rsidR="00C02D47" w:rsidRPr="00C02D47" w:rsidRDefault="00C02D47" w:rsidP="00C02D47">
            <w:pPr>
              <w:spacing w:line="400" w:lineRule="exact"/>
              <w:jc w:val="left"/>
              <w:rPr>
                <w:rFonts w:ascii="宋体" w:hAnsi="宋体"/>
                <w:szCs w:val="21"/>
              </w:rPr>
            </w:pPr>
          </w:p>
        </w:tc>
        <w:tc>
          <w:tcPr>
            <w:tcW w:w="3288" w:type="dxa"/>
            <w:vAlign w:val="center"/>
          </w:tcPr>
          <w:p w:rsidR="00C02D47" w:rsidRPr="00C02D47" w:rsidRDefault="00C02D47" w:rsidP="00C02D47">
            <w:pPr>
              <w:spacing w:line="400" w:lineRule="exact"/>
              <w:jc w:val="left"/>
              <w:rPr>
                <w:rFonts w:ascii="宋体" w:hAnsi="宋体"/>
                <w:szCs w:val="21"/>
              </w:rPr>
            </w:pPr>
          </w:p>
        </w:tc>
      </w:tr>
      <w:tr w:rsidR="00C02D47" w:rsidRPr="00C02D47" w:rsidTr="003E5B2A">
        <w:trPr>
          <w:trHeight w:val="268"/>
        </w:trPr>
        <w:tc>
          <w:tcPr>
            <w:tcW w:w="858" w:type="dxa"/>
            <w:vAlign w:val="center"/>
          </w:tcPr>
          <w:p w:rsidR="00C02D47" w:rsidRPr="00C02D47" w:rsidRDefault="00C02D47" w:rsidP="00C02D47">
            <w:pPr>
              <w:jc w:val="center"/>
              <w:rPr>
                <w:rFonts w:ascii="宋体" w:hAnsi="宋体"/>
                <w:szCs w:val="21"/>
              </w:rPr>
            </w:pPr>
            <w:r w:rsidRPr="00C02D47">
              <w:rPr>
                <w:rFonts w:ascii="宋体" w:hAnsi="宋体"/>
                <w:szCs w:val="21"/>
              </w:rPr>
              <w:t>2</w:t>
            </w:r>
          </w:p>
        </w:tc>
        <w:tc>
          <w:tcPr>
            <w:tcW w:w="2571" w:type="dxa"/>
            <w:vAlign w:val="center"/>
          </w:tcPr>
          <w:p w:rsidR="00C02D47" w:rsidRPr="00C02D47" w:rsidRDefault="00C02D47" w:rsidP="00C02D47">
            <w:pPr>
              <w:jc w:val="left"/>
              <w:rPr>
                <w:rFonts w:ascii="宋体" w:hAnsi="宋体"/>
                <w:szCs w:val="21"/>
              </w:rPr>
            </w:pPr>
            <w:r w:rsidRPr="00C02D47">
              <w:rPr>
                <w:rFonts w:ascii="宋体" w:hAnsi="宋体" w:hint="eastAsia"/>
                <w:szCs w:val="21"/>
              </w:rPr>
              <w:t>项目投标授权代表人</w:t>
            </w:r>
          </w:p>
        </w:tc>
        <w:tc>
          <w:tcPr>
            <w:tcW w:w="1358" w:type="dxa"/>
            <w:vAlign w:val="center"/>
          </w:tcPr>
          <w:p w:rsidR="00C02D47" w:rsidRPr="00C02D47" w:rsidRDefault="00C02D47" w:rsidP="00C02D47">
            <w:pPr>
              <w:spacing w:line="400" w:lineRule="exact"/>
              <w:jc w:val="left"/>
              <w:rPr>
                <w:rFonts w:ascii="宋体" w:hAnsi="宋体"/>
                <w:szCs w:val="21"/>
              </w:rPr>
            </w:pPr>
          </w:p>
        </w:tc>
        <w:tc>
          <w:tcPr>
            <w:tcW w:w="3288" w:type="dxa"/>
            <w:vAlign w:val="center"/>
          </w:tcPr>
          <w:p w:rsidR="00C02D47" w:rsidRPr="00C02D47" w:rsidRDefault="00C02D47" w:rsidP="00C02D47">
            <w:pPr>
              <w:spacing w:line="400" w:lineRule="exact"/>
              <w:jc w:val="left"/>
              <w:rPr>
                <w:rFonts w:ascii="宋体" w:hAnsi="宋体"/>
                <w:szCs w:val="21"/>
              </w:rPr>
            </w:pPr>
          </w:p>
        </w:tc>
      </w:tr>
      <w:tr w:rsidR="00C02D47" w:rsidRPr="00C02D47" w:rsidTr="003E5B2A">
        <w:trPr>
          <w:trHeight w:val="268"/>
        </w:trPr>
        <w:tc>
          <w:tcPr>
            <w:tcW w:w="858" w:type="dxa"/>
            <w:vAlign w:val="center"/>
          </w:tcPr>
          <w:p w:rsidR="00C02D47" w:rsidRPr="00C02D47" w:rsidRDefault="00C02D47" w:rsidP="00C02D47">
            <w:pPr>
              <w:jc w:val="center"/>
              <w:rPr>
                <w:rFonts w:ascii="宋体" w:hAnsi="宋体"/>
                <w:szCs w:val="21"/>
              </w:rPr>
            </w:pPr>
            <w:r w:rsidRPr="00C02D47">
              <w:rPr>
                <w:rFonts w:ascii="宋体" w:hAnsi="宋体"/>
                <w:szCs w:val="21"/>
              </w:rPr>
              <w:t>3</w:t>
            </w:r>
          </w:p>
        </w:tc>
        <w:tc>
          <w:tcPr>
            <w:tcW w:w="2571" w:type="dxa"/>
            <w:vAlign w:val="center"/>
          </w:tcPr>
          <w:p w:rsidR="00C02D47" w:rsidRPr="00C02D47" w:rsidRDefault="00C02D47" w:rsidP="00C02D47">
            <w:pPr>
              <w:jc w:val="left"/>
              <w:rPr>
                <w:rFonts w:ascii="宋体" w:hAnsi="宋体"/>
                <w:szCs w:val="21"/>
              </w:rPr>
            </w:pPr>
            <w:r w:rsidRPr="00C02D47">
              <w:rPr>
                <w:rFonts w:ascii="宋体" w:hAnsi="宋体" w:hint="eastAsia"/>
                <w:szCs w:val="21"/>
              </w:rPr>
              <w:t>主要经营负责人</w:t>
            </w:r>
          </w:p>
        </w:tc>
        <w:tc>
          <w:tcPr>
            <w:tcW w:w="1358" w:type="dxa"/>
            <w:vAlign w:val="center"/>
          </w:tcPr>
          <w:p w:rsidR="00C02D47" w:rsidRPr="00C02D47" w:rsidRDefault="00C02D47" w:rsidP="00C02D47">
            <w:pPr>
              <w:spacing w:line="400" w:lineRule="exact"/>
              <w:jc w:val="left"/>
              <w:rPr>
                <w:rFonts w:ascii="宋体" w:hAnsi="宋体"/>
                <w:szCs w:val="21"/>
              </w:rPr>
            </w:pPr>
          </w:p>
        </w:tc>
        <w:tc>
          <w:tcPr>
            <w:tcW w:w="3288" w:type="dxa"/>
            <w:vAlign w:val="center"/>
          </w:tcPr>
          <w:p w:rsidR="00C02D47" w:rsidRPr="00C02D47" w:rsidRDefault="00C02D47" w:rsidP="00C02D47">
            <w:pPr>
              <w:spacing w:line="400" w:lineRule="exact"/>
              <w:jc w:val="left"/>
              <w:rPr>
                <w:rFonts w:ascii="宋体" w:hAnsi="宋体"/>
                <w:szCs w:val="21"/>
              </w:rPr>
            </w:pPr>
          </w:p>
        </w:tc>
      </w:tr>
      <w:tr w:rsidR="00C02D47" w:rsidRPr="00C02D47" w:rsidTr="003E5B2A">
        <w:trPr>
          <w:trHeight w:val="268"/>
        </w:trPr>
        <w:tc>
          <w:tcPr>
            <w:tcW w:w="858" w:type="dxa"/>
            <w:vAlign w:val="center"/>
          </w:tcPr>
          <w:p w:rsidR="00C02D47" w:rsidRPr="00C02D47" w:rsidRDefault="00C02D47" w:rsidP="00C02D47">
            <w:pPr>
              <w:jc w:val="center"/>
              <w:rPr>
                <w:rFonts w:ascii="宋体" w:hAnsi="宋体"/>
                <w:szCs w:val="21"/>
              </w:rPr>
            </w:pPr>
            <w:r w:rsidRPr="00C02D47">
              <w:rPr>
                <w:rFonts w:ascii="宋体" w:hAnsi="宋体"/>
                <w:szCs w:val="21"/>
              </w:rPr>
              <w:t>4</w:t>
            </w:r>
          </w:p>
        </w:tc>
        <w:tc>
          <w:tcPr>
            <w:tcW w:w="2571" w:type="dxa"/>
            <w:vAlign w:val="center"/>
          </w:tcPr>
          <w:p w:rsidR="00C02D47" w:rsidRPr="00C02D47" w:rsidRDefault="00C02D47" w:rsidP="00C02D47">
            <w:pPr>
              <w:jc w:val="left"/>
              <w:rPr>
                <w:rFonts w:ascii="宋体" w:hAnsi="宋体"/>
                <w:szCs w:val="21"/>
              </w:rPr>
            </w:pPr>
            <w:r w:rsidRPr="00C02D47">
              <w:rPr>
                <w:rFonts w:ascii="宋体" w:hAnsi="宋体" w:hint="eastAsia"/>
                <w:szCs w:val="21"/>
              </w:rPr>
              <w:t>项目负责人</w:t>
            </w:r>
          </w:p>
        </w:tc>
        <w:tc>
          <w:tcPr>
            <w:tcW w:w="1358" w:type="dxa"/>
            <w:vAlign w:val="center"/>
          </w:tcPr>
          <w:p w:rsidR="00C02D47" w:rsidRPr="00C02D47" w:rsidRDefault="00C02D47" w:rsidP="00C02D47">
            <w:pPr>
              <w:spacing w:line="400" w:lineRule="exact"/>
              <w:jc w:val="left"/>
              <w:rPr>
                <w:rFonts w:ascii="宋体" w:hAnsi="宋体"/>
                <w:szCs w:val="21"/>
              </w:rPr>
            </w:pPr>
          </w:p>
        </w:tc>
        <w:tc>
          <w:tcPr>
            <w:tcW w:w="3288" w:type="dxa"/>
            <w:vAlign w:val="center"/>
          </w:tcPr>
          <w:p w:rsidR="00C02D47" w:rsidRPr="00C02D47" w:rsidRDefault="00C02D47" w:rsidP="00C02D47">
            <w:pPr>
              <w:spacing w:line="400" w:lineRule="exact"/>
              <w:jc w:val="left"/>
              <w:rPr>
                <w:rFonts w:ascii="宋体" w:hAnsi="宋体"/>
                <w:szCs w:val="21"/>
              </w:rPr>
            </w:pPr>
          </w:p>
        </w:tc>
      </w:tr>
      <w:tr w:rsidR="00C02D47" w:rsidRPr="00C02D47" w:rsidTr="003E5B2A">
        <w:trPr>
          <w:trHeight w:val="268"/>
        </w:trPr>
        <w:tc>
          <w:tcPr>
            <w:tcW w:w="858" w:type="dxa"/>
            <w:vAlign w:val="center"/>
          </w:tcPr>
          <w:p w:rsidR="00C02D47" w:rsidRPr="00C02D47" w:rsidRDefault="00C02D47" w:rsidP="00C02D47">
            <w:pPr>
              <w:jc w:val="center"/>
              <w:rPr>
                <w:rFonts w:ascii="宋体" w:hAnsi="宋体"/>
                <w:szCs w:val="21"/>
              </w:rPr>
            </w:pPr>
            <w:r w:rsidRPr="00C02D47">
              <w:rPr>
                <w:rFonts w:ascii="宋体" w:hAnsi="宋体"/>
                <w:szCs w:val="21"/>
              </w:rPr>
              <w:lastRenderedPageBreak/>
              <w:t>5</w:t>
            </w:r>
          </w:p>
        </w:tc>
        <w:tc>
          <w:tcPr>
            <w:tcW w:w="2571" w:type="dxa"/>
            <w:vAlign w:val="center"/>
          </w:tcPr>
          <w:p w:rsidR="00C02D47" w:rsidRPr="00C02D47" w:rsidRDefault="00C02D47" w:rsidP="00C02D47">
            <w:pPr>
              <w:jc w:val="left"/>
              <w:rPr>
                <w:rFonts w:ascii="宋体" w:hAnsi="宋体"/>
                <w:szCs w:val="21"/>
              </w:rPr>
            </w:pPr>
            <w:r w:rsidRPr="00C02D47">
              <w:rPr>
                <w:rFonts w:ascii="宋体" w:hAnsi="宋体" w:hint="eastAsia"/>
                <w:szCs w:val="21"/>
              </w:rPr>
              <w:t>主要技术人员</w:t>
            </w:r>
          </w:p>
        </w:tc>
        <w:tc>
          <w:tcPr>
            <w:tcW w:w="1358" w:type="dxa"/>
            <w:vAlign w:val="center"/>
          </w:tcPr>
          <w:p w:rsidR="00C02D47" w:rsidRPr="00C02D47" w:rsidRDefault="00C02D47" w:rsidP="00C02D47">
            <w:pPr>
              <w:spacing w:line="400" w:lineRule="exact"/>
              <w:jc w:val="left"/>
              <w:rPr>
                <w:rFonts w:ascii="宋体" w:hAnsi="宋体"/>
                <w:szCs w:val="21"/>
              </w:rPr>
            </w:pPr>
          </w:p>
        </w:tc>
        <w:tc>
          <w:tcPr>
            <w:tcW w:w="3288" w:type="dxa"/>
            <w:vAlign w:val="center"/>
          </w:tcPr>
          <w:p w:rsidR="00C02D47" w:rsidRPr="00C02D47" w:rsidRDefault="00C02D47" w:rsidP="00C02D47">
            <w:pPr>
              <w:spacing w:line="400" w:lineRule="exact"/>
              <w:jc w:val="left"/>
              <w:rPr>
                <w:rFonts w:ascii="宋体" w:hAnsi="宋体"/>
                <w:szCs w:val="21"/>
              </w:rPr>
            </w:pPr>
          </w:p>
        </w:tc>
      </w:tr>
    </w:tbl>
    <w:p w:rsidR="00C02D47" w:rsidRPr="00C02D47" w:rsidRDefault="00C02D47" w:rsidP="00C02D47">
      <w:pPr>
        <w:widowControl/>
        <w:spacing w:beforeLines="50" w:before="120" w:afterLines="50" w:after="120" w:line="400" w:lineRule="exact"/>
        <w:rPr>
          <w:rFonts w:ascii="宋体" w:hAnsi="宋体"/>
          <w:b/>
          <w:sz w:val="24"/>
        </w:rPr>
      </w:pPr>
      <w:r w:rsidRPr="00C02D47">
        <w:rPr>
          <w:rFonts w:ascii="宋体" w:hAnsi="宋体" w:hint="eastAsia"/>
          <w:b/>
          <w:kern w:val="0"/>
          <w:sz w:val="24"/>
        </w:rPr>
        <w:t>（二）</w:t>
      </w:r>
      <w:r w:rsidRPr="00C02D47">
        <w:rPr>
          <w:rFonts w:ascii="宋体" w:hAnsi="宋体" w:hint="eastAsia"/>
          <w:b/>
          <w:sz w:val="24"/>
        </w:rPr>
        <w:t>社保缴纳明细截图：</w:t>
      </w:r>
    </w:p>
    <w:p w:rsidR="00C02D47" w:rsidRPr="00C02D47" w:rsidRDefault="00C02D47" w:rsidP="00C02D47">
      <w:pPr>
        <w:numPr>
          <w:ilvl w:val="0"/>
          <w:numId w:val="35"/>
        </w:numPr>
        <w:spacing w:line="400" w:lineRule="exact"/>
        <w:rPr>
          <w:rFonts w:ascii="宋体" w:hAnsi="宋体"/>
          <w:sz w:val="24"/>
        </w:rPr>
      </w:pPr>
      <w:r w:rsidRPr="00C02D47">
        <w:rPr>
          <w:rFonts w:ascii="宋体" w:hAnsi="宋体" w:hint="eastAsia"/>
          <w:sz w:val="24"/>
        </w:rPr>
        <w:t>法定代表人</w:t>
      </w:r>
    </w:p>
    <w:p w:rsidR="00C02D47" w:rsidRPr="00C02D47" w:rsidRDefault="00C02D47" w:rsidP="00C02D47">
      <w:pPr>
        <w:spacing w:line="400" w:lineRule="exact"/>
        <w:rPr>
          <w:rFonts w:ascii="宋体" w:hAnsi="宋体"/>
          <w:sz w:val="24"/>
        </w:rPr>
      </w:pPr>
    </w:p>
    <w:p w:rsidR="00C02D47" w:rsidRPr="00C02D47" w:rsidRDefault="00C02D47" w:rsidP="00C02D47">
      <w:pPr>
        <w:spacing w:line="400" w:lineRule="exact"/>
        <w:rPr>
          <w:rFonts w:ascii="宋体" w:hAnsi="宋体"/>
          <w:sz w:val="24"/>
        </w:rPr>
      </w:pPr>
    </w:p>
    <w:p w:rsidR="00C02D47" w:rsidRPr="00C02D47" w:rsidRDefault="00C02D47" w:rsidP="00C02D47">
      <w:pPr>
        <w:spacing w:line="400" w:lineRule="exact"/>
        <w:rPr>
          <w:rFonts w:ascii="宋体" w:hAnsi="宋体"/>
          <w:sz w:val="24"/>
        </w:rPr>
      </w:pPr>
    </w:p>
    <w:p w:rsidR="00C02D47" w:rsidRPr="00C02D47" w:rsidRDefault="00C02D47" w:rsidP="00C02D47">
      <w:pPr>
        <w:numPr>
          <w:ilvl w:val="0"/>
          <w:numId w:val="35"/>
        </w:numPr>
        <w:spacing w:line="400" w:lineRule="exact"/>
        <w:rPr>
          <w:rFonts w:ascii="宋体" w:hAnsi="宋体"/>
          <w:sz w:val="24"/>
        </w:rPr>
      </w:pPr>
      <w:r w:rsidRPr="00C02D47">
        <w:rPr>
          <w:rFonts w:ascii="宋体" w:hAnsi="宋体" w:hint="eastAsia"/>
          <w:sz w:val="24"/>
        </w:rPr>
        <w:t>项目投标授权代表人</w:t>
      </w:r>
    </w:p>
    <w:p w:rsidR="00C02D47" w:rsidRPr="00C02D47" w:rsidRDefault="00C02D47" w:rsidP="00C02D47">
      <w:pPr>
        <w:spacing w:line="400" w:lineRule="exact"/>
        <w:rPr>
          <w:rFonts w:ascii="宋体" w:hAnsi="宋体"/>
          <w:sz w:val="24"/>
        </w:rPr>
      </w:pPr>
    </w:p>
    <w:p w:rsidR="00C02D47" w:rsidRPr="00C02D47" w:rsidRDefault="00C02D47" w:rsidP="00C02D47">
      <w:pPr>
        <w:spacing w:line="400" w:lineRule="exact"/>
        <w:rPr>
          <w:rFonts w:ascii="宋体" w:hAnsi="宋体"/>
          <w:sz w:val="24"/>
        </w:rPr>
      </w:pPr>
    </w:p>
    <w:p w:rsidR="00C02D47" w:rsidRPr="00C02D47" w:rsidRDefault="00C02D47" w:rsidP="00C02D47">
      <w:pPr>
        <w:spacing w:line="400" w:lineRule="exact"/>
        <w:rPr>
          <w:rFonts w:ascii="宋体" w:hAnsi="宋体"/>
          <w:sz w:val="24"/>
        </w:rPr>
      </w:pPr>
    </w:p>
    <w:p w:rsidR="00C02D47" w:rsidRPr="00C02D47" w:rsidRDefault="00C02D47" w:rsidP="00C02D47">
      <w:pPr>
        <w:numPr>
          <w:ilvl w:val="0"/>
          <w:numId w:val="35"/>
        </w:numPr>
        <w:spacing w:line="400" w:lineRule="exact"/>
        <w:rPr>
          <w:rFonts w:ascii="宋体" w:hAnsi="宋体"/>
          <w:sz w:val="24"/>
        </w:rPr>
      </w:pPr>
      <w:r w:rsidRPr="00C02D47">
        <w:rPr>
          <w:rFonts w:ascii="宋体" w:hAnsi="宋体" w:hint="eastAsia"/>
          <w:sz w:val="24"/>
        </w:rPr>
        <w:t>主要经营负责人</w:t>
      </w:r>
    </w:p>
    <w:p w:rsidR="00C02D47" w:rsidRPr="00C02D47" w:rsidRDefault="00C02D47" w:rsidP="00C02D47">
      <w:pPr>
        <w:spacing w:line="400" w:lineRule="exact"/>
        <w:rPr>
          <w:rFonts w:ascii="宋体" w:hAnsi="宋体"/>
          <w:sz w:val="24"/>
        </w:rPr>
      </w:pPr>
    </w:p>
    <w:p w:rsidR="00C02D47" w:rsidRPr="00C02D47" w:rsidRDefault="00C02D47" w:rsidP="00C02D47">
      <w:pPr>
        <w:spacing w:line="400" w:lineRule="exact"/>
        <w:rPr>
          <w:rFonts w:ascii="宋体" w:hAnsi="宋体"/>
          <w:sz w:val="24"/>
        </w:rPr>
      </w:pPr>
    </w:p>
    <w:p w:rsidR="00C02D47" w:rsidRPr="00C02D47" w:rsidRDefault="00C02D47" w:rsidP="00C02D47">
      <w:pPr>
        <w:spacing w:line="400" w:lineRule="exact"/>
        <w:rPr>
          <w:rFonts w:ascii="宋体" w:hAnsi="宋体"/>
          <w:sz w:val="24"/>
        </w:rPr>
      </w:pPr>
    </w:p>
    <w:p w:rsidR="00C02D47" w:rsidRPr="00C02D47" w:rsidRDefault="00C02D47" w:rsidP="00C02D47">
      <w:pPr>
        <w:numPr>
          <w:ilvl w:val="0"/>
          <w:numId w:val="35"/>
        </w:numPr>
        <w:spacing w:line="400" w:lineRule="exact"/>
        <w:rPr>
          <w:rFonts w:ascii="宋体" w:hAnsi="宋体"/>
          <w:sz w:val="24"/>
        </w:rPr>
      </w:pPr>
      <w:r w:rsidRPr="00C02D47">
        <w:rPr>
          <w:rFonts w:ascii="宋体" w:hAnsi="宋体" w:hint="eastAsia"/>
          <w:sz w:val="24"/>
        </w:rPr>
        <w:t>项目负责人</w:t>
      </w:r>
    </w:p>
    <w:p w:rsidR="00C02D47" w:rsidRPr="00C02D47" w:rsidRDefault="00C02D47" w:rsidP="00C02D47">
      <w:pPr>
        <w:spacing w:line="400" w:lineRule="exact"/>
        <w:rPr>
          <w:rFonts w:ascii="宋体" w:hAnsi="宋体"/>
          <w:sz w:val="24"/>
        </w:rPr>
      </w:pPr>
    </w:p>
    <w:p w:rsidR="00C02D47" w:rsidRPr="00C02D47" w:rsidRDefault="00C02D47" w:rsidP="00C02D47">
      <w:pPr>
        <w:spacing w:line="400" w:lineRule="exact"/>
        <w:rPr>
          <w:rFonts w:ascii="宋体" w:hAnsi="宋体"/>
          <w:sz w:val="24"/>
        </w:rPr>
      </w:pPr>
    </w:p>
    <w:p w:rsidR="00C02D47" w:rsidRPr="00C02D47" w:rsidRDefault="00C02D47" w:rsidP="00C02D47">
      <w:pPr>
        <w:spacing w:line="400" w:lineRule="exact"/>
        <w:rPr>
          <w:rFonts w:ascii="宋体" w:hAnsi="宋体"/>
          <w:sz w:val="24"/>
        </w:rPr>
      </w:pPr>
    </w:p>
    <w:p w:rsidR="00C02D47" w:rsidRPr="00C02D47" w:rsidRDefault="00C02D47" w:rsidP="00C02D47">
      <w:pPr>
        <w:numPr>
          <w:ilvl w:val="0"/>
          <w:numId w:val="35"/>
        </w:numPr>
        <w:spacing w:line="400" w:lineRule="exact"/>
        <w:rPr>
          <w:rFonts w:ascii="宋体" w:hAnsi="宋体"/>
          <w:sz w:val="24"/>
        </w:rPr>
      </w:pPr>
      <w:r w:rsidRPr="00C02D47">
        <w:rPr>
          <w:rFonts w:ascii="宋体" w:hAnsi="宋体" w:hint="eastAsia"/>
          <w:sz w:val="24"/>
        </w:rPr>
        <w:t>主要技术人员</w:t>
      </w:r>
    </w:p>
    <w:p w:rsidR="00C02D47" w:rsidRPr="00C02D47" w:rsidRDefault="00C02D47" w:rsidP="00C02D47">
      <w:pPr>
        <w:rPr>
          <w:lang w:val="x-none"/>
        </w:rPr>
      </w:pPr>
    </w:p>
    <w:p w:rsidR="00C02D47" w:rsidRPr="00C02D47" w:rsidRDefault="00C02D47" w:rsidP="00C02D47">
      <w:pPr>
        <w:spacing w:line="480" w:lineRule="auto"/>
        <w:ind w:firstLine="435"/>
        <w:rPr>
          <w:rFonts w:ascii="宋体" w:hAnsi="宋体"/>
          <w:szCs w:val="21"/>
        </w:rPr>
      </w:pPr>
    </w:p>
    <w:p w:rsidR="00C02D47" w:rsidRPr="00C02D47" w:rsidRDefault="00C02D47" w:rsidP="00C02D47">
      <w:pPr>
        <w:spacing w:line="480" w:lineRule="auto"/>
        <w:ind w:firstLine="435"/>
        <w:rPr>
          <w:rFonts w:ascii="宋体" w:hAnsi="宋体"/>
          <w:szCs w:val="21"/>
        </w:rPr>
      </w:pPr>
    </w:p>
    <w:p w:rsidR="00C02D47" w:rsidRPr="00C02D47" w:rsidRDefault="00C02D47" w:rsidP="00C02D47">
      <w:pPr>
        <w:spacing w:line="480" w:lineRule="auto"/>
        <w:ind w:firstLine="435"/>
        <w:rPr>
          <w:rFonts w:ascii="宋体" w:hAnsi="宋体"/>
          <w:szCs w:val="21"/>
        </w:rPr>
      </w:pPr>
    </w:p>
    <w:p w:rsidR="00C02D47" w:rsidRPr="00C02D47" w:rsidRDefault="00C02D47" w:rsidP="00C02D47">
      <w:pPr>
        <w:spacing w:line="480" w:lineRule="auto"/>
        <w:ind w:firstLine="435"/>
        <w:rPr>
          <w:color w:val="000000"/>
          <w:u w:val="single"/>
        </w:rPr>
      </w:pPr>
      <w:r w:rsidRPr="00C02D47">
        <w:rPr>
          <w:rFonts w:ascii="宋体" w:hAnsi="宋体" w:hint="eastAsia"/>
          <w:szCs w:val="21"/>
        </w:rPr>
        <w:t>投标单位（公章）：</w:t>
      </w:r>
      <w:r w:rsidRPr="00C02D47">
        <w:rPr>
          <w:rFonts w:ascii="宋体" w:hAnsi="宋体" w:hint="eastAsia"/>
          <w:szCs w:val="21"/>
          <w:u w:val="single"/>
        </w:rPr>
        <w:t xml:space="preserve">                               </w:t>
      </w:r>
    </w:p>
    <w:p w:rsidR="00C02D47" w:rsidRPr="00C02D47" w:rsidRDefault="00C02D47" w:rsidP="00C02D47">
      <w:pPr>
        <w:spacing w:line="480" w:lineRule="auto"/>
        <w:ind w:firstLineChars="200" w:firstLine="420"/>
        <w:rPr>
          <w:rFonts w:ascii="宋体" w:hAnsi="宋体"/>
          <w:szCs w:val="21"/>
          <w:u w:val="single"/>
        </w:rPr>
      </w:pPr>
      <w:r w:rsidRPr="00C02D47">
        <w:rPr>
          <w:rFonts w:ascii="宋体" w:hAnsi="宋体" w:hint="eastAsia"/>
          <w:szCs w:val="21"/>
        </w:rPr>
        <w:t>法定代表人或其授权代表签名：</w:t>
      </w:r>
      <w:r w:rsidRPr="00C02D47">
        <w:rPr>
          <w:rFonts w:ascii="宋体" w:hAnsi="宋体" w:hint="eastAsia"/>
          <w:szCs w:val="21"/>
          <w:u w:val="single"/>
        </w:rPr>
        <w:t xml:space="preserve">                    </w:t>
      </w:r>
    </w:p>
    <w:p w:rsidR="00C02D47" w:rsidRPr="00C02D47" w:rsidRDefault="00C02D47" w:rsidP="00C02D47">
      <w:pPr>
        <w:spacing w:line="480" w:lineRule="auto"/>
        <w:ind w:firstLine="435"/>
        <w:rPr>
          <w:rFonts w:ascii="宋体" w:hAnsi="宋体"/>
          <w:szCs w:val="21"/>
        </w:rPr>
        <w:sectPr w:rsidR="00C02D47" w:rsidRPr="00C02D47" w:rsidSect="00E75010">
          <w:footnotePr>
            <w:numRestart w:val="eachPage"/>
          </w:footnotePr>
          <w:pgSz w:w="11907" w:h="16840"/>
          <w:pgMar w:top="1440" w:right="1797" w:bottom="1440" w:left="1797" w:header="907" w:footer="567" w:gutter="0"/>
          <w:cols w:space="720"/>
          <w:docGrid w:linePitch="312"/>
        </w:sectPr>
      </w:pPr>
      <w:r w:rsidRPr="00C02D47">
        <w:rPr>
          <w:rFonts w:ascii="宋体" w:hAnsi="宋体" w:hint="eastAsia"/>
          <w:szCs w:val="21"/>
        </w:rPr>
        <w:t>日期：      年    月    日</w:t>
      </w:r>
    </w:p>
    <w:p w:rsidR="00C02D47" w:rsidRPr="00C02D47" w:rsidRDefault="00C02D47" w:rsidP="00C02D47">
      <w:pPr>
        <w:keepNext/>
        <w:keepLines/>
        <w:spacing w:before="260" w:after="260" w:line="416" w:lineRule="auto"/>
        <w:ind w:left="420"/>
        <w:jc w:val="center"/>
        <w:outlineLvl w:val="2"/>
        <w:rPr>
          <w:b/>
          <w:bCs/>
          <w:sz w:val="32"/>
          <w:szCs w:val="32"/>
        </w:rPr>
      </w:pPr>
      <w:bookmarkStart w:id="31" w:name="_Toc138923555"/>
      <w:r w:rsidRPr="00C02D47">
        <w:rPr>
          <w:rFonts w:hint="eastAsia"/>
          <w:b/>
          <w:bCs/>
          <w:sz w:val="32"/>
          <w:szCs w:val="32"/>
        </w:rPr>
        <w:lastRenderedPageBreak/>
        <w:t>十一、《投标及履约承诺函》</w:t>
      </w:r>
      <w:bookmarkEnd w:id="31"/>
    </w:p>
    <w:p w:rsidR="00C02D47" w:rsidRPr="00C02D47" w:rsidRDefault="00C02D47" w:rsidP="00C02D47">
      <w:pPr>
        <w:rPr>
          <w:rFonts w:ascii="宋体" w:hAnsi="宋体"/>
          <w:szCs w:val="21"/>
        </w:rPr>
      </w:pPr>
      <w:r w:rsidRPr="00C02D47">
        <w:rPr>
          <w:rFonts w:ascii="宋体" w:hAnsi="宋体" w:hint="eastAsia"/>
          <w:szCs w:val="21"/>
        </w:rPr>
        <w:t>致：</w:t>
      </w:r>
      <w:r w:rsidRPr="00C02D47">
        <w:rPr>
          <w:rFonts w:ascii="宋体" w:hAnsi="宋体" w:hint="eastAsia"/>
          <w:szCs w:val="21"/>
          <w:u w:val="single"/>
        </w:rPr>
        <w:t>深圳市第二人民医院</w:t>
      </w:r>
    </w:p>
    <w:p w:rsidR="00C02D47" w:rsidRPr="00C02D47" w:rsidRDefault="00C02D47" w:rsidP="00C02D47">
      <w:pPr>
        <w:spacing w:line="400" w:lineRule="exact"/>
        <w:ind w:right="-815" w:firstLineChars="300" w:firstLine="630"/>
        <w:rPr>
          <w:rFonts w:ascii="宋体" w:hAnsi="宋体"/>
          <w:szCs w:val="21"/>
        </w:rPr>
      </w:pPr>
      <w:r w:rsidRPr="00C02D47">
        <w:rPr>
          <w:rFonts w:ascii="宋体" w:hAnsi="宋体" w:hint="eastAsia"/>
          <w:szCs w:val="21"/>
        </w:rPr>
        <w:t>我公司承诺：</w:t>
      </w:r>
    </w:p>
    <w:p w:rsidR="00C02D47" w:rsidRPr="00C02D47" w:rsidRDefault="00C02D47" w:rsidP="00C02D47">
      <w:pPr>
        <w:spacing w:line="400" w:lineRule="exact"/>
        <w:ind w:firstLine="645"/>
        <w:rPr>
          <w:rFonts w:ascii="宋体" w:hAnsi="宋体"/>
          <w:szCs w:val="21"/>
        </w:rPr>
      </w:pPr>
      <w:r w:rsidRPr="00C02D47">
        <w:rPr>
          <w:rFonts w:ascii="宋体" w:hAnsi="宋体" w:hint="eastAsia"/>
          <w:szCs w:val="21"/>
        </w:rPr>
        <w:t>1.我公司本招标项目所提供的货物或服务未侵犯知识产权。</w:t>
      </w:r>
    </w:p>
    <w:p w:rsidR="00C02D47" w:rsidRPr="00C02D47" w:rsidRDefault="00C02D47" w:rsidP="00C02D47">
      <w:pPr>
        <w:spacing w:line="400" w:lineRule="exact"/>
        <w:ind w:firstLine="645"/>
        <w:rPr>
          <w:rFonts w:ascii="宋体" w:hAnsi="宋体"/>
          <w:szCs w:val="21"/>
        </w:rPr>
      </w:pPr>
      <w:r w:rsidRPr="00C02D47">
        <w:rPr>
          <w:rFonts w:ascii="宋体" w:hAnsi="宋体" w:hint="eastAsia"/>
          <w:szCs w:val="21"/>
        </w:rPr>
        <w:t>2.我公司参与本项目投标前三年内，在经营活动中没有重大违法记录。</w:t>
      </w:r>
    </w:p>
    <w:p w:rsidR="00C02D47" w:rsidRPr="00C02D47" w:rsidRDefault="00C02D47" w:rsidP="00C02D47">
      <w:pPr>
        <w:spacing w:line="400" w:lineRule="exact"/>
        <w:ind w:leftChars="100" w:left="210" w:firstLineChars="200" w:firstLine="420"/>
        <w:rPr>
          <w:rFonts w:ascii="宋体" w:hAnsi="宋体"/>
          <w:szCs w:val="21"/>
        </w:rPr>
      </w:pPr>
      <w:r w:rsidRPr="00C02D47">
        <w:rPr>
          <w:rFonts w:ascii="宋体" w:hAnsi="宋体" w:hint="eastAsia"/>
          <w:szCs w:val="21"/>
        </w:rPr>
        <w:t>3.我公司参与本项目政府采购活动时不存在被有关部门禁止参与政府采购活动且在有效期内的情况。</w:t>
      </w:r>
    </w:p>
    <w:p w:rsidR="00C02D47" w:rsidRPr="00C02D47" w:rsidRDefault="00C02D47" w:rsidP="00C02D47">
      <w:pPr>
        <w:spacing w:line="400" w:lineRule="exact"/>
        <w:ind w:firstLine="645"/>
        <w:rPr>
          <w:rFonts w:ascii="宋体" w:hAnsi="宋体"/>
          <w:szCs w:val="21"/>
        </w:rPr>
      </w:pPr>
      <w:r w:rsidRPr="00C02D47">
        <w:rPr>
          <w:rFonts w:ascii="宋体" w:hAnsi="宋体" w:hint="eastAsia"/>
          <w:szCs w:val="21"/>
        </w:rPr>
        <w:t>4.我公司具备《中华人民共和国政府采购法》第二十二条规定的条件。</w:t>
      </w:r>
    </w:p>
    <w:p w:rsidR="00C02D47" w:rsidRPr="00C02D47" w:rsidRDefault="00C02D47" w:rsidP="00C02D47">
      <w:pPr>
        <w:spacing w:line="400" w:lineRule="exact"/>
        <w:ind w:leftChars="100" w:left="210" w:firstLineChars="200" w:firstLine="420"/>
        <w:rPr>
          <w:rFonts w:ascii="宋体" w:hAnsi="宋体"/>
          <w:szCs w:val="21"/>
        </w:rPr>
      </w:pPr>
      <w:r w:rsidRPr="00C02D47">
        <w:rPr>
          <w:rFonts w:ascii="宋体" w:hAnsi="宋体" w:hint="eastAsia"/>
          <w:szCs w:val="21"/>
        </w:rPr>
        <w:t>5.我公司未被列入失信被执行人、重大税收违法案件当事人名单、政府采购严重违法失信行为记录名单。</w:t>
      </w:r>
    </w:p>
    <w:p w:rsidR="00C02D47" w:rsidRPr="00C02D47" w:rsidRDefault="00C02D47" w:rsidP="00C02D47">
      <w:pPr>
        <w:spacing w:line="400" w:lineRule="exact"/>
        <w:ind w:leftChars="100" w:left="210" w:firstLineChars="200" w:firstLine="420"/>
        <w:rPr>
          <w:rFonts w:ascii="宋体" w:hAnsi="宋体"/>
          <w:szCs w:val="21"/>
        </w:rPr>
      </w:pPr>
      <w:r w:rsidRPr="00C02D47">
        <w:rPr>
          <w:rFonts w:ascii="宋体" w:hAnsi="宋体" w:hint="eastAsia"/>
          <w:szCs w:val="21"/>
        </w:rPr>
        <w:t>6.我公司参与该项目投标，严格遵循公平竞争的原则，</w:t>
      </w:r>
      <w:proofErr w:type="gramStart"/>
      <w:r w:rsidRPr="00C02D47">
        <w:rPr>
          <w:rFonts w:ascii="宋体" w:hAnsi="宋体" w:hint="eastAsia"/>
          <w:szCs w:val="21"/>
        </w:rPr>
        <w:t>不</w:t>
      </w:r>
      <w:proofErr w:type="gramEnd"/>
      <w:r w:rsidRPr="00C02D47">
        <w:rPr>
          <w:rFonts w:ascii="宋体" w:hAnsi="宋体" w:hint="eastAsia"/>
          <w:szCs w:val="21"/>
        </w:rPr>
        <w:t>恶意串通，不妨碍其他投标人 的竞争行为，不损害采购人或者其他投标人的合法权益。我公司已清楚，如违反上述要求，将作投标无效处理。</w:t>
      </w:r>
    </w:p>
    <w:p w:rsidR="00C02D47" w:rsidRPr="00C02D47" w:rsidRDefault="00C02D47" w:rsidP="00C02D47">
      <w:pPr>
        <w:spacing w:line="400" w:lineRule="exact"/>
        <w:ind w:leftChars="100" w:left="210" w:firstLineChars="200" w:firstLine="420"/>
        <w:rPr>
          <w:rFonts w:ascii="宋体" w:hAnsi="宋体"/>
          <w:szCs w:val="21"/>
        </w:rPr>
      </w:pPr>
      <w:r w:rsidRPr="00C02D47">
        <w:rPr>
          <w:rFonts w:ascii="宋体" w:hAnsi="宋体" w:hint="eastAsia"/>
          <w:szCs w:val="21"/>
        </w:rPr>
        <w:t>7.我公司如果中标，做到守信，不偷工减料，依照本项目招标文件需求内容、签署的采购合同及本公司在投标中所作的一切承诺履约。</w:t>
      </w:r>
    </w:p>
    <w:p w:rsidR="00C02D47" w:rsidRPr="00C02D47" w:rsidRDefault="00C02D47" w:rsidP="00C02D47">
      <w:pPr>
        <w:spacing w:line="400" w:lineRule="exact"/>
        <w:ind w:leftChars="100" w:left="210" w:firstLineChars="200" w:firstLine="420"/>
        <w:rPr>
          <w:rFonts w:ascii="宋体" w:hAnsi="宋体"/>
          <w:szCs w:val="21"/>
        </w:rPr>
      </w:pPr>
      <w:r w:rsidRPr="00C02D47">
        <w:rPr>
          <w:rFonts w:ascii="宋体" w:hAnsi="宋体" w:hint="eastAsia"/>
          <w:szCs w:val="21"/>
        </w:rPr>
        <w:t>8.我公司承诺本项目的报价不低于我公司的成本价，否则，我公司清楚将面临投标无效的风险；我公司承诺</w:t>
      </w:r>
      <w:proofErr w:type="gramStart"/>
      <w:r w:rsidRPr="00C02D47">
        <w:rPr>
          <w:rFonts w:ascii="宋体" w:hAnsi="宋体" w:hint="eastAsia"/>
          <w:szCs w:val="21"/>
        </w:rPr>
        <w:t>不</w:t>
      </w:r>
      <w:proofErr w:type="gramEnd"/>
      <w:r w:rsidRPr="00C02D47">
        <w:rPr>
          <w:rFonts w:ascii="宋体" w:hAnsi="宋体" w:hint="eastAsia"/>
          <w:szCs w:val="21"/>
        </w:rPr>
        <w:t>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 门的处理处罚。</w:t>
      </w:r>
    </w:p>
    <w:p w:rsidR="00C02D47" w:rsidRPr="00C02D47" w:rsidRDefault="00C02D47" w:rsidP="00C02D47">
      <w:pPr>
        <w:spacing w:line="400" w:lineRule="exact"/>
        <w:ind w:leftChars="100" w:left="210" w:firstLineChars="200" w:firstLine="420"/>
        <w:rPr>
          <w:rFonts w:ascii="宋体" w:hAnsi="宋体"/>
          <w:szCs w:val="21"/>
        </w:rPr>
      </w:pPr>
      <w:r w:rsidRPr="00C02D47">
        <w:rPr>
          <w:rFonts w:ascii="宋体" w:hAnsi="宋体" w:hint="eastAsia"/>
          <w:szCs w:val="21"/>
        </w:rPr>
        <w:t>9.我公司已认真核实了投标文件的全部内容，所有资料均为真实资料。我公司对投标文 件中全部投标资料的真实性负责，如被证实我公司的投标文件中存在虚假资料的，则视为我公司隐瞒真实情况、提供虚假资料，我公司愿意接受主管部门</w:t>
      </w:r>
      <w:proofErr w:type="gramStart"/>
      <w:r w:rsidRPr="00C02D47">
        <w:rPr>
          <w:rFonts w:ascii="宋体" w:hAnsi="宋体" w:hint="eastAsia"/>
          <w:szCs w:val="21"/>
        </w:rPr>
        <w:t>作出</w:t>
      </w:r>
      <w:proofErr w:type="gramEnd"/>
      <w:r w:rsidRPr="00C02D47">
        <w:rPr>
          <w:rFonts w:ascii="宋体" w:hAnsi="宋体" w:hint="eastAsia"/>
          <w:szCs w:val="21"/>
        </w:rPr>
        <w:t>的行政处罚。</w:t>
      </w:r>
      <w:r w:rsidRPr="00C02D47">
        <w:rPr>
          <w:rFonts w:ascii="宋体" w:hAnsi="宋体"/>
          <w:szCs w:val="21"/>
        </w:rPr>
        <w:t xml:space="preserve"> </w:t>
      </w:r>
    </w:p>
    <w:p w:rsidR="00C02D47" w:rsidRPr="00C02D47" w:rsidRDefault="00C02D47" w:rsidP="00C02D47">
      <w:pPr>
        <w:spacing w:line="400" w:lineRule="exact"/>
        <w:ind w:leftChars="100" w:left="210" w:firstLineChars="200" w:firstLine="420"/>
        <w:rPr>
          <w:rFonts w:ascii="宋体" w:hAnsi="宋体"/>
          <w:szCs w:val="21"/>
        </w:rPr>
      </w:pPr>
      <w:r w:rsidRPr="00C02D47">
        <w:rPr>
          <w:rFonts w:ascii="宋体" w:hAnsi="宋体" w:hint="eastAsia"/>
          <w:szCs w:val="21"/>
        </w:rPr>
        <w:t>10.我公司承诺</w:t>
      </w:r>
      <w:proofErr w:type="gramStart"/>
      <w:r w:rsidRPr="00C02D47">
        <w:rPr>
          <w:rFonts w:ascii="宋体" w:hAnsi="宋体" w:hint="eastAsia"/>
          <w:szCs w:val="21"/>
        </w:rPr>
        <w:t>不</w:t>
      </w:r>
      <w:proofErr w:type="gramEnd"/>
      <w:r w:rsidRPr="00C02D47">
        <w:rPr>
          <w:rFonts w:ascii="宋体" w:hAnsi="宋体" w:hint="eastAsia"/>
          <w:szCs w:val="21"/>
        </w:rPr>
        <w:t xml:space="preserve">非法转包、分包。 以上承诺，如有违反，愿依照国家相关法律处理，并承担由此给采购人带来的损失。                                             </w:t>
      </w:r>
    </w:p>
    <w:p w:rsidR="00C02D47" w:rsidRPr="00C02D47" w:rsidRDefault="00C02D47" w:rsidP="00C02D47"/>
    <w:p w:rsidR="00C02D47" w:rsidRPr="00C02D47" w:rsidRDefault="00C02D47" w:rsidP="00C02D47"/>
    <w:p w:rsidR="00C02D47" w:rsidRPr="00C02D47" w:rsidRDefault="00C02D47" w:rsidP="00C02D47">
      <w:pPr>
        <w:spacing w:line="480" w:lineRule="auto"/>
        <w:ind w:firstLine="435"/>
        <w:rPr>
          <w:color w:val="000000"/>
          <w:u w:val="single"/>
        </w:rPr>
      </w:pPr>
      <w:r w:rsidRPr="00C02D47">
        <w:rPr>
          <w:rFonts w:ascii="宋体" w:hAnsi="宋体" w:hint="eastAsia"/>
          <w:szCs w:val="21"/>
        </w:rPr>
        <w:t>投标单位（公章）：</w:t>
      </w:r>
      <w:r w:rsidRPr="00C02D47">
        <w:rPr>
          <w:rFonts w:ascii="宋体" w:hAnsi="宋体" w:hint="eastAsia"/>
          <w:szCs w:val="21"/>
          <w:u w:val="single"/>
        </w:rPr>
        <w:t xml:space="preserve">                               </w:t>
      </w:r>
    </w:p>
    <w:p w:rsidR="00C02D47" w:rsidRPr="00C02D47" w:rsidRDefault="00C02D47" w:rsidP="00C02D47">
      <w:pPr>
        <w:spacing w:line="480" w:lineRule="auto"/>
        <w:ind w:firstLineChars="200" w:firstLine="420"/>
        <w:rPr>
          <w:rFonts w:ascii="宋体" w:hAnsi="宋体"/>
          <w:szCs w:val="21"/>
          <w:u w:val="single"/>
        </w:rPr>
      </w:pPr>
      <w:r w:rsidRPr="00C02D47">
        <w:rPr>
          <w:rFonts w:ascii="宋体" w:hAnsi="宋体" w:hint="eastAsia"/>
          <w:szCs w:val="21"/>
        </w:rPr>
        <w:t>法定代表人或其授权代表签名：</w:t>
      </w:r>
      <w:r w:rsidRPr="00C02D47">
        <w:rPr>
          <w:rFonts w:ascii="宋体" w:hAnsi="宋体" w:hint="eastAsia"/>
          <w:szCs w:val="21"/>
          <w:u w:val="single"/>
        </w:rPr>
        <w:t xml:space="preserve">                    </w:t>
      </w:r>
    </w:p>
    <w:p w:rsidR="00C02D47" w:rsidRPr="00C02D47" w:rsidRDefault="00C02D47" w:rsidP="00C02D47">
      <w:pPr>
        <w:spacing w:line="480" w:lineRule="auto"/>
        <w:ind w:firstLine="435"/>
        <w:rPr>
          <w:rFonts w:ascii="宋体" w:hAnsi="宋体"/>
          <w:szCs w:val="21"/>
        </w:rPr>
      </w:pPr>
      <w:r w:rsidRPr="00C02D47">
        <w:rPr>
          <w:rFonts w:ascii="宋体" w:hAnsi="宋体" w:hint="eastAsia"/>
          <w:szCs w:val="21"/>
        </w:rPr>
        <w:t>日期：      年    月    日</w:t>
      </w:r>
    </w:p>
    <w:p w:rsidR="00C02D47" w:rsidRPr="00C02D47" w:rsidRDefault="00C02D47" w:rsidP="00C02D47">
      <w:pPr>
        <w:spacing w:line="480" w:lineRule="auto"/>
        <w:ind w:firstLine="435"/>
        <w:rPr>
          <w:rFonts w:ascii="宋体" w:hAnsi="宋体"/>
          <w:szCs w:val="21"/>
        </w:rPr>
        <w:sectPr w:rsidR="00C02D47" w:rsidRPr="00C02D47" w:rsidSect="00E75010">
          <w:footnotePr>
            <w:numRestart w:val="eachPage"/>
          </w:footnotePr>
          <w:pgSz w:w="11907" w:h="16840"/>
          <w:pgMar w:top="1440" w:right="1797" w:bottom="1440" w:left="1797" w:header="907" w:footer="567" w:gutter="0"/>
          <w:cols w:space="720"/>
          <w:docGrid w:linePitch="312"/>
        </w:sectPr>
      </w:pPr>
    </w:p>
    <w:p w:rsidR="00C02D47" w:rsidRPr="00C02D47" w:rsidRDefault="00C02D47" w:rsidP="00C02D47">
      <w:pPr>
        <w:keepNext/>
        <w:keepLines/>
        <w:spacing w:before="260" w:after="260" w:line="416" w:lineRule="auto"/>
        <w:ind w:left="420"/>
        <w:jc w:val="center"/>
        <w:outlineLvl w:val="2"/>
        <w:rPr>
          <w:b/>
          <w:bCs/>
          <w:sz w:val="32"/>
          <w:szCs w:val="32"/>
        </w:rPr>
      </w:pPr>
      <w:bookmarkStart w:id="32" w:name="fujian43"/>
      <w:bookmarkStart w:id="33" w:name="FUJIAN86"/>
      <w:bookmarkStart w:id="34" w:name="_Toc138923556"/>
      <w:bookmarkStart w:id="35" w:name="_Toc308613882"/>
      <w:bookmarkEnd w:id="32"/>
      <w:bookmarkEnd w:id="33"/>
      <w:r w:rsidRPr="00C02D47">
        <w:rPr>
          <w:rFonts w:hint="eastAsia"/>
          <w:b/>
          <w:bCs/>
          <w:sz w:val="32"/>
          <w:szCs w:val="32"/>
        </w:rPr>
        <w:lastRenderedPageBreak/>
        <w:t>十二、投标公司简介</w:t>
      </w:r>
      <w:bookmarkEnd w:id="34"/>
    </w:p>
    <w:p w:rsidR="00C02D47" w:rsidRPr="00C02D47" w:rsidRDefault="00C02D47" w:rsidP="00C02D47">
      <w:pPr>
        <w:spacing w:line="360" w:lineRule="auto"/>
        <w:ind w:leftChars="-171" w:left="-359"/>
        <w:jc w:val="center"/>
        <w:rPr>
          <w:rFonts w:ascii="宋体" w:hAnsi="宋体"/>
          <w:b/>
        </w:rPr>
      </w:pPr>
      <w:r w:rsidRPr="00C02D47">
        <w:rPr>
          <w:rFonts w:ascii="宋体" w:hAnsi="宋体" w:hint="eastAsia"/>
          <w:b/>
        </w:rPr>
        <w:t>（投标人基本情况表）</w:t>
      </w:r>
    </w:p>
    <w:tbl>
      <w:tblPr>
        <w:tblW w:w="873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78"/>
        <w:gridCol w:w="1340"/>
        <w:gridCol w:w="1541"/>
        <w:gridCol w:w="195"/>
        <w:gridCol w:w="720"/>
        <w:gridCol w:w="587"/>
        <w:gridCol w:w="180"/>
        <w:gridCol w:w="2695"/>
      </w:tblGrid>
      <w:tr w:rsidR="00C02D47" w:rsidRPr="00C02D47" w:rsidTr="003E5B2A">
        <w:trPr>
          <w:trHeight w:val="390"/>
        </w:trPr>
        <w:tc>
          <w:tcPr>
            <w:tcW w:w="1478" w:type="dxa"/>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widowControl/>
              <w:adjustRightInd w:val="0"/>
              <w:snapToGrid w:val="0"/>
              <w:jc w:val="center"/>
              <w:rPr>
                <w:rFonts w:ascii="宋体" w:hAnsi="宋体" w:cs="宋体"/>
                <w:kern w:val="0"/>
                <w:szCs w:val="21"/>
              </w:rPr>
            </w:pPr>
            <w:r w:rsidRPr="00C02D47">
              <w:rPr>
                <w:rFonts w:ascii="宋体" w:hAnsi="宋体" w:cs="Arial" w:hint="eastAsia"/>
                <w:kern w:val="0"/>
                <w:szCs w:val="21"/>
              </w:rPr>
              <w:t xml:space="preserve">投标人名称 </w:t>
            </w:r>
          </w:p>
        </w:tc>
        <w:tc>
          <w:tcPr>
            <w:tcW w:w="7258" w:type="dxa"/>
            <w:gridSpan w:val="7"/>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widowControl/>
              <w:adjustRightInd w:val="0"/>
              <w:snapToGrid w:val="0"/>
              <w:jc w:val="center"/>
              <w:rPr>
                <w:rFonts w:ascii="宋体" w:hAnsi="宋体" w:cs="宋体"/>
                <w:kern w:val="0"/>
                <w:szCs w:val="21"/>
              </w:rPr>
            </w:pPr>
            <w:r w:rsidRPr="00C02D47">
              <w:rPr>
                <w:rFonts w:ascii="宋体" w:hAnsi="宋体" w:cs="Arial" w:hint="eastAsia"/>
                <w:kern w:val="0"/>
                <w:szCs w:val="21"/>
              </w:rPr>
              <w:t xml:space="preserve">    </w:t>
            </w:r>
          </w:p>
        </w:tc>
      </w:tr>
      <w:tr w:rsidR="00C02D47" w:rsidRPr="00C02D47" w:rsidTr="003E5B2A">
        <w:trPr>
          <w:trHeight w:val="397"/>
        </w:trPr>
        <w:tc>
          <w:tcPr>
            <w:tcW w:w="1478" w:type="dxa"/>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widowControl/>
              <w:adjustRightInd w:val="0"/>
              <w:snapToGrid w:val="0"/>
              <w:jc w:val="center"/>
              <w:rPr>
                <w:rFonts w:ascii="宋体" w:hAnsi="宋体" w:cs="Arial"/>
                <w:kern w:val="0"/>
                <w:szCs w:val="21"/>
              </w:rPr>
            </w:pPr>
            <w:r w:rsidRPr="00C02D47">
              <w:rPr>
                <w:rFonts w:ascii="宋体" w:hAnsi="宋体" w:cs="Arial" w:hint="eastAsia"/>
                <w:kern w:val="0"/>
                <w:szCs w:val="21"/>
              </w:rPr>
              <w:t>注册地址</w:t>
            </w:r>
          </w:p>
        </w:tc>
        <w:tc>
          <w:tcPr>
            <w:tcW w:w="2881" w:type="dxa"/>
            <w:gridSpan w:val="2"/>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widowControl/>
              <w:adjustRightInd w:val="0"/>
              <w:snapToGrid w:val="0"/>
              <w:jc w:val="center"/>
              <w:rPr>
                <w:rFonts w:ascii="宋体" w:hAnsi="宋体" w:cs="Arial"/>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widowControl/>
              <w:adjustRightInd w:val="0"/>
              <w:snapToGrid w:val="0"/>
              <w:jc w:val="center"/>
              <w:rPr>
                <w:rFonts w:ascii="宋体" w:hAnsi="宋体" w:cs="Arial"/>
                <w:kern w:val="0"/>
                <w:szCs w:val="21"/>
              </w:rPr>
            </w:pPr>
            <w:r w:rsidRPr="00C02D47">
              <w:rPr>
                <w:rFonts w:ascii="宋体" w:hAnsi="宋体" w:cs="Arial" w:hint="eastAsia"/>
                <w:kern w:val="0"/>
                <w:szCs w:val="21"/>
              </w:rPr>
              <w:t>企业类型</w:t>
            </w:r>
          </w:p>
        </w:tc>
        <w:tc>
          <w:tcPr>
            <w:tcW w:w="2875" w:type="dxa"/>
            <w:gridSpan w:val="2"/>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widowControl/>
              <w:adjustRightInd w:val="0"/>
              <w:snapToGrid w:val="0"/>
              <w:jc w:val="center"/>
              <w:rPr>
                <w:rFonts w:ascii="宋体" w:hAnsi="宋体" w:cs="Arial"/>
                <w:kern w:val="0"/>
                <w:szCs w:val="21"/>
              </w:rPr>
            </w:pPr>
          </w:p>
        </w:tc>
      </w:tr>
      <w:tr w:rsidR="00C02D47" w:rsidRPr="00C02D47" w:rsidTr="003E5B2A">
        <w:trPr>
          <w:trHeight w:val="359"/>
        </w:trPr>
        <w:tc>
          <w:tcPr>
            <w:tcW w:w="1478" w:type="dxa"/>
            <w:vMerge w:val="restart"/>
            <w:tcBorders>
              <w:top w:val="single" w:sz="4" w:space="0" w:color="auto"/>
              <w:left w:val="single" w:sz="4" w:space="0" w:color="auto"/>
              <w:right w:val="single" w:sz="4" w:space="0" w:color="auto"/>
            </w:tcBorders>
            <w:vAlign w:val="center"/>
          </w:tcPr>
          <w:p w:rsidR="00C02D47" w:rsidRPr="00C02D47" w:rsidRDefault="00C02D47" w:rsidP="00C02D47">
            <w:pPr>
              <w:widowControl/>
              <w:adjustRightInd w:val="0"/>
              <w:snapToGrid w:val="0"/>
              <w:jc w:val="center"/>
              <w:rPr>
                <w:rFonts w:ascii="宋体" w:hAnsi="宋体" w:cs="宋体"/>
                <w:kern w:val="0"/>
                <w:szCs w:val="21"/>
              </w:rPr>
            </w:pPr>
            <w:r w:rsidRPr="00C02D47">
              <w:rPr>
                <w:rFonts w:ascii="宋体" w:hAnsi="宋体" w:cs="宋体" w:hint="eastAsia"/>
                <w:kern w:val="0"/>
                <w:szCs w:val="21"/>
              </w:rPr>
              <w:t>联系方式</w:t>
            </w:r>
          </w:p>
        </w:tc>
        <w:tc>
          <w:tcPr>
            <w:tcW w:w="1340" w:type="dxa"/>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widowControl/>
              <w:adjustRightInd w:val="0"/>
              <w:snapToGrid w:val="0"/>
              <w:jc w:val="center"/>
              <w:rPr>
                <w:rFonts w:ascii="宋体" w:hAnsi="宋体" w:cs="宋体"/>
                <w:kern w:val="0"/>
                <w:szCs w:val="21"/>
              </w:rPr>
            </w:pPr>
            <w:r w:rsidRPr="00C02D47">
              <w:rPr>
                <w:rFonts w:ascii="宋体" w:hAnsi="宋体" w:cs="Arial" w:hint="eastAsia"/>
                <w:kern w:val="0"/>
                <w:szCs w:val="21"/>
              </w:rPr>
              <w:t>联系人</w:t>
            </w:r>
          </w:p>
        </w:tc>
        <w:tc>
          <w:tcPr>
            <w:tcW w:w="1541" w:type="dxa"/>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widowControl/>
              <w:adjustRightInd w:val="0"/>
              <w:snapToGrid w:val="0"/>
              <w:jc w:val="center"/>
              <w:rPr>
                <w:rFonts w:ascii="宋体" w:hAnsi="宋体" w:cs="宋体"/>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widowControl/>
              <w:adjustRightInd w:val="0"/>
              <w:snapToGrid w:val="0"/>
              <w:jc w:val="center"/>
              <w:rPr>
                <w:rFonts w:ascii="宋体" w:hAnsi="宋体" w:cs="宋体"/>
                <w:kern w:val="0"/>
                <w:szCs w:val="21"/>
              </w:rPr>
            </w:pPr>
            <w:r w:rsidRPr="00C02D47">
              <w:rPr>
                <w:rFonts w:ascii="宋体" w:hAnsi="宋体" w:cs="Arial" w:hint="eastAsia"/>
                <w:kern w:val="0"/>
                <w:szCs w:val="21"/>
              </w:rPr>
              <w:t>联系电话</w:t>
            </w:r>
          </w:p>
        </w:tc>
        <w:tc>
          <w:tcPr>
            <w:tcW w:w="2875" w:type="dxa"/>
            <w:gridSpan w:val="2"/>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adjustRightInd w:val="0"/>
              <w:snapToGrid w:val="0"/>
              <w:jc w:val="center"/>
              <w:rPr>
                <w:rFonts w:ascii="宋体" w:hAnsi="宋体" w:cs="宋体"/>
                <w:kern w:val="0"/>
                <w:szCs w:val="21"/>
              </w:rPr>
            </w:pPr>
            <w:r w:rsidRPr="00C02D47">
              <w:rPr>
                <w:rFonts w:ascii="宋体" w:hAnsi="宋体" w:cs="Arial" w:hint="eastAsia"/>
                <w:kern w:val="0"/>
                <w:szCs w:val="21"/>
              </w:rPr>
              <w:t xml:space="preserve">  </w:t>
            </w:r>
          </w:p>
        </w:tc>
      </w:tr>
      <w:tr w:rsidR="00C02D47" w:rsidRPr="00C02D47" w:rsidTr="003E5B2A">
        <w:trPr>
          <w:trHeight w:val="350"/>
        </w:trPr>
        <w:tc>
          <w:tcPr>
            <w:tcW w:w="1478" w:type="dxa"/>
            <w:vMerge/>
            <w:tcBorders>
              <w:left w:val="single" w:sz="4" w:space="0" w:color="auto"/>
              <w:bottom w:val="single" w:sz="4" w:space="0" w:color="auto"/>
              <w:right w:val="single" w:sz="4" w:space="0" w:color="auto"/>
            </w:tcBorders>
            <w:vAlign w:val="center"/>
          </w:tcPr>
          <w:p w:rsidR="00C02D47" w:rsidRPr="00C02D47" w:rsidRDefault="00C02D47" w:rsidP="00C02D47">
            <w:pPr>
              <w:widowControl/>
              <w:adjustRightInd w:val="0"/>
              <w:snapToGrid w:val="0"/>
              <w:jc w:val="center"/>
              <w:rPr>
                <w:rFonts w:ascii="宋体" w:hAnsi="宋体" w:cs="Arial"/>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widowControl/>
              <w:adjustRightInd w:val="0"/>
              <w:snapToGrid w:val="0"/>
              <w:jc w:val="center"/>
              <w:rPr>
                <w:rFonts w:ascii="宋体" w:hAnsi="宋体" w:cs="Arial"/>
                <w:kern w:val="0"/>
                <w:szCs w:val="21"/>
              </w:rPr>
            </w:pPr>
            <w:r w:rsidRPr="00C02D47">
              <w:rPr>
                <w:rFonts w:ascii="宋体" w:hAnsi="宋体" w:cs="Arial" w:hint="eastAsia"/>
                <w:kern w:val="0"/>
                <w:szCs w:val="21"/>
              </w:rPr>
              <w:t>传  真</w:t>
            </w:r>
          </w:p>
        </w:tc>
        <w:tc>
          <w:tcPr>
            <w:tcW w:w="1541" w:type="dxa"/>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widowControl/>
              <w:adjustRightInd w:val="0"/>
              <w:snapToGrid w:val="0"/>
              <w:jc w:val="center"/>
              <w:rPr>
                <w:rFonts w:ascii="宋体" w:hAnsi="宋体" w:cs="Arial"/>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widowControl/>
              <w:adjustRightInd w:val="0"/>
              <w:snapToGrid w:val="0"/>
              <w:jc w:val="center"/>
              <w:rPr>
                <w:rFonts w:ascii="宋体" w:hAnsi="宋体" w:cs="Arial"/>
                <w:kern w:val="0"/>
                <w:szCs w:val="21"/>
              </w:rPr>
            </w:pPr>
            <w:r w:rsidRPr="00C02D47">
              <w:rPr>
                <w:rFonts w:ascii="宋体" w:hAnsi="宋体" w:cs="Arial" w:hint="eastAsia"/>
                <w:kern w:val="0"/>
                <w:szCs w:val="21"/>
              </w:rPr>
              <w:t>网    址</w:t>
            </w:r>
          </w:p>
        </w:tc>
        <w:tc>
          <w:tcPr>
            <w:tcW w:w="2875" w:type="dxa"/>
            <w:gridSpan w:val="2"/>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widowControl/>
              <w:adjustRightInd w:val="0"/>
              <w:snapToGrid w:val="0"/>
              <w:jc w:val="center"/>
              <w:rPr>
                <w:rFonts w:ascii="宋体" w:hAnsi="宋体" w:cs="Arial"/>
                <w:kern w:val="0"/>
                <w:szCs w:val="21"/>
              </w:rPr>
            </w:pPr>
          </w:p>
        </w:tc>
      </w:tr>
      <w:tr w:rsidR="00C02D47" w:rsidRPr="00C02D47" w:rsidTr="003E5B2A">
        <w:trPr>
          <w:trHeight w:val="397"/>
        </w:trPr>
        <w:tc>
          <w:tcPr>
            <w:tcW w:w="1478" w:type="dxa"/>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widowControl/>
              <w:adjustRightInd w:val="0"/>
              <w:snapToGrid w:val="0"/>
              <w:jc w:val="center"/>
              <w:rPr>
                <w:rFonts w:ascii="宋体" w:hAnsi="宋体" w:cs="宋体"/>
                <w:kern w:val="0"/>
                <w:szCs w:val="21"/>
              </w:rPr>
            </w:pPr>
            <w:r w:rsidRPr="00C02D47">
              <w:rPr>
                <w:rFonts w:ascii="宋体" w:hAnsi="宋体" w:cs="Arial" w:hint="eastAsia"/>
                <w:kern w:val="0"/>
                <w:szCs w:val="21"/>
              </w:rPr>
              <w:t xml:space="preserve">成立时间 </w:t>
            </w:r>
          </w:p>
        </w:tc>
        <w:tc>
          <w:tcPr>
            <w:tcW w:w="2881" w:type="dxa"/>
            <w:gridSpan w:val="2"/>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widowControl/>
              <w:adjustRightInd w:val="0"/>
              <w:snapToGrid w:val="0"/>
              <w:jc w:val="center"/>
              <w:rPr>
                <w:rFonts w:ascii="宋体" w:hAnsi="宋体" w:cs="宋体"/>
                <w:kern w:val="0"/>
                <w:szCs w:val="21"/>
              </w:rPr>
            </w:pPr>
            <w:r w:rsidRPr="00C02D47">
              <w:rPr>
                <w:rFonts w:ascii="宋体" w:hAnsi="宋体" w:cs="Arial" w:hint="eastAsia"/>
                <w:kern w:val="0"/>
                <w:szCs w:val="21"/>
              </w:rPr>
              <w:t xml:space="preserve">  </w:t>
            </w: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widowControl/>
              <w:adjustRightInd w:val="0"/>
              <w:snapToGrid w:val="0"/>
              <w:jc w:val="center"/>
              <w:rPr>
                <w:rFonts w:ascii="宋体" w:hAnsi="宋体" w:cs="宋体"/>
                <w:kern w:val="0"/>
                <w:szCs w:val="21"/>
              </w:rPr>
            </w:pPr>
            <w:r w:rsidRPr="00C02D47">
              <w:rPr>
                <w:rFonts w:ascii="宋体" w:hAnsi="宋体" w:cs="Arial" w:hint="eastAsia"/>
                <w:kern w:val="0"/>
                <w:szCs w:val="21"/>
              </w:rPr>
              <w:t xml:space="preserve">注册资金(万元) </w:t>
            </w:r>
          </w:p>
        </w:tc>
        <w:tc>
          <w:tcPr>
            <w:tcW w:w="2875" w:type="dxa"/>
            <w:gridSpan w:val="2"/>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adjustRightInd w:val="0"/>
              <w:snapToGrid w:val="0"/>
              <w:jc w:val="center"/>
              <w:rPr>
                <w:rFonts w:ascii="宋体" w:hAnsi="宋体" w:cs="宋体"/>
                <w:kern w:val="0"/>
                <w:szCs w:val="21"/>
              </w:rPr>
            </w:pPr>
            <w:r w:rsidRPr="00C02D47">
              <w:rPr>
                <w:rFonts w:ascii="宋体" w:hAnsi="宋体" w:cs="Arial" w:hint="eastAsia"/>
                <w:kern w:val="0"/>
                <w:szCs w:val="21"/>
              </w:rPr>
              <w:t xml:space="preserve">    </w:t>
            </w:r>
          </w:p>
        </w:tc>
      </w:tr>
      <w:tr w:rsidR="00C02D47" w:rsidRPr="00C02D47" w:rsidTr="003E5B2A">
        <w:trPr>
          <w:trHeight w:val="519"/>
        </w:trPr>
        <w:tc>
          <w:tcPr>
            <w:tcW w:w="1478" w:type="dxa"/>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widowControl/>
              <w:adjustRightInd w:val="0"/>
              <w:snapToGrid w:val="0"/>
              <w:jc w:val="center"/>
              <w:rPr>
                <w:rFonts w:ascii="宋体" w:hAnsi="宋体" w:cs="宋体"/>
                <w:kern w:val="0"/>
                <w:szCs w:val="21"/>
              </w:rPr>
            </w:pPr>
            <w:r w:rsidRPr="00C02D47">
              <w:rPr>
                <w:rFonts w:ascii="宋体" w:hAnsi="宋体" w:cs="宋体" w:hint="eastAsia"/>
                <w:kern w:val="0"/>
                <w:szCs w:val="21"/>
              </w:rPr>
              <w:t>所属行业</w:t>
            </w:r>
          </w:p>
        </w:tc>
        <w:tc>
          <w:tcPr>
            <w:tcW w:w="2881" w:type="dxa"/>
            <w:gridSpan w:val="2"/>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widowControl/>
              <w:adjustRightInd w:val="0"/>
              <w:snapToGrid w:val="0"/>
              <w:jc w:val="center"/>
              <w:rPr>
                <w:rFonts w:ascii="宋体" w:hAnsi="宋体" w:cs="宋体"/>
                <w:kern w:val="0"/>
                <w:szCs w:val="21"/>
              </w:rPr>
            </w:pPr>
            <w:r w:rsidRPr="00C02D47">
              <w:rPr>
                <w:rFonts w:ascii="宋体" w:hAnsi="宋体" w:cs="Arial" w:hint="eastAsia"/>
                <w:kern w:val="0"/>
                <w:szCs w:val="21"/>
              </w:rPr>
              <w:t xml:space="preserve">  </w:t>
            </w: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widowControl/>
              <w:adjustRightInd w:val="0"/>
              <w:snapToGrid w:val="0"/>
              <w:jc w:val="center"/>
              <w:rPr>
                <w:rFonts w:ascii="宋体" w:hAnsi="宋体" w:cs="宋体"/>
                <w:kern w:val="0"/>
                <w:szCs w:val="21"/>
              </w:rPr>
            </w:pPr>
            <w:r w:rsidRPr="00C02D47">
              <w:rPr>
                <w:rFonts w:ascii="宋体" w:hAnsi="宋体" w:cs="Arial" w:hint="eastAsia"/>
                <w:kern w:val="0"/>
                <w:szCs w:val="21"/>
              </w:rPr>
              <w:t xml:space="preserve">法人代表  </w:t>
            </w:r>
          </w:p>
        </w:tc>
        <w:tc>
          <w:tcPr>
            <w:tcW w:w="2875" w:type="dxa"/>
            <w:gridSpan w:val="2"/>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adjustRightInd w:val="0"/>
              <w:snapToGrid w:val="0"/>
              <w:jc w:val="center"/>
              <w:rPr>
                <w:rFonts w:ascii="宋体" w:hAnsi="宋体" w:cs="宋体"/>
                <w:kern w:val="0"/>
                <w:szCs w:val="21"/>
              </w:rPr>
            </w:pPr>
          </w:p>
        </w:tc>
      </w:tr>
      <w:tr w:rsidR="00C02D47" w:rsidRPr="00C02D47" w:rsidTr="003E5B2A">
        <w:trPr>
          <w:trHeight w:val="852"/>
        </w:trPr>
        <w:tc>
          <w:tcPr>
            <w:tcW w:w="1478" w:type="dxa"/>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widowControl/>
              <w:adjustRightInd w:val="0"/>
              <w:snapToGrid w:val="0"/>
              <w:jc w:val="center"/>
              <w:rPr>
                <w:rFonts w:ascii="宋体" w:hAnsi="宋体" w:cs="Arial"/>
                <w:kern w:val="0"/>
                <w:szCs w:val="21"/>
              </w:rPr>
            </w:pPr>
            <w:r w:rsidRPr="00C02D47">
              <w:rPr>
                <w:rFonts w:ascii="宋体" w:hAnsi="宋体" w:cs="Arial" w:hint="eastAsia"/>
                <w:kern w:val="0"/>
                <w:szCs w:val="21"/>
              </w:rPr>
              <w:t>经营范围</w:t>
            </w:r>
          </w:p>
        </w:tc>
        <w:tc>
          <w:tcPr>
            <w:tcW w:w="7258" w:type="dxa"/>
            <w:gridSpan w:val="7"/>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adjustRightInd w:val="0"/>
              <w:snapToGrid w:val="0"/>
              <w:jc w:val="center"/>
              <w:rPr>
                <w:rFonts w:ascii="宋体" w:hAnsi="宋体" w:cs="宋体"/>
                <w:kern w:val="0"/>
                <w:szCs w:val="21"/>
              </w:rPr>
            </w:pPr>
          </w:p>
        </w:tc>
      </w:tr>
      <w:tr w:rsidR="00C02D47" w:rsidRPr="00C02D47" w:rsidTr="003E5B2A">
        <w:trPr>
          <w:trHeight w:val="379"/>
        </w:trPr>
        <w:tc>
          <w:tcPr>
            <w:tcW w:w="1478" w:type="dxa"/>
            <w:vMerge w:val="restart"/>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widowControl/>
              <w:adjustRightInd w:val="0"/>
              <w:snapToGrid w:val="0"/>
              <w:jc w:val="center"/>
              <w:rPr>
                <w:rFonts w:ascii="宋体" w:hAnsi="宋体" w:cs="Arial"/>
                <w:kern w:val="0"/>
                <w:szCs w:val="21"/>
              </w:rPr>
            </w:pPr>
            <w:r w:rsidRPr="00C02D47">
              <w:rPr>
                <w:rFonts w:ascii="宋体" w:hAnsi="宋体" w:cs="Arial" w:hint="eastAsia"/>
                <w:kern w:val="0"/>
                <w:szCs w:val="21"/>
              </w:rPr>
              <w:t>资质等级情况</w:t>
            </w:r>
          </w:p>
          <w:p w:rsidR="00C02D47" w:rsidRPr="00C02D47" w:rsidRDefault="00C02D47" w:rsidP="00C02D47">
            <w:pPr>
              <w:widowControl/>
              <w:adjustRightInd w:val="0"/>
              <w:snapToGrid w:val="0"/>
              <w:jc w:val="center"/>
              <w:rPr>
                <w:rFonts w:ascii="宋体" w:hAnsi="宋体" w:cs="Arial"/>
                <w:kern w:val="0"/>
                <w:szCs w:val="21"/>
              </w:rPr>
            </w:pPr>
            <w:r w:rsidRPr="00C02D47">
              <w:rPr>
                <w:rFonts w:ascii="宋体" w:hAnsi="宋体" w:cs="Arial" w:hint="eastAsia"/>
                <w:kern w:val="0"/>
                <w:szCs w:val="21"/>
              </w:rPr>
              <w:t>(如有)</w:t>
            </w:r>
          </w:p>
        </w:tc>
        <w:tc>
          <w:tcPr>
            <w:tcW w:w="1340" w:type="dxa"/>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widowControl/>
              <w:adjustRightInd w:val="0"/>
              <w:snapToGrid w:val="0"/>
              <w:jc w:val="center"/>
              <w:rPr>
                <w:rFonts w:ascii="宋体" w:hAnsi="宋体" w:cs="宋体"/>
                <w:kern w:val="0"/>
                <w:szCs w:val="21"/>
              </w:rPr>
            </w:pPr>
            <w:r w:rsidRPr="00C02D47">
              <w:rPr>
                <w:rFonts w:ascii="宋体" w:hAnsi="宋体" w:cs="Arial" w:hint="eastAsia"/>
                <w:kern w:val="0"/>
                <w:szCs w:val="21"/>
              </w:rPr>
              <w:t xml:space="preserve">资质名称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widowControl/>
              <w:adjustRightInd w:val="0"/>
              <w:snapToGrid w:val="0"/>
              <w:jc w:val="center"/>
              <w:rPr>
                <w:rFonts w:ascii="宋体" w:hAnsi="宋体" w:cs="宋体"/>
                <w:kern w:val="0"/>
                <w:szCs w:val="21"/>
              </w:rPr>
            </w:pPr>
            <w:r w:rsidRPr="00C02D47">
              <w:rPr>
                <w:rFonts w:ascii="宋体" w:hAnsi="宋体" w:cs="Arial" w:hint="eastAsia"/>
                <w:kern w:val="0"/>
                <w:szCs w:val="21"/>
              </w:rPr>
              <w:t xml:space="preserve">颁发部门 </w:t>
            </w: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widowControl/>
              <w:adjustRightInd w:val="0"/>
              <w:snapToGrid w:val="0"/>
              <w:jc w:val="center"/>
              <w:rPr>
                <w:rFonts w:ascii="宋体" w:hAnsi="宋体" w:cs="宋体"/>
                <w:kern w:val="0"/>
                <w:szCs w:val="21"/>
              </w:rPr>
            </w:pPr>
            <w:r w:rsidRPr="00C02D47">
              <w:rPr>
                <w:rFonts w:ascii="宋体" w:hAnsi="宋体" w:cs="Arial" w:hint="eastAsia"/>
                <w:kern w:val="0"/>
                <w:szCs w:val="21"/>
              </w:rPr>
              <w:t xml:space="preserve">资质等级 </w:t>
            </w:r>
          </w:p>
        </w:tc>
        <w:tc>
          <w:tcPr>
            <w:tcW w:w="2695" w:type="dxa"/>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widowControl/>
              <w:adjustRightInd w:val="0"/>
              <w:snapToGrid w:val="0"/>
              <w:jc w:val="center"/>
              <w:rPr>
                <w:rFonts w:ascii="宋体" w:hAnsi="宋体" w:cs="宋体"/>
                <w:kern w:val="0"/>
                <w:szCs w:val="21"/>
              </w:rPr>
            </w:pPr>
            <w:r w:rsidRPr="00C02D47">
              <w:rPr>
                <w:rFonts w:ascii="宋体" w:hAnsi="宋体" w:cs="Arial" w:hint="eastAsia"/>
                <w:kern w:val="0"/>
                <w:szCs w:val="21"/>
              </w:rPr>
              <w:t xml:space="preserve">颁发时间 </w:t>
            </w:r>
          </w:p>
        </w:tc>
      </w:tr>
      <w:tr w:rsidR="00C02D47" w:rsidRPr="00C02D47" w:rsidTr="003E5B2A">
        <w:trPr>
          <w:trHeight w:val="379"/>
        </w:trPr>
        <w:tc>
          <w:tcPr>
            <w:tcW w:w="1478" w:type="dxa"/>
            <w:vMerge/>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widowControl/>
              <w:jc w:val="left"/>
              <w:rPr>
                <w:rFonts w:ascii="宋体" w:hAnsi="宋体" w:cs="宋体"/>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widowControl/>
              <w:adjustRightInd w:val="0"/>
              <w:snapToGrid w:val="0"/>
              <w:jc w:val="center"/>
              <w:rPr>
                <w:rFonts w:ascii="宋体" w:hAnsi="宋体" w:cs="宋体"/>
                <w:kern w:val="0"/>
                <w:szCs w:val="21"/>
              </w:rPr>
            </w:pPr>
            <w:r w:rsidRPr="00C02D47">
              <w:rPr>
                <w:rFonts w:ascii="宋体" w:hAnsi="宋体" w:cs="Arial" w:hint="eastAsia"/>
                <w:kern w:val="0"/>
                <w:szCs w:val="21"/>
              </w:rPr>
              <w:t xml:space="preserve">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widowControl/>
              <w:adjustRightInd w:val="0"/>
              <w:snapToGrid w:val="0"/>
              <w:jc w:val="center"/>
              <w:rPr>
                <w:rFonts w:ascii="宋体" w:hAnsi="宋体" w:cs="宋体"/>
                <w:kern w:val="0"/>
                <w:szCs w:val="21"/>
              </w:rPr>
            </w:pPr>
            <w:r w:rsidRPr="00C02D47">
              <w:rPr>
                <w:rFonts w:ascii="宋体" w:hAnsi="宋体" w:cs="Arial" w:hint="eastAsia"/>
                <w:kern w:val="0"/>
                <w:szCs w:val="21"/>
              </w:rPr>
              <w:t xml:space="preserve">  </w:t>
            </w: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widowControl/>
              <w:adjustRightInd w:val="0"/>
              <w:snapToGrid w:val="0"/>
              <w:jc w:val="center"/>
              <w:rPr>
                <w:rFonts w:ascii="宋体" w:hAnsi="宋体" w:cs="宋体"/>
                <w:kern w:val="0"/>
                <w:szCs w:val="21"/>
              </w:rPr>
            </w:pPr>
            <w:r w:rsidRPr="00C02D47">
              <w:rPr>
                <w:rFonts w:ascii="宋体" w:hAnsi="宋体" w:cs="Arial" w:hint="eastAsia"/>
                <w:kern w:val="0"/>
                <w:szCs w:val="21"/>
              </w:rPr>
              <w:t xml:space="preserve">  </w:t>
            </w:r>
          </w:p>
        </w:tc>
        <w:tc>
          <w:tcPr>
            <w:tcW w:w="2695" w:type="dxa"/>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widowControl/>
              <w:adjustRightInd w:val="0"/>
              <w:snapToGrid w:val="0"/>
              <w:jc w:val="center"/>
              <w:rPr>
                <w:rFonts w:ascii="宋体" w:hAnsi="宋体" w:cs="宋体"/>
                <w:kern w:val="0"/>
                <w:szCs w:val="21"/>
              </w:rPr>
            </w:pPr>
            <w:r w:rsidRPr="00C02D47">
              <w:rPr>
                <w:rFonts w:ascii="宋体" w:hAnsi="宋体" w:cs="Arial" w:hint="eastAsia"/>
                <w:kern w:val="0"/>
                <w:szCs w:val="21"/>
              </w:rPr>
              <w:t xml:space="preserve">  </w:t>
            </w:r>
          </w:p>
        </w:tc>
      </w:tr>
      <w:tr w:rsidR="00C02D47" w:rsidRPr="00C02D47" w:rsidTr="003E5B2A">
        <w:trPr>
          <w:trHeight w:val="379"/>
        </w:trPr>
        <w:tc>
          <w:tcPr>
            <w:tcW w:w="1478" w:type="dxa"/>
            <w:vMerge/>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widowControl/>
              <w:jc w:val="left"/>
              <w:rPr>
                <w:rFonts w:ascii="宋体" w:hAnsi="宋体" w:cs="宋体"/>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widowControl/>
              <w:adjustRightInd w:val="0"/>
              <w:snapToGrid w:val="0"/>
              <w:jc w:val="center"/>
              <w:rPr>
                <w:rFonts w:ascii="宋体" w:hAnsi="宋体" w:cs="Arial"/>
                <w:kern w:val="0"/>
                <w:szCs w:val="21"/>
              </w:rPr>
            </w:pP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widowControl/>
              <w:adjustRightInd w:val="0"/>
              <w:snapToGrid w:val="0"/>
              <w:jc w:val="center"/>
              <w:rPr>
                <w:rFonts w:ascii="宋体" w:hAnsi="宋体" w:cs="Arial"/>
                <w:kern w:val="0"/>
                <w:szCs w:val="21"/>
              </w:rPr>
            </w:pP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widowControl/>
              <w:adjustRightInd w:val="0"/>
              <w:snapToGrid w:val="0"/>
              <w:jc w:val="center"/>
              <w:rPr>
                <w:rFonts w:ascii="宋体" w:hAnsi="宋体" w:cs="Arial"/>
                <w:kern w:val="0"/>
                <w:szCs w:val="21"/>
              </w:rPr>
            </w:pPr>
          </w:p>
        </w:tc>
        <w:tc>
          <w:tcPr>
            <w:tcW w:w="2695" w:type="dxa"/>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widowControl/>
              <w:adjustRightInd w:val="0"/>
              <w:snapToGrid w:val="0"/>
              <w:jc w:val="center"/>
              <w:rPr>
                <w:rFonts w:ascii="宋体" w:hAnsi="宋体" w:cs="Arial"/>
                <w:kern w:val="0"/>
                <w:szCs w:val="21"/>
              </w:rPr>
            </w:pPr>
          </w:p>
        </w:tc>
      </w:tr>
      <w:tr w:rsidR="00C02D47" w:rsidRPr="00C02D47" w:rsidTr="003E5B2A">
        <w:trPr>
          <w:trHeight w:val="379"/>
        </w:trPr>
        <w:tc>
          <w:tcPr>
            <w:tcW w:w="1478" w:type="dxa"/>
            <w:vMerge/>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widowControl/>
              <w:jc w:val="left"/>
              <w:rPr>
                <w:rFonts w:ascii="宋体" w:hAnsi="宋体" w:cs="宋体"/>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widowControl/>
              <w:adjustRightInd w:val="0"/>
              <w:snapToGrid w:val="0"/>
              <w:jc w:val="center"/>
              <w:rPr>
                <w:rFonts w:ascii="宋体" w:hAnsi="宋体" w:cs="Arial"/>
                <w:kern w:val="0"/>
                <w:szCs w:val="21"/>
              </w:rPr>
            </w:pP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widowControl/>
              <w:adjustRightInd w:val="0"/>
              <w:snapToGrid w:val="0"/>
              <w:jc w:val="center"/>
              <w:rPr>
                <w:rFonts w:ascii="宋体" w:hAnsi="宋体" w:cs="Arial"/>
                <w:kern w:val="0"/>
                <w:szCs w:val="21"/>
              </w:rPr>
            </w:pP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widowControl/>
              <w:adjustRightInd w:val="0"/>
              <w:snapToGrid w:val="0"/>
              <w:jc w:val="center"/>
              <w:rPr>
                <w:rFonts w:ascii="宋体" w:hAnsi="宋体" w:cs="Arial"/>
                <w:kern w:val="0"/>
                <w:szCs w:val="21"/>
              </w:rPr>
            </w:pPr>
          </w:p>
        </w:tc>
        <w:tc>
          <w:tcPr>
            <w:tcW w:w="2695" w:type="dxa"/>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widowControl/>
              <w:adjustRightInd w:val="0"/>
              <w:snapToGrid w:val="0"/>
              <w:jc w:val="center"/>
              <w:rPr>
                <w:rFonts w:ascii="宋体" w:hAnsi="宋体" w:cs="Arial"/>
                <w:kern w:val="0"/>
                <w:szCs w:val="21"/>
              </w:rPr>
            </w:pPr>
          </w:p>
        </w:tc>
      </w:tr>
      <w:tr w:rsidR="00C02D47" w:rsidRPr="00C02D47" w:rsidTr="003E5B2A">
        <w:trPr>
          <w:trHeight w:val="379"/>
        </w:trPr>
        <w:tc>
          <w:tcPr>
            <w:tcW w:w="1478" w:type="dxa"/>
            <w:vMerge/>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widowControl/>
              <w:jc w:val="left"/>
              <w:rPr>
                <w:rFonts w:ascii="宋体" w:hAnsi="宋体" w:cs="宋体"/>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widowControl/>
              <w:adjustRightInd w:val="0"/>
              <w:snapToGrid w:val="0"/>
              <w:jc w:val="center"/>
              <w:rPr>
                <w:rFonts w:ascii="宋体" w:hAnsi="宋体" w:cs="宋体"/>
                <w:kern w:val="0"/>
                <w:szCs w:val="21"/>
              </w:rPr>
            </w:pPr>
            <w:r w:rsidRPr="00C02D47">
              <w:rPr>
                <w:rFonts w:ascii="宋体" w:hAnsi="宋体" w:cs="Arial"/>
                <w:kern w:val="0"/>
                <w:szCs w:val="21"/>
              </w:rPr>
              <w:t>……</w:t>
            </w:r>
            <w:r w:rsidRPr="00C02D47">
              <w:rPr>
                <w:rFonts w:ascii="宋体" w:hAnsi="宋体" w:cs="Arial" w:hint="eastAsia"/>
                <w:kern w:val="0"/>
                <w:szCs w:val="21"/>
              </w:rPr>
              <w:t xml:space="preserve">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widowControl/>
              <w:adjustRightInd w:val="0"/>
              <w:snapToGrid w:val="0"/>
              <w:jc w:val="center"/>
              <w:rPr>
                <w:rFonts w:ascii="宋体" w:hAnsi="宋体" w:cs="宋体"/>
                <w:kern w:val="0"/>
                <w:szCs w:val="21"/>
              </w:rPr>
            </w:pPr>
            <w:r w:rsidRPr="00C02D47">
              <w:rPr>
                <w:rFonts w:ascii="宋体" w:hAnsi="宋体" w:cs="Arial" w:hint="eastAsia"/>
                <w:kern w:val="0"/>
                <w:szCs w:val="21"/>
              </w:rPr>
              <w:t xml:space="preserve">  </w:t>
            </w: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widowControl/>
              <w:adjustRightInd w:val="0"/>
              <w:snapToGrid w:val="0"/>
              <w:jc w:val="center"/>
              <w:rPr>
                <w:rFonts w:ascii="宋体" w:hAnsi="宋体" w:cs="宋体"/>
                <w:kern w:val="0"/>
                <w:szCs w:val="21"/>
              </w:rPr>
            </w:pPr>
            <w:r w:rsidRPr="00C02D47">
              <w:rPr>
                <w:rFonts w:ascii="宋体" w:hAnsi="宋体" w:cs="Arial" w:hint="eastAsia"/>
                <w:kern w:val="0"/>
                <w:szCs w:val="21"/>
              </w:rPr>
              <w:t xml:space="preserve">  </w:t>
            </w:r>
          </w:p>
        </w:tc>
        <w:tc>
          <w:tcPr>
            <w:tcW w:w="2695" w:type="dxa"/>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widowControl/>
              <w:adjustRightInd w:val="0"/>
              <w:snapToGrid w:val="0"/>
              <w:jc w:val="center"/>
              <w:rPr>
                <w:rFonts w:ascii="宋体" w:hAnsi="宋体" w:cs="宋体"/>
                <w:kern w:val="0"/>
                <w:szCs w:val="21"/>
              </w:rPr>
            </w:pPr>
            <w:r w:rsidRPr="00C02D47">
              <w:rPr>
                <w:rFonts w:ascii="宋体" w:hAnsi="宋体" w:cs="Arial" w:hint="eastAsia"/>
                <w:kern w:val="0"/>
                <w:szCs w:val="21"/>
              </w:rPr>
              <w:t xml:space="preserve">  </w:t>
            </w:r>
          </w:p>
        </w:tc>
      </w:tr>
      <w:tr w:rsidR="00C02D47" w:rsidRPr="00C02D47" w:rsidTr="003E5B2A">
        <w:trPr>
          <w:trHeight w:val="471"/>
        </w:trPr>
        <w:tc>
          <w:tcPr>
            <w:tcW w:w="1478" w:type="dxa"/>
            <w:tcBorders>
              <w:top w:val="single" w:sz="4" w:space="0" w:color="auto"/>
              <w:left w:val="single" w:sz="4" w:space="0" w:color="auto"/>
              <w:right w:val="single" w:sz="4" w:space="0" w:color="auto"/>
            </w:tcBorders>
            <w:vAlign w:val="center"/>
          </w:tcPr>
          <w:p w:rsidR="00C02D47" w:rsidRPr="00C02D47" w:rsidRDefault="00C02D47" w:rsidP="00C02D47">
            <w:pPr>
              <w:widowControl/>
              <w:jc w:val="center"/>
              <w:rPr>
                <w:rFonts w:ascii="宋体" w:hAnsi="宋体" w:cs="宋体"/>
                <w:kern w:val="0"/>
                <w:szCs w:val="21"/>
              </w:rPr>
            </w:pPr>
            <w:r w:rsidRPr="00C02D47">
              <w:rPr>
                <w:rFonts w:ascii="宋体" w:hAnsi="宋体" w:cs="宋体" w:hint="eastAsia"/>
                <w:kern w:val="0"/>
                <w:szCs w:val="21"/>
              </w:rPr>
              <w:t>员工总人数</w:t>
            </w:r>
          </w:p>
        </w:tc>
        <w:tc>
          <w:tcPr>
            <w:tcW w:w="3076" w:type="dxa"/>
            <w:gridSpan w:val="3"/>
            <w:tcBorders>
              <w:top w:val="single" w:sz="4" w:space="0" w:color="auto"/>
              <w:left w:val="single" w:sz="4" w:space="0" w:color="auto"/>
              <w:right w:val="single" w:sz="4" w:space="0" w:color="auto"/>
            </w:tcBorders>
            <w:vAlign w:val="center"/>
          </w:tcPr>
          <w:p w:rsidR="00C02D47" w:rsidRPr="00C02D47" w:rsidRDefault="00C02D47" w:rsidP="00C02D47">
            <w:pPr>
              <w:widowControl/>
              <w:adjustRightInd w:val="0"/>
              <w:snapToGrid w:val="0"/>
              <w:jc w:val="center"/>
              <w:rPr>
                <w:rFonts w:ascii="宋体" w:hAnsi="宋体" w:cs="Arial"/>
                <w:kern w:val="0"/>
                <w:szCs w:val="21"/>
              </w:rPr>
            </w:pPr>
            <w:r w:rsidRPr="00C02D47">
              <w:rPr>
                <w:rFonts w:ascii="宋体" w:hAnsi="宋体" w:cs="宋体" w:hint="eastAsia"/>
                <w:kern w:val="0"/>
                <w:szCs w:val="21"/>
              </w:rPr>
              <w:t>人</w:t>
            </w:r>
          </w:p>
        </w:tc>
        <w:tc>
          <w:tcPr>
            <w:tcW w:w="1487" w:type="dxa"/>
            <w:gridSpan w:val="3"/>
            <w:tcBorders>
              <w:top w:val="single" w:sz="4" w:space="0" w:color="auto"/>
              <w:left w:val="single" w:sz="4" w:space="0" w:color="auto"/>
              <w:right w:val="single" w:sz="4" w:space="0" w:color="auto"/>
            </w:tcBorders>
            <w:vAlign w:val="center"/>
          </w:tcPr>
          <w:p w:rsidR="00C02D47" w:rsidRPr="00C02D47" w:rsidRDefault="00C02D47" w:rsidP="00C02D47">
            <w:pPr>
              <w:widowControl/>
              <w:adjustRightInd w:val="0"/>
              <w:snapToGrid w:val="0"/>
              <w:jc w:val="center"/>
              <w:rPr>
                <w:rFonts w:ascii="宋体" w:hAnsi="宋体" w:cs="Arial"/>
                <w:b/>
                <w:kern w:val="0"/>
                <w:szCs w:val="21"/>
              </w:rPr>
            </w:pPr>
            <w:r w:rsidRPr="00C02D47">
              <w:rPr>
                <w:rFonts w:hint="eastAsia"/>
                <w:szCs w:val="28"/>
              </w:rPr>
              <w:t>中高级职称人数</w:t>
            </w:r>
          </w:p>
        </w:tc>
        <w:tc>
          <w:tcPr>
            <w:tcW w:w="2695" w:type="dxa"/>
            <w:tcBorders>
              <w:top w:val="single" w:sz="4" w:space="0" w:color="auto"/>
              <w:left w:val="single" w:sz="4" w:space="0" w:color="auto"/>
              <w:right w:val="single" w:sz="4" w:space="0" w:color="auto"/>
            </w:tcBorders>
            <w:vAlign w:val="center"/>
          </w:tcPr>
          <w:p w:rsidR="00C02D47" w:rsidRPr="00C02D47" w:rsidRDefault="00C02D47" w:rsidP="00C02D47">
            <w:pPr>
              <w:widowControl/>
              <w:adjustRightInd w:val="0"/>
              <w:snapToGrid w:val="0"/>
              <w:jc w:val="center"/>
              <w:rPr>
                <w:rFonts w:ascii="宋体" w:hAnsi="宋体" w:cs="Arial"/>
                <w:kern w:val="0"/>
                <w:szCs w:val="21"/>
              </w:rPr>
            </w:pPr>
            <w:r w:rsidRPr="00C02D47">
              <w:rPr>
                <w:rFonts w:ascii="宋体" w:hAnsi="宋体" w:cs="宋体" w:hint="eastAsia"/>
                <w:kern w:val="0"/>
                <w:szCs w:val="21"/>
              </w:rPr>
              <w:t>人</w:t>
            </w:r>
          </w:p>
        </w:tc>
      </w:tr>
      <w:tr w:rsidR="00C02D47" w:rsidRPr="00C02D47" w:rsidTr="003E5B2A">
        <w:trPr>
          <w:trHeight w:val="397"/>
        </w:trPr>
        <w:tc>
          <w:tcPr>
            <w:tcW w:w="5274" w:type="dxa"/>
            <w:gridSpan w:val="5"/>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spacing w:after="72" w:line="400" w:lineRule="exact"/>
            </w:pPr>
            <w:r w:rsidRPr="00C02D47">
              <w:rPr>
                <w:rFonts w:ascii="宋体" w:hAnsi="宋体" w:cs="Arial" w:hint="eastAsia"/>
                <w:kern w:val="0"/>
                <w:szCs w:val="21"/>
              </w:rPr>
              <w:t>投标人参加政府采购活动</w:t>
            </w:r>
            <w:r w:rsidRPr="00C02D47">
              <w:rPr>
                <w:rFonts w:ascii="Arial" w:cs="Arial"/>
              </w:rPr>
              <w:t>近三年内</w:t>
            </w:r>
            <w:r w:rsidRPr="00C02D47">
              <w:rPr>
                <w:rFonts w:ascii="Arial" w:cs="Arial" w:hint="eastAsia"/>
              </w:rPr>
              <w:t>（</w:t>
            </w:r>
            <w:r w:rsidRPr="00C02D47">
              <w:t>自</w:t>
            </w:r>
            <w:r w:rsidRPr="00C02D47">
              <w:t>20</w:t>
            </w:r>
            <w:r w:rsidRPr="00C02D47">
              <w:rPr>
                <w:rFonts w:hint="eastAsia"/>
              </w:rPr>
              <w:t>20</w:t>
            </w:r>
            <w:r w:rsidRPr="00C02D47">
              <w:t>年以</w:t>
            </w:r>
            <w:r w:rsidRPr="00C02D47">
              <w:rPr>
                <w:rFonts w:ascii="Arial" w:cs="Arial" w:hint="eastAsia"/>
              </w:rPr>
              <w:t>来）有</w:t>
            </w:r>
            <w:r w:rsidRPr="00C02D47">
              <w:rPr>
                <w:rFonts w:ascii="Arial" w:cs="Arial"/>
              </w:rPr>
              <w:t>无因</w:t>
            </w:r>
            <w:r w:rsidRPr="00C02D47">
              <w:rPr>
                <w:rFonts w:ascii="Arial" w:cs="Arial"/>
                <w:bCs/>
              </w:rPr>
              <w:t>经营中违法违规的记录，</w:t>
            </w:r>
            <w:r w:rsidRPr="00C02D47">
              <w:rPr>
                <w:rFonts w:ascii="Arial" w:cs="Arial" w:hint="eastAsia"/>
                <w:bCs/>
              </w:rPr>
              <w:t>有</w:t>
            </w:r>
            <w:r w:rsidRPr="00C02D47">
              <w:rPr>
                <w:rFonts w:ascii="Arial" w:cs="Arial"/>
              </w:rPr>
              <w:t>无骗取中标、严重违约及重大安全及质量问题之一</w:t>
            </w:r>
            <w:r w:rsidRPr="00C02D47">
              <w:rPr>
                <w:rFonts w:ascii="Arial" w:cs="Arial" w:hint="eastAsia"/>
              </w:rPr>
              <w:t>。</w:t>
            </w:r>
          </w:p>
        </w:tc>
        <w:tc>
          <w:tcPr>
            <w:tcW w:w="3462" w:type="dxa"/>
            <w:gridSpan w:val="3"/>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widowControl/>
              <w:adjustRightInd w:val="0"/>
              <w:snapToGrid w:val="0"/>
              <w:jc w:val="center"/>
              <w:rPr>
                <w:rFonts w:ascii="宋体" w:hAnsi="宋体" w:cs="宋体"/>
                <w:kern w:val="0"/>
                <w:szCs w:val="21"/>
              </w:rPr>
            </w:pPr>
            <w:r w:rsidRPr="00C02D47">
              <w:rPr>
                <w:rFonts w:ascii="宋体" w:hAnsi="宋体" w:cs="Arial" w:hint="eastAsia"/>
                <w:kern w:val="0"/>
                <w:szCs w:val="21"/>
              </w:rPr>
              <w:t xml:space="preserve">有（   ），无（   ） </w:t>
            </w:r>
          </w:p>
        </w:tc>
      </w:tr>
      <w:tr w:rsidR="00C02D47" w:rsidRPr="00C02D47" w:rsidTr="003E5B2A">
        <w:trPr>
          <w:trHeight w:val="593"/>
        </w:trPr>
        <w:tc>
          <w:tcPr>
            <w:tcW w:w="1478" w:type="dxa"/>
            <w:tcBorders>
              <w:top w:val="single" w:sz="4" w:space="0" w:color="auto"/>
              <w:left w:val="single" w:sz="4" w:space="0" w:color="auto"/>
              <w:right w:val="single" w:sz="4" w:space="0" w:color="auto"/>
            </w:tcBorders>
            <w:vAlign w:val="center"/>
          </w:tcPr>
          <w:p w:rsidR="00C02D47" w:rsidRPr="00C02D47" w:rsidRDefault="00C02D47" w:rsidP="00C02D47">
            <w:pPr>
              <w:widowControl/>
              <w:adjustRightInd w:val="0"/>
              <w:snapToGrid w:val="0"/>
              <w:rPr>
                <w:rFonts w:ascii="宋体" w:hAnsi="宋体" w:cs="宋体"/>
                <w:kern w:val="0"/>
                <w:szCs w:val="21"/>
              </w:rPr>
            </w:pPr>
            <w:r w:rsidRPr="00C02D47">
              <w:rPr>
                <w:rFonts w:ascii="宋体" w:hAnsi="宋体" w:cs="Arial" w:hint="eastAsia"/>
                <w:kern w:val="0"/>
                <w:szCs w:val="21"/>
              </w:rPr>
              <w:t>单位介绍及目前单位状况</w:t>
            </w:r>
          </w:p>
        </w:tc>
        <w:tc>
          <w:tcPr>
            <w:tcW w:w="7258" w:type="dxa"/>
            <w:gridSpan w:val="7"/>
            <w:tcBorders>
              <w:top w:val="single" w:sz="4" w:space="0" w:color="auto"/>
              <w:left w:val="single" w:sz="4" w:space="0" w:color="auto"/>
              <w:right w:val="single" w:sz="4" w:space="0" w:color="auto"/>
            </w:tcBorders>
            <w:vAlign w:val="center"/>
          </w:tcPr>
          <w:p w:rsidR="00C02D47" w:rsidRPr="00C02D47" w:rsidRDefault="00C02D47" w:rsidP="00C02D47">
            <w:pPr>
              <w:widowControl/>
              <w:adjustRightInd w:val="0"/>
              <w:snapToGrid w:val="0"/>
              <w:jc w:val="center"/>
              <w:rPr>
                <w:rFonts w:ascii="宋体" w:hAnsi="宋体" w:cs="宋体"/>
                <w:kern w:val="0"/>
                <w:szCs w:val="21"/>
              </w:rPr>
            </w:pPr>
            <w:r w:rsidRPr="00C02D47">
              <w:rPr>
                <w:rFonts w:ascii="宋体" w:hAnsi="宋体" w:cs="Arial" w:hint="eastAsia"/>
                <w:kern w:val="0"/>
                <w:szCs w:val="21"/>
              </w:rPr>
              <w:t xml:space="preserve">  </w:t>
            </w:r>
          </w:p>
          <w:p w:rsidR="00C02D47" w:rsidRPr="00C02D47" w:rsidRDefault="00C02D47" w:rsidP="00C02D47">
            <w:pPr>
              <w:widowControl/>
              <w:adjustRightInd w:val="0"/>
              <w:snapToGrid w:val="0"/>
              <w:jc w:val="center"/>
              <w:rPr>
                <w:rFonts w:ascii="宋体" w:hAnsi="宋体" w:cs="宋体"/>
                <w:kern w:val="0"/>
                <w:szCs w:val="21"/>
              </w:rPr>
            </w:pPr>
            <w:r w:rsidRPr="00C02D47">
              <w:rPr>
                <w:rFonts w:ascii="宋体" w:hAnsi="宋体" w:cs="Arial" w:hint="eastAsia"/>
                <w:kern w:val="0"/>
                <w:szCs w:val="21"/>
              </w:rPr>
              <w:t xml:space="preserve">  </w:t>
            </w:r>
          </w:p>
          <w:p w:rsidR="00C02D47" w:rsidRPr="00C02D47" w:rsidRDefault="00C02D47" w:rsidP="00C02D47">
            <w:pPr>
              <w:widowControl/>
              <w:adjustRightInd w:val="0"/>
              <w:snapToGrid w:val="0"/>
              <w:jc w:val="center"/>
              <w:rPr>
                <w:rFonts w:ascii="宋体" w:hAnsi="宋体" w:cs="宋体"/>
                <w:kern w:val="0"/>
                <w:szCs w:val="21"/>
              </w:rPr>
            </w:pPr>
            <w:r w:rsidRPr="00C02D47">
              <w:rPr>
                <w:rFonts w:ascii="宋体" w:hAnsi="宋体" w:cs="Arial" w:hint="eastAsia"/>
                <w:kern w:val="0"/>
                <w:szCs w:val="21"/>
              </w:rPr>
              <w:t xml:space="preserve">  </w:t>
            </w:r>
          </w:p>
        </w:tc>
      </w:tr>
      <w:tr w:rsidR="00C02D47" w:rsidRPr="00C02D47" w:rsidTr="003E5B2A">
        <w:trPr>
          <w:trHeight w:val="1043"/>
        </w:trPr>
        <w:tc>
          <w:tcPr>
            <w:tcW w:w="1478" w:type="dxa"/>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widowControl/>
              <w:adjustRightInd w:val="0"/>
              <w:snapToGrid w:val="0"/>
              <w:jc w:val="center"/>
              <w:rPr>
                <w:rFonts w:ascii="宋体" w:hAnsi="宋体" w:cs="宋体"/>
                <w:kern w:val="0"/>
                <w:szCs w:val="21"/>
              </w:rPr>
            </w:pPr>
            <w:r w:rsidRPr="00C02D47">
              <w:rPr>
                <w:rFonts w:ascii="宋体" w:hAnsi="宋体" w:cs="Arial" w:hint="eastAsia"/>
                <w:kern w:val="0"/>
                <w:szCs w:val="21"/>
              </w:rPr>
              <w:t xml:space="preserve">其他有竞争力 </w:t>
            </w:r>
          </w:p>
          <w:p w:rsidR="00C02D47" w:rsidRPr="00C02D47" w:rsidRDefault="00C02D47" w:rsidP="00C02D47">
            <w:pPr>
              <w:widowControl/>
              <w:adjustRightInd w:val="0"/>
              <w:snapToGrid w:val="0"/>
              <w:jc w:val="center"/>
              <w:rPr>
                <w:rFonts w:ascii="宋体" w:hAnsi="宋体" w:cs="宋体"/>
                <w:kern w:val="0"/>
                <w:szCs w:val="21"/>
              </w:rPr>
            </w:pPr>
            <w:r w:rsidRPr="00C02D47">
              <w:rPr>
                <w:rFonts w:ascii="宋体" w:hAnsi="宋体" w:cs="Arial" w:hint="eastAsia"/>
                <w:kern w:val="0"/>
                <w:szCs w:val="21"/>
              </w:rPr>
              <w:t xml:space="preserve">的说明 </w:t>
            </w:r>
          </w:p>
        </w:tc>
        <w:tc>
          <w:tcPr>
            <w:tcW w:w="7258" w:type="dxa"/>
            <w:gridSpan w:val="7"/>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widowControl/>
              <w:adjustRightInd w:val="0"/>
              <w:snapToGrid w:val="0"/>
              <w:jc w:val="center"/>
              <w:rPr>
                <w:rFonts w:ascii="宋体" w:hAnsi="宋体" w:cs="宋体"/>
                <w:kern w:val="0"/>
                <w:szCs w:val="21"/>
              </w:rPr>
            </w:pPr>
            <w:r w:rsidRPr="00C02D47">
              <w:rPr>
                <w:rFonts w:ascii="宋体" w:hAnsi="宋体" w:cs="Arial" w:hint="eastAsia"/>
                <w:kern w:val="0"/>
                <w:szCs w:val="21"/>
              </w:rPr>
              <w:t xml:space="preserve">  </w:t>
            </w:r>
          </w:p>
          <w:p w:rsidR="00C02D47" w:rsidRPr="00C02D47" w:rsidRDefault="00C02D47" w:rsidP="00C02D47">
            <w:pPr>
              <w:widowControl/>
              <w:adjustRightInd w:val="0"/>
              <w:snapToGrid w:val="0"/>
              <w:jc w:val="center"/>
              <w:rPr>
                <w:rFonts w:ascii="宋体" w:hAnsi="宋体" w:cs="Arial"/>
                <w:kern w:val="0"/>
                <w:szCs w:val="21"/>
              </w:rPr>
            </w:pPr>
            <w:r w:rsidRPr="00C02D47">
              <w:rPr>
                <w:rFonts w:ascii="宋体" w:hAnsi="宋体" w:cs="Arial" w:hint="eastAsia"/>
                <w:kern w:val="0"/>
                <w:szCs w:val="21"/>
              </w:rPr>
              <w:t xml:space="preserve">  </w:t>
            </w:r>
          </w:p>
          <w:p w:rsidR="00C02D47" w:rsidRPr="00C02D47" w:rsidRDefault="00C02D47" w:rsidP="00C02D47">
            <w:pPr>
              <w:widowControl/>
              <w:adjustRightInd w:val="0"/>
              <w:snapToGrid w:val="0"/>
              <w:jc w:val="center"/>
              <w:rPr>
                <w:rFonts w:ascii="宋体" w:hAnsi="宋体" w:cs="宋体"/>
                <w:kern w:val="0"/>
                <w:szCs w:val="21"/>
              </w:rPr>
            </w:pPr>
          </w:p>
        </w:tc>
      </w:tr>
      <w:tr w:rsidR="00C02D47" w:rsidRPr="00C02D47" w:rsidTr="003E5B2A">
        <w:trPr>
          <w:trHeight w:val="1411"/>
        </w:trPr>
        <w:tc>
          <w:tcPr>
            <w:tcW w:w="8736" w:type="dxa"/>
            <w:gridSpan w:val="8"/>
            <w:tcBorders>
              <w:top w:val="single" w:sz="4" w:space="0" w:color="auto"/>
              <w:left w:val="single" w:sz="4" w:space="0" w:color="auto"/>
              <w:bottom w:val="single" w:sz="4" w:space="0" w:color="auto"/>
              <w:right w:val="single" w:sz="4" w:space="0" w:color="auto"/>
            </w:tcBorders>
            <w:vAlign w:val="center"/>
          </w:tcPr>
          <w:p w:rsidR="00C02D47" w:rsidRPr="00C02D47" w:rsidRDefault="00C02D47" w:rsidP="00C02D47">
            <w:pPr>
              <w:spacing w:line="360" w:lineRule="auto"/>
              <w:rPr>
                <w:szCs w:val="28"/>
              </w:rPr>
            </w:pPr>
            <w:r w:rsidRPr="00C02D47">
              <w:rPr>
                <w:rFonts w:hint="eastAsia"/>
                <w:szCs w:val="28"/>
              </w:rPr>
              <w:t>1</w:t>
            </w:r>
            <w:r w:rsidRPr="00C02D47">
              <w:rPr>
                <w:rFonts w:hint="eastAsia"/>
                <w:szCs w:val="28"/>
              </w:rPr>
              <w:t>、</w:t>
            </w:r>
            <w:r w:rsidRPr="00C02D47">
              <w:rPr>
                <w:szCs w:val="28"/>
              </w:rPr>
              <w:t>就我方全部所知，兹证明上述声明是真实、正确的，并已提供了全部现有的资料和数据，我方同意根据贵方要求出示文件予以证实。</w:t>
            </w:r>
          </w:p>
          <w:p w:rsidR="00C02D47" w:rsidRPr="00C02D47" w:rsidRDefault="00C02D47" w:rsidP="00C02D47">
            <w:pPr>
              <w:spacing w:line="360" w:lineRule="auto"/>
              <w:rPr>
                <w:rFonts w:ascii="宋体" w:hAnsi="宋体"/>
                <w:b/>
                <w:szCs w:val="36"/>
              </w:rPr>
            </w:pPr>
            <w:r w:rsidRPr="00C02D47">
              <w:rPr>
                <w:rFonts w:hint="eastAsia"/>
                <w:szCs w:val="28"/>
              </w:rPr>
              <w:t>2</w:t>
            </w:r>
            <w:r w:rsidRPr="00C02D47">
              <w:rPr>
                <w:rFonts w:hint="eastAsia"/>
                <w:szCs w:val="28"/>
              </w:rPr>
              <w:t>、我方知晓：</w:t>
            </w:r>
            <w:r w:rsidRPr="00C02D47">
              <w:rPr>
                <w:rFonts w:hint="eastAsia"/>
                <w:kern w:val="0"/>
                <w:szCs w:val="28"/>
              </w:rPr>
              <w:t>与招标人存在利害关系可能影响招标公正性的法人、其他组织或者个人，不得参加该项目投标。单位负责人为同一人或者存在控股、管理关系的不同单位，不得参加同一标段投标或者未划分标段的同一招标项目投标。投标人</w:t>
            </w:r>
            <w:r w:rsidRPr="00C02D47">
              <w:rPr>
                <w:rFonts w:hint="eastAsia"/>
              </w:rPr>
              <w:t>如违反前两款规定的，投标无效。</w:t>
            </w:r>
            <w:r w:rsidRPr="00C02D47">
              <w:rPr>
                <w:rFonts w:hint="eastAsia"/>
                <w:b/>
              </w:rPr>
              <w:t>我方承诺不存在这两款情形。</w:t>
            </w:r>
          </w:p>
        </w:tc>
      </w:tr>
      <w:bookmarkEnd w:id="35"/>
    </w:tbl>
    <w:p w:rsidR="00C02D47" w:rsidRPr="00C02D47" w:rsidRDefault="00C02D47" w:rsidP="00C02D47">
      <w:pPr>
        <w:adjustRightInd w:val="0"/>
        <w:spacing w:line="360" w:lineRule="auto"/>
        <w:ind w:right="17"/>
        <w:textAlignment w:val="baseline"/>
        <w:rPr>
          <w:kern w:val="0"/>
          <w:szCs w:val="21"/>
          <w:u w:val="single"/>
        </w:rPr>
      </w:pPr>
    </w:p>
    <w:p w:rsidR="00C02D47" w:rsidRPr="00C02D47" w:rsidRDefault="00C02D47" w:rsidP="00C02D47">
      <w:pPr>
        <w:spacing w:line="400" w:lineRule="exact"/>
        <w:rPr>
          <w:rFonts w:ascii="宋体" w:hAnsi="宋体"/>
          <w:szCs w:val="36"/>
        </w:rPr>
        <w:sectPr w:rsidR="00C02D47" w:rsidRPr="00C02D47" w:rsidSect="00E75010">
          <w:footnotePr>
            <w:numRestart w:val="eachPage"/>
          </w:footnotePr>
          <w:pgSz w:w="11907" w:h="16840"/>
          <w:pgMar w:top="1440" w:right="1797" w:bottom="1440" w:left="1797" w:header="907" w:footer="567" w:gutter="0"/>
          <w:cols w:space="720"/>
          <w:docGrid w:linePitch="312"/>
        </w:sectPr>
      </w:pPr>
    </w:p>
    <w:p w:rsidR="00C02D47" w:rsidRPr="00C02D47" w:rsidRDefault="00C02D47" w:rsidP="00C02D47">
      <w:pPr>
        <w:keepNext/>
        <w:keepLines/>
        <w:spacing w:before="260" w:after="260" w:line="416" w:lineRule="auto"/>
        <w:outlineLvl w:val="1"/>
        <w:rPr>
          <w:rFonts w:ascii="Cambria" w:hAnsi="Cambria"/>
          <w:b/>
          <w:bCs/>
          <w:kern w:val="0"/>
          <w:sz w:val="32"/>
          <w:szCs w:val="28"/>
        </w:rPr>
      </w:pPr>
      <w:bookmarkStart w:id="36" w:name="项目一览表"/>
      <w:bookmarkStart w:id="37" w:name="_Toc39753703"/>
      <w:bookmarkStart w:id="38" w:name="_Toc138923557"/>
      <w:bookmarkEnd w:id="36"/>
      <w:r w:rsidRPr="00C02D47">
        <w:rPr>
          <w:rFonts w:ascii="Cambria" w:hAnsi="Cambria" w:hint="eastAsia"/>
          <w:b/>
          <w:bCs/>
          <w:kern w:val="0"/>
          <w:sz w:val="32"/>
          <w:szCs w:val="28"/>
        </w:rPr>
        <w:lastRenderedPageBreak/>
        <w:t>十三、招标文件要求的其它内容或投标人认为需要补充的内容</w:t>
      </w:r>
      <w:bookmarkStart w:id="39" w:name="_Toc39753720"/>
      <w:bookmarkStart w:id="40" w:name="_Toc138923558"/>
      <w:bookmarkEnd w:id="37"/>
      <w:bookmarkEnd w:id="38"/>
    </w:p>
    <w:p w:rsidR="00C02D47" w:rsidRPr="00C02D47" w:rsidRDefault="00C02D47" w:rsidP="00C02D47">
      <w:pPr>
        <w:keepNext/>
        <w:keepLines/>
        <w:spacing w:before="260" w:after="260"/>
        <w:jc w:val="left"/>
        <w:outlineLvl w:val="2"/>
        <w:rPr>
          <w:b/>
          <w:bCs/>
          <w:sz w:val="32"/>
          <w:szCs w:val="32"/>
        </w:rPr>
        <w:sectPr w:rsidR="00C02D47" w:rsidRPr="00C02D47" w:rsidSect="00E75010">
          <w:footnotePr>
            <w:numRestart w:val="eachPage"/>
          </w:footnotePr>
          <w:pgSz w:w="11907" w:h="16840"/>
          <w:pgMar w:top="1440" w:right="1797" w:bottom="1440" w:left="1797" w:header="907" w:footer="567" w:gutter="0"/>
          <w:cols w:space="720"/>
          <w:docGrid w:linePitch="312"/>
        </w:sectPr>
      </w:pPr>
      <w:bookmarkStart w:id="41" w:name="_Toc138923559"/>
      <w:bookmarkEnd w:id="39"/>
      <w:bookmarkEnd w:id="40"/>
      <w:r w:rsidRPr="00C02D47">
        <w:rPr>
          <w:rFonts w:hint="eastAsia"/>
          <w:b/>
          <w:bCs/>
          <w:sz w:val="32"/>
          <w:szCs w:val="32"/>
        </w:rPr>
        <w:t>十四、制造商或国内总代理出具的产品中文说明书、彩页、照片等（如有）</w:t>
      </w:r>
      <w:bookmarkEnd w:id="41"/>
    </w:p>
    <w:p w:rsidR="00C02D47" w:rsidRPr="00C02D47" w:rsidRDefault="00C02D47" w:rsidP="00C02D47">
      <w:pPr>
        <w:keepNext/>
        <w:keepLines/>
        <w:spacing w:before="260" w:after="260"/>
        <w:jc w:val="center"/>
        <w:outlineLvl w:val="1"/>
        <w:rPr>
          <w:rFonts w:asciiTheme="majorEastAsia" w:eastAsiaTheme="majorEastAsia" w:hAnsiTheme="majorEastAsia"/>
          <w:b/>
          <w:bCs/>
          <w:sz w:val="30"/>
          <w:szCs w:val="30"/>
        </w:rPr>
      </w:pPr>
      <w:bookmarkStart w:id="42" w:name="_承诺函"/>
      <w:bookmarkStart w:id="43" w:name="_Toc29307"/>
      <w:bookmarkStart w:id="44" w:name="_Toc435514859"/>
      <w:bookmarkStart w:id="45" w:name="_Toc50737297"/>
      <w:bookmarkStart w:id="46" w:name="_Toc52165081"/>
      <w:bookmarkStart w:id="47" w:name="_Toc50736477"/>
      <w:bookmarkStart w:id="48" w:name="_Toc275865607"/>
      <w:bookmarkStart w:id="49" w:name="_Toc27672"/>
      <w:bookmarkStart w:id="50" w:name="_Toc50737329"/>
      <w:bookmarkStart w:id="51" w:name="_Toc435515299"/>
      <w:bookmarkStart w:id="52" w:name="_Toc52165080"/>
      <w:bookmarkStart w:id="53" w:name="_Toc50691034"/>
      <w:bookmarkStart w:id="54" w:name="_Toc50737296"/>
      <w:bookmarkStart w:id="55" w:name="_Toc50737328"/>
      <w:bookmarkStart w:id="56" w:name="_Toc50736476"/>
      <w:bookmarkEnd w:id="42"/>
      <w:r w:rsidRPr="00C02D47">
        <w:rPr>
          <w:rFonts w:asciiTheme="majorEastAsia" w:eastAsiaTheme="majorEastAsia" w:hAnsiTheme="majorEastAsia" w:hint="eastAsia"/>
          <w:b/>
          <w:bCs/>
          <w:sz w:val="30"/>
          <w:szCs w:val="30"/>
          <w:highlight w:val="lightGray"/>
        </w:rPr>
        <w:lastRenderedPageBreak/>
        <w:t>十五、医疗</w:t>
      </w:r>
      <w:r w:rsidRPr="00C02D47">
        <w:rPr>
          <w:rFonts w:asciiTheme="majorEastAsia" w:eastAsiaTheme="majorEastAsia" w:hAnsiTheme="majorEastAsia" w:hint="eastAsia"/>
          <w:b/>
          <w:bCs/>
          <w:sz w:val="30"/>
          <w:szCs w:val="30"/>
        </w:rPr>
        <w:t>采购违法行为风险知悉确认书</w:t>
      </w:r>
      <w:bookmarkEnd w:id="43"/>
    </w:p>
    <w:p w:rsidR="00C02D47" w:rsidRPr="00C02D47" w:rsidRDefault="00C02D47" w:rsidP="00C02D47">
      <w:pPr>
        <w:spacing w:line="360" w:lineRule="auto"/>
        <w:ind w:firstLineChars="200" w:firstLine="420"/>
        <w:rPr>
          <w:rFonts w:asciiTheme="minorEastAsia" w:eastAsiaTheme="minorEastAsia" w:hAnsiTheme="minorEastAsia" w:cstheme="minorEastAsia"/>
          <w:kern w:val="0"/>
          <w:szCs w:val="21"/>
        </w:rPr>
      </w:pPr>
      <w:r w:rsidRPr="00C02D47">
        <w:rPr>
          <w:rFonts w:asciiTheme="minorEastAsia" w:eastAsiaTheme="minorEastAsia" w:hAnsiTheme="minorEastAsia" w:cstheme="minorEastAsia" w:hint="eastAsia"/>
          <w:szCs w:val="21"/>
        </w:rPr>
        <w:t>本公司在投标前已充分知悉以下情形为参与采购活动时的重大风险事项，并承诺已对下述风险提示事项重点排查，做到严谨、诚信、依法依规参与采购活动。</w:t>
      </w:r>
    </w:p>
    <w:p w:rsidR="00C02D47" w:rsidRPr="00C02D47" w:rsidRDefault="00C02D47" w:rsidP="00C02D47">
      <w:pPr>
        <w:spacing w:line="360" w:lineRule="auto"/>
        <w:ind w:firstLineChars="200" w:firstLine="422"/>
        <w:rPr>
          <w:rFonts w:asciiTheme="minorEastAsia" w:eastAsiaTheme="minorEastAsia" w:hAnsiTheme="minorEastAsia" w:cstheme="minorEastAsia"/>
          <w:szCs w:val="21"/>
        </w:rPr>
      </w:pPr>
      <w:r w:rsidRPr="00C02D47">
        <w:rPr>
          <w:rFonts w:asciiTheme="minorEastAsia" w:eastAsiaTheme="minorEastAsia" w:hAnsiTheme="minorEastAsia" w:cstheme="minorEastAsia" w:hint="eastAsia"/>
          <w:b/>
          <w:bCs/>
          <w:szCs w:val="21"/>
        </w:rPr>
        <w:t>一、本公司已充分知悉“隐瞒真实情况，提供虚假资料”的法定情形，相关情形包括但不限于</w:t>
      </w:r>
      <w:r w:rsidRPr="00C02D47">
        <w:rPr>
          <w:rFonts w:asciiTheme="minorEastAsia" w:eastAsiaTheme="minorEastAsia" w:hAnsiTheme="minorEastAsia" w:cstheme="minorEastAsia" w:hint="eastAsia"/>
          <w:szCs w:val="21"/>
        </w:rPr>
        <w:t>：</w:t>
      </w:r>
    </w:p>
    <w:p w:rsidR="00C02D47" w:rsidRPr="00C02D47" w:rsidRDefault="00C02D47" w:rsidP="00C02D47">
      <w:pPr>
        <w:spacing w:line="360" w:lineRule="auto"/>
        <w:ind w:firstLineChars="200" w:firstLine="420"/>
        <w:rPr>
          <w:rFonts w:asciiTheme="minorEastAsia" w:eastAsiaTheme="minorEastAsia" w:hAnsiTheme="minorEastAsia" w:cstheme="minorEastAsia"/>
          <w:szCs w:val="21"/>
        </w:rPr>
      </w:pPr>
      <w:r w:rsidRPr="00C02D47">
        <w:rPr>
          <w:rFonts w:asciiTheme="minorEastAsia" w:eastAsiaTheme="minorEastAsia" w:hAnsiTheme="minorEastAsia" w:cstheme="minorEastAsia" w:hint="eastAsia"/>
          <w:szCs w:val="21"/>
        </w:rPr>
        <w:t>（一）通过转让或者租借等方式从其他单位获取资格或者资质证书投标的。</w:t>
      </w:r>
    </w:p>
    <w:p w:rsidR="00C02D47" w:rsidRPr="00C02D47" w:rsidRDefault="00C02D47" w:rsidP="00C02D47">
      <w:pPr>
        <w:spacing w:line="360" w:lineRule="auto"/>
        <w:ind w:firstLineChars="200" w:firstLine="420"/>
        <w:rPr>
          <w:rFonts w:asciiTheme="minorEastAsia" w:eastAsiaTheme="minorEastAsia" w:hAnsiTheme="minorEastAsia" w:cstheme="minorEastAsia"/>
          <w:szCs w:val="21"/>
        </w:rPr>
      </w:pPr>
      <w:r w:rsidRPr="00C02D47">
        <w:rPr>
          <w:rFonts w:asciiTheme="minorEastAsia" w:eastAsiaTheme="minorEastAsia" w:hAnsiTheme="minorEastAsia" w:cstheme="minorEastAsia" w:hint="eastAsia"/>
          <w:szCs w:val="21"/>
        </w:rPr>
        <w:t>（二）由其他单位或者其他单位负责人在投标供应商编制的投标文件上加盖印章或者签字的。</w:t>
      </w:r>
    </w:p>
    <w:p w:rsidR="00C02D47" w:rsidRPr="00C02D47" w:rsidRDefault="00C02D47" w:rsidP="00C02D47">
      <w:pPr>
        <w:spacing w:line="360" w:lineRule="auto"/>
        <w:ind w:firstLineChars="200" w:firstLine="420"/>
        <w:rPr>
          <w:rFonts w:asciiTheme="minorEastAsia" w:eastAsiaTheme="minorEastAsia" w:hAnsiTheme="minorEastAsia" w:cstheme="minorEastAsia"/>
          <w:szCs w:val="21"/>
        </w:rPr>
      </w:pPr>
      <w:r w:rsidRPr="00C02D47">
        <w:rPr>
          <w:rFonts w:asciiTheme="minorEastAsia" w:eastAsiaTheme="minorEastAsia" w:hAnsiTheme="minorEastAsia" w:cstheme="minorEastAsia" w:hint="eastAsia"/>
          <w:szCs w:val="21"/>
        </w:rPr>
        <w:t>（三）项目负责人或者主要技术人员不是本单位人员的。</w:t>
      </w:r>
    </w:p>
    <w:p w:rsidR="00C02D47" w:rsidRPr="00C02D47" w:rsidRDefault="00C02D47" w:rsidP="00C02D47">
      <w:pPr>
        <w:spacing w:line="360" w:lineRule="auto"/>
        <w:ind w:firstLineChars="200" w:firstLine="420"/>
        <w:rPr>
          <w:rFonts w:asciiTheme="minorEastAsia" w:eastAsiaTheme="minorEastAsia" w:hAnsiTheme="minorEastAsia" w:cstheme="minorEastAsia"/>
          <w:szCs w:val="21"/>
        </w:rPr>
      </w:pPr>
      <w:r w:rsidRPr="00C02D47">
        <w:rPr>
          <w:rFonts w:asciiTheme="minorEastAsia" w:eastAsiaTheme="minorEastAsia" w:hAnsiTheme="minorEastAsia" w:cstheme="minorEastAsia" w:hint="eastAsia"/>
          <w:szCs w:val="21"/>
        </w:rPr>
        <w:t>（四）投标保证金不是从投标供应商基本账户转出的。</w:t>
      </w:r>
    </w:p>
    <w:p w:rsidR="00C02D47" w:rsidRPr="00C02D47" w:rsidRDefault="00C02D47" w:rsidP="00C02D47">
      <w:pPr>
        <w:spacing w:line="360" w:lineRule="auto"/>
        <w:ind w:firstLineChars="200" w:firstLine="420"/>
        <w:rPr>
          <w:rFonts w:asciiTheme="minorEastAsia" w:eastAsiaTheme="minorEastAsia" w:hAnsiTheme="minorEastAsia" w:cstheme="minorEastAsia"/>
          <w:szCs w:val="21"/>
        </w:rPr>
      </w:pPr>
      <w:r w:rsidRPr="00C02D47">
        <w:rPr>
          <w:rFonts w:asciiTheme="minorEastAsia" w:eastAsiaTheme="minorEastAsia" w:hAnsiTheme="minorEastAsia" w:cstheme="minorEastAsia" w:hint="eastAsia"/>
          <w:szCs w:val="21"/>
        </w:rPr>
        <w:t>（五）其他隐瞒真实情况、提供虚假资料的行为。</w:t>
      </w:r>
    </w:p>
    <w:p w:rsidR="00C02D47" w:rsidRPr="00C02D47" w:rsidRDefault="00C02D47" w:rsidP="00C02D47">
      <w:pPr>
        <w:spacing w:line="360" w:lineRule="auto"/>
        <w:ind w:firstLineChars="200" w:firstLine="422"/>
        <w:rPr>
          <w:rFonts w:asciiTheme="minorEastAsia" w:eastAsiaTheme="minorEastAsia" w:hAnsiTheme="minorEastAsia" w:cstheme="minorEastAsia"/>
          <w:szCs w:val="21"/>
        </w:rPr>
      </w:pPr>
      <w:r w:rsidRPr="00C02D47">
        <w:rPr>
          <w:rFonts w:asciiTheme="minorEastAsia" w:eastAsiaTheme="minorEastAsia" w:hAnsiTheme="minorEastAsia" w:cstheme="minorEastAsia" w:hint="eastAsia"/>
          <w:b/>
          <w:bCs/>
          <w:szCs w:val="21"/>
        </w:rPr>
        <w:t>二、本公司已充分知悉“与其他采购参加人串通投标”的法定情形，相关情形包括但不限于：</w:t>
      </w:r>
    </w:p>
    <w:p w:rsidR="00C02D47" w:rsidRPr="00C02D47" w:rsidRDefault="00C02D47" w:rsidP="00C02D47">
      <w:pPr>
        <w:spacing w:line="360" w:lineRule="auto"/>
        <w:ind w:firstLineChars="200" w:firstLine="420"/>
        <w:rPr>
          <w:rFonts w:asciiTheme="minorEastAsia" w:eastAsiaTheme="minorEastAsia" w:hAnsiTheme="minorEastAsia" w:cstheme="minorEastAsia"/>
          <w:szCs w:val="21"/>
        </w:rPr>
      </w:pPr>
      <w:r w:rsidRPr="00C02D47">
        <w:rPr>
          <w:rFonts w:asciiTheme="minorEastAsia" w:eastAsiaTheme="minorEastAsia" w:hAnsiTheme="minorEastAsia" w:cstheme="minorEastAsia" w:hint="eastAsia"/>
          <w:szCs w:val="21"/>
        </w:rPr>
        <w:t xml:space="preserve">（一）投标供应商之间相互约定给予未中标的供应商利益补偿。 </w:t>
      </w:r>
    </w:p>
    <w:p w:rsidR="00C02D47" w:rsidRPr="00C02D47" w:rsidRDefault="00C02D47" w:rsidP="00C02D47">
      <w:pPr>
        <w:spacing w:line="360" w:lineRule="auto"/>
        <w:ind w:firstLineChars="200" w:firstLine="420"/>
        <w:rPr>
          <w:rFonts w:asciiTheme="minorEastAsia" w:eastAsiaTheme="minorEastAsia" w:hAnsiTheme="minorEastAsia" w:cstheme="minorEastAsia"/>
          <w:szCs w:val="21"/>
        </w:rPr>
      </w:pPr>
      <w:r w:rsidRPr="00C02D47">
        <w:rPr>
          <w:rFonts w:asciiTheme="minorEastAsia" w:eastAsiaTheme="minorEastAsia" w:hAnsiTheme="minorEastAsia" w:cstheme="minorEastAsia" w:hint="eastAsia"/>
          <w:szCs w:val="21"/>
        </w:rPr>
        <w:t>（二）不同投标供应商的法定代表人、主要经营负责人、项目投标授权代表人、项目负责人、主要技术人员为同一人、属同一单位或者在同一单位缴纳社会保险。</w:t>
      </w:r>
    </w:p>
    <w:p w:rsidR="00C02D47" w:rsidRPr="00C02D47" w:rsidRDefault="00C02D47" w:rsidP="00C02D47">
      <w:pPr>
        <w:spacing w:line="360" w:lineRule="auto"/>
        <w:ind w:firstLineChars="200" w:firstLine="420"/>
        <w:rPr>
          <w:rFonts w:asciiTheme="minorEastAsia" w:eastAsiaTheme="minorEastAsia" w:hAnsiTheme="minorEastAsia" w:cstheme="minorEastAsia"/>
          <w:szCs w:val="21"/>
        </w:rPr>
      </w:pPr>
      <w:r w:rsidRPr="00C02D47">
        <w:rPr>
          <w:rFonts w:asciiTheme="minorEastAsia" w:eastAsiaTheme="minorEastAsia" w:hAnsiTheme="minorEastAsia" w:cstheme="minorEastAsia" w:hint="eastAsia"/>
          <w:szCs w:val="21"/>
        </w:rPr>
        <w:t>（三）不同投标供应商的投标文件由同一单位或者同一人编制，或者由同一人分阶段参与编制的。</w:t>
      </w:r>
    </w:p>
    <w:p w:rsidR="00C02D47" w:rsidRPr="00C02D47" w:rsidRDefault="00C02D47" w:rsidP="00C02D47">
      <w:pPr>
        <w:spacing w:line="360" w:lineRule="auto"/>
        <w:ind w:firstLineChars="200" w:firstLine="420"/>
        <w:rPr>
          <w:rFonts w:asciiTheme="minorEastAsia" w:eastAsiaTheme="minorEastAsia" w:hAnsiTheme="minorEastAsia" w:cstheme="minorEastAsia"/>
          <w:szCs w:val="21"/>
        </w:rPr>
      </w:pPr>
      <w:r w:rsidRPr="00C02D47">
        <w:rPr>
          <w:rFonts w:asciiTheme="minorEastAsia" w:eastAsiaTheme="minorEastAsia" w:hAnsiTheme="minorEastAsia" w:cstheme="minorEastAsia" w:hint="eastAsia"/>
          <w:szCs w:val="21"/>
        </w:rPr>
        <w:t>（四）不同投标供应商的投标文件或部分投标文件相互混装。</w:t>
      </w:r>
    </w:p>
    <w:p w:rsidR="00C02D47" w:rsidRPr="00C02D47" w:rsidRDefault="00C02D47" w:rsidP="00C02D47">
      <w:pPr>
        <w:spacing w:line="360" w:lineRule="auto"/>
        <w:ind w:firstLineChars="200" w:firstLine="420"/>
        <w:rPr>
          <w:rFonts w:asciiTheme="minorEastAsia" w:eastAsiaTheme="minorEastAsia" w:hAnsiTheme="minorEastAsia" w:cstheme="minorEastAsia"/>
          <w:szCs w:val="21"/>
        </w:rPr>
      </w:pPr>
      <w:r w:rsidRPr="00C02D47">
        <w:rPr>
          <w:rFonts w:asciiTheme="minorEastAsia" w:eastAsiaTheme="minorEastAsia" w:hAnsiTheme="minorEastAsia" w:cstheme="minorEastAsia" w:hint="eastAsia"/>
          <w:szCs w:val="21"/>
        </w:rPr>
        <w:t>（五）不同投标供应商的投标文件内容存在非正常一致。</w:t>
      </w:r>
    </w:p>
    <w:p w:rsidR="00C02D47" w:rsidRPr="00C02D47" w:rsidRDefault="00C02D47" w:rsidP="00C02D47">
      <w:pPr>
        <w:spacing w:line="360" w:lineRule="auto"/>
        <w:ind w:firstLineChars="200" w:firstLine="420"/>
        <w:rPr>
          <w:rFonts w:asciiTheme="minorEastAsia" w:eastAsiaTheme="minorEastAsia" w:hAnsiTheme="minorEastAsia" w:cstheme="minorEastAsia"/>
          <w:szCs w:val="21"/>
        </w:rPr>
      </w:pPr>
      <w:r w:rsidRPr="00C02D47">
        <w:rPr>
          <w:rFonts w:asciiTheme="minorEastAsia" w:eastAsiaTheme="minorEastAsia" w:hAnsiTheme="minorEastAsia" w:cstheme="minorEastAsia" w:hint="eastAsia"/>
          <w:szCs w:val="21"/>
        </w:rPr>
        <w:t>（六）由同一单位工作人员为两家以上（含两家）供应商进行同一项投标活动的。</w:t>
      </w:r>
    </w:p>
    <w:p w:rsidR="00C02D47" w:rsidRPr="00C02D47" w:rsidRDefault="00C02D47" w:rsidP="00C02D47">
      <w:pPr>
        <w:spacing w:line="360" w:lineRule="auto"/>
        <w:ind w:firstLineChars="200" w:firstLine="420"/>
        <w:rPr>
          <w:rFonts w:asciiTheme="minorEastAsia" w:eastAsiaTheme="minorEastAsia" w:hAnsiTheme="minorEastAsia" w:cstheme="minorEastAsia"/>
          <w:szCs w:val="21"/>
        </w:rPr>
      </w:pPr>
      <w:r w:rsidRPr="00C02D47">
        <w:rPr>
          <w:rFonts w:asciiTheme="minorEastAsia" w:eastAsiaTheme="minorEastAsia" w:hAnsiTheme="minorEastAsia" w:cstheme="minorEastAsia" w:hint="eastAsia"/>
          <w:szCs w:val="21"/>
        </w:rPr>
        <w:t>（七）不同投标人的投标报价呈规律性差异。</w:t>
      </w:r>
    </w:p>
    <w:p w:rsidR="00C02D47" w:rsidRPr="00C02D47" w:rsidRDefault="00C02D47" w:rsidP="00C02D47">
      <w:pPr>
        <w:spacing w:line="360" w:lineRule="auto"/>
        <w:ind w:firstLineChars="200" w:firstLine="420"/>
        <w:rPr>
          <w:rFonts w:asciiTheme="minorEastAsia" w:eastAsiaTheme="minorEastAsia" w:hAnsiTheme="minorEastAsia" w:cstheme="minorEastAsia"/>
          <w:szCs w:val="21"/>
        </w:rPr>
      </w:pPr>
      <w:r w:rsidRPr="00C02D47">
        <w:rPr>
          <w:rFonts w:asciiTheme="minorEastAsia" w:eastAsiaTheme="minorEastAsia" w:hAnsiTheme="minorEastAsia" w:cstheme="minorEastAsia" w:hint="eastAsia"/>
          <w:szCs w:val="21"/>
        </w:rPr>
        <w:t>（八）不同投标人的投标保证金从同一单位或者个人的账户转出。</w:t>
      </w:r>
    </w:p>
    <w:p w:rsidR="00C02D47" w:rsidRPr="00C02D47" w:rsidRDefault="00C02D47" w:rsidP="00C02D47">
      <w:pPr>
        <w:spacing w:line="360" w:lineRule="auto"/>
        <w:ind w:firstLineChars="200" w:firstLine="420"/>
        <w:rPr>
          <w:rFonts w:asciiTheme="minorEastAsia" w:eastAsiaTheme="minorEastAsia" w:hAnsiTheme="minorEastAsia" w:cstheme="minorEastAsia"/>
          <w:szCs w:val="21"/>
        </w:rPr>
      </w:pPr>
      <w:r w:rsidRPr="00C02D47">
        <w:rPr>
          <w:rFonts w:asciiTheme="minorEastAsia" w:eastAsiaTheme="minorEastAsia" w:hAnsiTheme="minorEastAsia" w:cstheme="minorEastAsia" w:hint="eastAsia"/>
          <w:szCs w:val="21"/>
        </w:rPr>
        <w:t>（九）主管部门依照法律、法规认定的其他情形。</w:t>
      </w:r>
    </w:p>
    <w:p w:rsidR="00C02D47" w:rsidRPr="00C02D47" w:rsidRDefault="00C02D47" w:rsidP="00C02D47">
      <w:pPr>
        <w:spacing w:line="360" w:lineRule="auto"/>
        <w:ind w:firstLineChars="200" w:firstLine="422"/>
        <w:rPr>
          <w:rFonts w:asciiTheme="minorEastAsia" w:eastAsiaTheme="minorEastAsia" w:hAnsiTheme="minorEastAsia" w:cstheme="minorEastAsia"/>
          <w:b/>
          <w:bCs/>
          <w:szCs w:val="21"/>
        </w:rPr>
      </w:pPr>
      <w:r w:rsidRPr="00C02D47">
        <w:rPr>
          <w:rFonts w:asciiTheme="minorEastAsia" w:eastAsiaTheme="minorEastAsia" w:hAnsiTheme="minorEastAsia" w:cstheme="minorEastAsia" w:hint="eastAsia"/>
          <w:b/>
          <w:bCs/>
          <w:szCs w:val="21"/>
        </w:rPr>
        <w:t>三、本公司已充分知悉下列情形所对应的法律风险，并在投标前已对相关风险事项进行排查。</w:t>
      </w:r>
    </w:p>
    <w:p w:rsidR="00C02D47" w:rsidRPr="00C02D47" w:rsidRDefault="00C02D47" w:rsidP="00C02D47">
      <w:pPr>
        <w:spacing w:line="360" w:lineRule="auto"/>
        <w:ind w:firstLineChars="200" w:firstLine="420"/>
        <w:rPr>
          <w:rFonts w:asciiTheme="minorEastAsia" w:eastAsiaTheme="minorEastAsia" w:hAnsiTheme="minorEastAsia" w:cstheme="minorEastAsia"/>
          <w:b/>
          <w:bCs/>
          <w:szCs w:val="21"/>
        </w:rPr>
      </w:pPr>
      <w:r w:rsidRPr="00C02D47">
        <w:rPr>
          <w:rFonts w:asciiTheme="minorEastAsia" w:eastAsiaTheme="minorEastAsia" w:hAnsiTheme="minorEastAsia" w:cstheme="minorEastAsia" w:hint="eastAsia"/>
          <w:szCs w:val="21"/>
        </w:rPr>
        <w:t>（一）对于从其他主体获取的投标资料，供应商应审慎核查，确保投标资料的真实性。</w:t>
      </w:r>
      <w:proofErr w:type="gramStart"/>
      <w:r w:rsidRPr="00C02D47">
        <w:rPr>
          <w:rFonts w:asciiTheme="minorEastAsia" w:eastAsiaTheme="minorEastAsia" w:hAnsiTheme="minorEastAsia" w:cstheme="minorEastAsia" w:hint="eastAsia"/>
          <w:b/>
          <w:bCs/>
          <w:szCs w:val="21"/>
        </w:rPr>
        <w:t>如主管</w:t>
      </w:r>
      <w:proofErr w:type="gramEnd"/>
      <w:r w:rsidRPr="00C02D47">
        <w:rPr>
          <w:rFonts w:asciiTheme="minorEastAsia" w:eastAsiaTheme="minorEastAsia" w:hAnsiTheme="minorEastAsia" w:cstheme="minorEastAsia" w:hint="eastAsia"/>
          <w:b/>
          <w:bCs/>
          <w:szCs w:val="21"/>
        </w:rPr>
        <w:t>部门查实投标文件中存在虚假资料的，无论相关资料是否由第三方或本公司员工提供，均不影响主管部门对供应商存在“隐瞒真实情况，提供虚假资料”违法行为的认定。</w:t>
      </w:r>
    </w:p>
    <w:p w:rsidR="00C02D47" w:rsidRPr="00C02D47" w:rsidRDefault="00C02D47" w:rsidP="00C02D47">
      <w:pPr>
        <w:spacing w:line="360" w:lineRule="auto"/>
        <w:ind w:firstLineChars="200" w:firstLine="420"/>
        <w:rPr>
          <w:rFonts w:asciiTheme="minorEastAsia" w:eastAsiaTheme="minorEastAsia" w:hAnsiTheme="minorEastAsia" w:cstheme="minorEastAsia"/>
          <w:szCs w:val="21"/>
        </w:rPr>
      </w:pPr>
      <w:r w:rsidRPr="00C02D47">
        <w:rPr>
          <w:rFonts w:asciiTheme="minorEastAsia" w:eastAsiaTheme="minorEastAsia" w:hAnsiTheme="minorEastAsia" w:cstheme="minorEastAsia" w:hint="eastAsia"/>
          <w:szCs w:val="21"/>
        </w:rPr>
        <w:lastRenderedPageBreak/>
        <w:t>（二）对于涉及国家机关出具的公文、证件、证明材料等文件，一旦涉嫌虚假，经查实，主管部门将依法从严处理，并移送有关部门追究法律责任；涉嫌犯罪的，主管部门将一并移送司法机关追究法律责任。</w:t>
      </w:r>
    </w:p>
    <w:p w:rsidR="00C02D47" w:rsidRPr="00C02D47" w:rsidRDefault="00C02D47" w:rsidP="00C02D47">
      <w:pPr>
        <w:spacing w:line="360" w:lineRule="auto"/>
        <w:ind w:firstLineChars="200" w:firstLine="420"/>
        <w:rPr>
          <w:rFonts w:asciiTheme="minorEastAsia" w:eastAsiaTheme="minorEastAsia" w:hAnsiTheme="minorEastAsia" w:cstheme="minorEastAsia"/>
          <w:szCs w:val="21"/>
        </w:rPr>
      </w:pPr>
      <w:r w:rsidRPr="00C02D47">
        <w:rPr>
          <w:rFonts w:asciiTheme="minorEastAsia" w:eastAsiaTheme="minorEastAsia" w:hAnsiTheme="minorEastAsia" w:cstheme="minorEastAsia" w:hint="eastAsia"/>
          <w:szCs w:val="21"/>
        </w:rPr>
        <w:t xml:space="preserve">（三）对于涉及安全生产、特种作业、抢险救灾、防疫等采购项目，供应商实施提供虚假资料、串通投标等违法行为的，主管部门将依法从严处理。 </w:t>
      </w:r>
    </w:p>
    <w:p w:rsidR="00C02D47" w:rsidRPr="00C02D47" w:rsidRDefault="00C02D47" w:rsidP="00C02D47">
      <w:pPr>
        <w:spacing w:line="360" w:lineRule="auto"/>
        <w:ind w:firstLineChars="200" w:firstLine="420"/>
        <w:rPr>
          <w:rFonts w:asciiTheme="minorEastAsia" w:eastAsiaTheme="minorEastAsia" w:hAnsiTheme="minorEastAsia" w:cstheme="minorEastAsia"/>
          <w:szCs w:val="21"/>
        </w:rPr>
      </w:pPr>
      <w:r w:rsidRPr="00C02D47">
        <w:rPr>
          <w:rFonts w:asciiTheme="minorEastAsia" w:eastAsiaTheme="minorEastAsia" w:hAnsiTheme="minorEastAsia" w:cstheme="minorEastAsia" w:hint="eastAsia"/>
          <w:szCs w:val="21"/>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rsidR="00C02D47" w:rsidRPr="00C02D47" w:rsidRDefault="00C02D47" w:rsidP="00C02D47">
      <w:pPr>
        <w:spacing w:line="360" w:lineRule="auto"/>
        <w:ind w:firstLineChars="200" w:firstLine="420"/>
        <w:jc w:val="left"/>
        <w:rPr>
          <w:rFonts w:asciiTheme="minorEastAsia" w:eastAsiaTheme="minorEastAsia" w:hAnsiTheme="minorEastAsia" w:cstheme="minorEastAsia"/>
          <w:szCs w:val="21"/>
        </w:rPr>
      </w:pPr>
      <w:r w:rsidRPr="00C02D47">
        <w:rPr>
          <w:rFonts w:asciiTheme="minorEastAsia" w:eastAsiaTheme="minorEastAsia" w:hAnsiTheme="minorEastAsia" w:cstheme="minorEastAsia" w:hint="eastAsia"/>
          <w:szCs w:val="21"/>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rsidR="00C02D47" w:rsidRPr="00C02D47" w:rsidRDefault="00C02D47" w:rsidP="00C02D47">
      <w:pPr>
        <w:spacing w:line="360" w:lineRule="auto"/>
        <w:ind w:firstLineChars="200" w:firstLine="420"/>
        <w:rPr>
          <w:rFonts w:asciiTheme="minorEastAsia" w:eastAsiaTheme="minorEastAsia" w:hAnsiTheme="minorEastAsia" w:cstheme="minorEastAsia"/>
          <w:szCs w:val="21"/>
        </w:rPr>
      </w:pPr>
      <w:r w:rsidRPr="00C02D47">
        <w:rPr>
          <w:rFonts w:asciiTheme="minorEastAsia" w:eastAsiaTheme="minorEastAsia" w:hAnsiTheme="minorEastAsia" w:cstheme="minorEastAsia" w:hint="eastAsia"/>
          <w:szCs w:val="21"/>
        </w:rPr>
        <w:t>（六）单位负责人为同一人或者存在直接控股、管理关系的不同供应商，不得参加同一合同项下的采购活动。相关情形如查实，依法作投标无效处理；涉嫌串通投标等违法行为的，主管部门将依法调查处理。</w:t>
      </w:r>
    </w:p>
    <w:p w:rsidR="00C02D47" w:rsidRPr="00C02D47" w:rsidRDefault="00C02D47" w:rsidP="00C02D47">
      <w:pPr>
        <w:spacing w:line="360" w:lineRule="auto"/>
        <w:ind w:firstLineChars="200" w:firstLine="422"/>
        <w:rPr>
          <w:rFonts w:asciiTheme="minorEastAsia" w:eastAsiaTheme="minorEastAsia" w:hAnsiTheme="minorEastAsia" w:cstheme="minorEastAsia"/>
          <w:b/>
          <w:bCs/>
          <w:szCs w:val="21"/>
        </w:rPr>
      </w:pPr>
      <w:r w:rsidRPr="00C02D47">
        <w:rPr>
          <w:rFonts w:asciiTheme="minorEastAsia" w:eastAsiaTheme="minorEastAsia" w:hAnsiTheme="minorEastAsia" w:cstheme="minorEastAsia" w:hint="eastAsia"/>
          <w:b/>
          <w:bCs/>
          <w:szCs w:val="21"/>
        </w:rPr>
        <w:t>四、本公司已充分知悉采购违法、违规行为的法律后果。</w:t>
      </w:r>
      <w:r w:rsidRPr="00C02D47">
        <w:rPr>
          <w:rFonts w:asciiTheme="minorEastAsia" w:eastAsiaTheme="minorEastAsia" w:hAnsiTheme="minorEastAsia" w:cstheme="minorEastAsia" w:hint="eastAsia"/>
          <w:szCs w:val="21"/>
        </w:rPr>
        <w:t>经查实，若投标供应</w:t>
      </w:r>
      <w:proofErr w:type="gramStart"/>
      <w:r w:rsidRPr="00C02D47">
        <w:rPr>
          <w:rFonts w:asciiTheme="minorEastAsia" w:eastAsiaTheme="minorEastAsia" w:hAnsiTheme="minorEastAsia" w:cstheme="minorEastAsia" w:hint="eastAsia"/>
          <w:szCs w:val="21"/>
        </w:rPr>
        <w:t>商存在</w:t>
      </w:r>
      <w:proofErr w:type="gramEnd"/>
      <w:r w:rsidRPr="00C02D47">
        <w:rPr>
          <w:rFonts w:asciiTheme="minorEastAsia" w:eastAsiaTheme="minorEastAsia" w:hAnsiTheme="minorEastAsia" w:cstheme="minorEastAsia" w:hint="eastAsia"/>
          <w:szCs w:val="21"/>
        </w:rPr>
        <w:t>采购违法、违规行为，主管部门将依据《深圳经济特区政府采购条例》第五十七条的规定，处以一至三年内禁止参与本市政府采购，并由主管部门记入供应商诚信档案，处采购金额千分之十以上千</w:t>
      </w:r>
      <w:proofErr w:type="gramStart"/>
      <w:r w:rsidRPr="00C02D47">
        <w:rPr>
          <w:rFonts w:asciiTheme="minorEastAsia" w:eastAsiaTheme="minorEastAsia" w:hAnsiTheme="minorEastAsia" w:cstheme="minorEastAsia" w:hint="eastAsia"/>
          <w:szCs w:val="21"/>
        </w:rPr>
        <w:t>分之二十</w:t>
      </w:r>
      <w:proofErr w:type="gramEnd"/>
      <w:r w:rsidRPr="00C02D47">
        <w:rPr>
          <w:rFonts w:asciiTheme="minorEastAsia" w:eastAsiaTheme="minorEastAsia" w:hAnsiTheme="minorEastAsia" w:cstheme="minorEastAsia" w:hint="eastAsia"/>
          <w:szCs w:val="21"/>
        </w:rPr>
        <w:t>以下罚款；情节严重的，取消参与本市政府采购资格，处采购金额千分之二十以上千</w:t>
      </w:r>
      <w:proofErr w:type="gramStart"/>
      <w:r w:rsidRPr="00C02D47">
        <w:rPr>
          <w:rFonts w:asciiTheme="minorEastAsia" w:eastAsiaTheme="minorEastAsia" w:hAnsiTheme="minorEastAsia" w:cstheme="minorEastAsia" w:hint="eastAsia"/>
          <w:szCs w:val="21"/>
        </w:rPr>
        <w:t>分之三十</w:t>
      </w:r>
      <w:proofErr w:type="gramEnd"/>
      <w:r w:rsidRPr="00C02D47">
        <w:rPr>
          <w:rFonts w:asciiTheme="minorEastAsia" w:eastAsiaTheme="minorEastAsia" w:hAnsiTheme="minorEastAsia" w:cstheme="minorEastAsia" w:hint="eastAsia"/>
          <w:szCs w:val="21"/>
        </w:rPr>
        <w:t>以下罚款，并由市场监管部门依法吊销营业执照。</w:t>
      </w:r>
    </w:p>
    <w:p w:rsidR="00C02D47" w:rsidRPr="00C02D47" w:rsidRDefault="00C02D47" w:rsidP="00C02D47">
      <w:pPr>
        <w:spacing w:line="360" w:lineRule="auto"/>
        <w:ind w:firstLineChars="200" w:firstLine="422"/>
        <w:rPr>
          <w:rFonts w:asciiTheme="minorEastAsia" w:eastAsiaTheme="minorEastAsia" w:hAnsiTheme="minorEastAsia" w:cstheme="minorEastAsia"/>
          <w:b/>
          <w:bCs/>
          <w:szCs w:val="21"/>
        </w:rPr>
      </w:pPr>
      <w:r w:rsidRPr="00C02D47">
        <w:rPr>
          <w:rFonts w:asciiTheme="minorEastAsia" w:eastAsiaTheme="minorEastAsia" w:hAnsiTheme="minorEastAsia" w:cstheme="minorEastAsia" w:hint="eastAsia"/>
          <w:b/>
          <w:bCs/>
          <w:szCs w:val="21"/>
        </w:rPr>
        <w:t>以下文字请投标供应商抄写并确认：“本公司已仔细阅读《采购违法行为风险知悉确认书》，充分知悉违法行为的法律后果，并承诺将严谨、诚信、依法依规参与采购活动”。</w:t>
      </w:r>
    </w:p>
    <w:p w:rsidR="00C02D47" w:rsidRPr="00C02D47" w:rsidRDefault="00C02D47" w:rsidP="00C02D47">
      <w:pPr>
        <w:spacing w:line="360" w:lineRule="auto"/>
        <w:rPr>
          <w:rFonts w:asciiTheme="minorEastAsia" w:eastAsiaTheme="minorEastAsia" w:hAnsiTheme="minorEastAsia" w:cstheme="minorEastAsia"/>
          <w:szCs w:val="21"/>
        </w:rPr>
      </w:pPr>
      <w:r w:rsidRPr="00C02D47">
        <w:rPr>
          <w:rFonts w:asciiTheme="minorEastAsia" w:eastAsiaTheme="minorEastAsia" w:hAnsiTheme="minorEastAsia" w:cstheme="minorEastAsia" w:hint="eastAsia"/>
          <w:szCs w:val="21"/>
          <w:u w:val="single"/>
        </w:rPr>
        <w:t xml:space="preserve">                                                                                         </w:t>
      </w:r>
    </w:p>
    <w:p w:rsidR="00C02D47" w:rsidRPr="00C02D47" w:rsidRDefault="00C02D47" w:rsidP="00C02D47">
      <w:pPr>
        <w:spacing w:line="360" w:lineRule="auto"/>
        <w:rPr>
          <w:rFonts w:asciiTheme="minorEastAsia" w:eastAsiaTheme="minorEastAsia" w:hAnsiTheme="minorEastAsia" w:cstheme="minorEastAsia"/>
          <w:szCs w:val="21"/>
          <w:u w:val="single"/>
        </w:rPr>
      </w:pPr>
      <w:r w:rsidRPr="00C02D47">
        <w:rPr>
          <w:rFonts w:asciiTheme="minorEastAsia" w:eastAsiaTheme="minorEastAsia" w:hAnsiTheme="minorEastAsia" w:cstheme="minorEastAsia" w:hint="eastAsia"/>
          <w:szCs w:val="21"/>
          <w:u w:val="single"/>
        </w:rPr>
        <w:t xml:space="preserve">                                                                                           </w:t>
      </w:r>
    </w:p>
    <w:p w:rsidR="00C02D47" w:rsidRPr="00C02D47" w:rsidRDefault="00C02D47" w:rsidP="00C02D47">
      <w:pPr>
        <w:spacing w:line="360" w:lineRule="auto"/>
        <w:rPr>
          <w:rFonts w:asciiTheme="minorEastAsia" w:eastAsiaTheme="minorEastAsia" w:hAnsiTheme="minorEastAsia" w:cstheme="minorEastAsia"/>
          <w:szCs w:val="21"/>
        </w:rPr>
      </w:pPr>
      <w:r w:rsidRPr="00C02D47">
        <w:rPr>
          <w:rFonts w:asciiTheme="minorEastAsia" w:eastAsiaTheme="minorEastAsia" w:hAnsiTheme="minorEastAsia" w:cstheme="minorEastAsia" w:hint="eastAsia"/>
          <w:szCs w:val="21"/>
          <w:u w:val="single"/>
        </w:rPr>
        <w:t xml:space="preserve">                                                                                        </w:t>
      </w:r>
    </w:p>
    <w:p w:rsidR="00C02D47" w:rsidRPr="00C02D47" w:rsidRDefault="00C02D47" w:rsidP="00C02D47">
      <w:pPr>
        <w:spacing w:line="360" w:lineRule="auto"/>
        <w:rPr>
          <w:rFonts w:asciiTheme="minorEastAsia" w:eastAsiaTheme="minorEastAsia" w:hAnsiTheme="minorEastAsia" w:cstheme="minorEastAsia"/>
          <w:szCs w:val="21"/>
        </w:rPr>
      </w:pPr>
      <w:r w:rsidRPr="00C02D47">
        <w:rPr>
          <w:rFonts w:asciiTheme="minorEastAsia" w:eastAsiaTheme="minorEastAsia" w:hAnsiTheme="minorEastAsia" w:cstheme="minorEastAsia" w:hint="eastAsia"/>
          <w:szCs w:val="21"/>
          <w:u w:val="single"/>
        </w:rPr>
        <w:t xml:space="preserve">                                                                                         </w:t>
      </w:r>
    </w:p>
    <w:p w:rsidR="00C02D47" w:rsidRPr="00C02D47" w:rsidRDefault="00C02D47" w:rsidP="00C02D47">
      <w:pPr>
        <w:spacing w:line="360" w:lineRule="auto"/>
        <w:rPr>
          <w:rFonts w:asciiTheme="minorEastAsia" w:eastAsiaTheme="minorEastAsia" w:hAnsiTheme="minorEastAsia" w:cstheme="minorEastAsia"/>
          <w:szCs w:val="21"/>
          <w:highlight w:val="yellow"/>
        </w:rPr>
      </w:pPr>
    </w:p>
    <w:p w:rsidR="00C02D47" w:rsidRPr="00C02D47" w:rsidRDefault="00C02D47" w:rsidP="00C02D47">
      <w:pPr>
        <w:spacing w:line="360" w:lineRule="auto"/>
        <w:rPr>
          <w:rFonts w:asciiTheme="minorEastAsia" w:eastAsiaTheme="minorEastAsia" w:hAnsiTheme="minorEastAsia" w:cstheme="minorEastAsia"/>
          <w:szCs w:val="21"/>
        </w:rPr>
      </w:pPr>
      <w:r w:rsidRPr="00C02D47">
        <w:rPr>
          <w:rFonts w:asciiTheme="minorEastAsia" w:eastAsiaTheme="minorEastAsia" w:hAnsiTheme="minorEastAsia" w:cstheme="minorEastAsia" w:hint="eastAsia"/>
          <w:szCs w:val="21"/>
        </w:rPr>
        <w:t xml:space="preserve">                                                      负责人/投标授权代表签名：</w:t>
      </w:r>
    </w:p>
    <w:p w:rsidR="00C02D47" w:rsidRPr="00C02D47" w:rsidRDefault="00C02D47" w:rsidP="00C02D47">
      <w:pPr>
        <w:spacing w:line="360" w:lineRule="auto"/>
        <w:ind w:firstLineChars="2700" w:firstLine="5670"/>
        <w:rPr>
          <w:rFonts w:asciiTheme="minorEastAsia" w:eastAsiaTheme="minorEastAsia" w:hAnsiTheme="minorEastAsia" w:cstheme="minorEastAsia"/>
          <w:szCs w:val="21"/>
        </w:rPr>
      </w:pPr>
      <w:r w:rsidRPr="00C02D47">
        <w:rPr>
          <w:rFonts w:asciiTheme="minorEastAsia" w:eastAsiaTheme="minorEastAsia" w:hAnsiTheme="minorEastAsia" w:cstheme="minorEastAsia" w:hint="eastAsia"/>
          <w:szCs w:val="21"/>
        </w:rPr>
        <w:t>知悉人（公章）：</w:t>
      </w:r>
    </w:p>
    <w:p w:rsidR="00C02D47" w:rsidRPr="00C02D47" w:rsidRDefault="00C02D47" w:rsidP="00C02D47">
      <w:pPr>
        <w:spacing w:line="360" w:lineRule="auto"/>
        <w:rPr>
          <w:rFonts w:asciiTheme="minorEastAsia" w:eastAsiaTheme="minorEastAsia" w:hAnsiTheme="minorEastAsia" w:cstheme="minorEastAsia"/>
          <w:szCs w:val="21"/>
        </w:rPr>
      </w:pPr>
      <w:r w:rsidRPr="00C02D47">
        <w:rPr>
          <w:rFonts w:asciiTheme="minorEastAsia" w:eastAsiaTheme="minorEastAsia" w:hAnsiTheme="minorEastAsia" w:cstheme="minorEastAsia" w:hint="eastAsia"/>
          <w:szCs w:val="21"/>
        </w:rPr>
        <w:t xml:space="preserve">                                                      日期：</w:t>
      </w:r>
    </w:p>
    <w:p w:rsidR="00C02D47" w:rsidRPr="00C02D47" w:rsidRDefault="00C02D47" w:rsidP="00C02D47">
      <w:pPr>
        <w:rPr>
          <w:rFonts w:asciiTheme="majorEastAsia" w:eastAsiaTheme="majorEastAsia" w:hAnsiTheme="majorEastAsia"/>
          <w:sz w:val="30"/>
          <w:szCs w:val="30"/>
        </w:rPr>
      </w:pPr>
    </w:p>
    <w:p w:rsidR="00C02D47" w:rsidRPr="00C02D47" w:rsidRDefault="00C02D47" w:rsidP="00C02D47">
      <w:pPr>
        <w:rPr>
          <w:rFonts w:asciiTheme="minorEastAsia" w:eastAsiaTheme="minorEastAsia" w:hAnsiTheme="minorEastAsia" w:cstheme="minorEastAsia"/>
          <w:b/>
          <w:bCs/>
          <w:szCs w:val="21"/>
          <w:highlight w:val="yellow"/>
        </w:rPr>
      </w:pPr>
    </w:p>
    <w:p w:rsidR="00C02D47" w:rsidRPr="00C02D47" w:rsidRDefault="00C02D47" w:rsidP="00C02D47">
      <w:pPr>
        <w:rPr>
          <w:rFonts w:asciiTheme="majorEastAsia" w:eastAsiaTheme="majorEastAsia" w:hAnsiTheme="majorEastAsia"/>
          <w:sz w:val="30"/>
          <w:szCs w:val="30"/>
        </w:rPr>
      </w:pPr>
      <w:r w:rsidRPr="00C02D47">
        <w:rPr>
          <w:rFonts w:asciiTheme="minorEastAsia" w:eastAsiaTheme="minorEastAsia" w:hAnsiTheme="minorEastAsia" w:cstheme="minorEastAsia" w:hint="eastAsia"/>
          <w:b/>
          <w:bCs/>
          <w:szCs w:val="21"/>
        </w:rPr>
        <w:t>注：该风险知悉确认</w:t>
      </w:r>
      <w:proofErr w:type="gramStart"/>
      <w:r w:rsidRPr="00C02D47">
        <w:rPr>
          <w:rFonts w:asciiTheme="minorEastAsia" w:eastAsiaTheme="minorEastAsia" w:hAnsiTheme="minorEastAsia" w:cstheme="minorEastAsia" w:hint="eastAsia"/>
          <w:b/>
          <w:bCs/>
          <w:szCs w:val="21"/>
        </w:rPr>
        <w:t>书用于</w:t>
      </w:r>
      <w:proofErr w:type="gramEnd"/>
      <w:r w:rsidRPr="00C02D47">
        <w:rPr>
          <w:rFonts w:asciiTheme="minorEastAsia" w:eastAsiaTheme="minorEastAsia" w:hAnsiTheme="minorEastAsia" w:cstheme="minorEastAsia" w:hint="eastAsia"/>
          <w:b/>
          <w:bCs/>
          <w:szCs w:val="21"/>
        </w:rPr>
        <w:t>对供应商违法行为的警示，不作为供应商资格性审查及符合性审查条件。</w:t>
      </w:r>
      <w:r w:rsidRPr="00C02D47">
        <w:rPr>
          <w:rFonts w:asciiTheme="majorEastAsia" w:eastAsiaTheme="majorEastAsia" w:hAnsiTheme="majorEastAsia" w:hint="eastAsia"/>
          <w:sz w:val="30"/>
          <w:szCs w:val="30"/>
        </w:rPr>
        <w:br w:type="page"/>
      </w:r>
    </w:p>
    <w:p w:rsidR="00C02D47" w:rsidRPr="00C02D47" w:rsidRDefault="00C02D47" w:rsidP="00C02D47">
      <w:pPr>
        <w:keepNext/>
        <w:keepLines/>
        <w:spacing w:before="260" w:line="416" w:lineRule="auto"/>
        <w:ind w:left="420"/>
        <w:outlineLvl w:val="1"/>
        <w:rPr>
          <w:rFonts w:ascii="Cambria" w:hAnsi="Cambria"/>
          <w:b/>
          <w:bCs/>
          <w:sz w:val="32"/>
          <w:szCs w:val="32"/>
        </w:rPr>
      </w:pPr>
      <w:bookmarkStart w:id="57" w:name="_Toc138923562"/>
      <w:bookmarkEnd w:id="44"/>
      <w:bookmarkEnd w:id="45"/>
      <w:bookmarkEnd w:id="46"/>
      <w:bookmarkEnd w:id="47"/>
      <w:bookmarkEnd w:id="48"/>
      <w:bookmarkEnd w:id="49"/>
      <w:bookmarkEnd w:id="50"/>
      <w:bookmarkEnd w:id="51"/>
      <w:bookmarkEnd w:id="52"/>
      <w:bookmarkEnd w:id="53"/>
      <w:bookmarkEnd w:id="54"/>
      <w:bookmarkEnd w:id="55"/>
      <w:bookmarkEnd w:id="56"/>
      <w:r w:rsidRPr="00C02D47">
        <w:rPr>
          <w:rFonts w:ascii="Cambria" w:hAnsi="Cambria" w:hint="eastAsia"/>
          <w:b/>
          <w:bCs/>
          <w:sz w:val="32"/>
          <w:szCs w:val="32"/>
        </w:rPr>
        <w:lastRenderedPageBreak/>
        <w:t>附件一：关于印发《政府采购促进中小企业发展管理办法》的通知</w:t>
      </w:r>
      <w:bookmarkEnd w:id="57"/>
    </w:p>
    <w:p w:rsidR="00C02D47" w:rsidRPr="00C02D47" w:rsidRDefault="00C02D47" w:rsidP="00C02D47">
      <w:pPr>
        <w:shd w:val="clear" w:color="auto" w:fill="FFFFFF"/>
        <w:spacing w:afterLines="50" w:after="156"/>
        <w:jc w:val="center"/>
        <w:rPr>
          <w:rFonts w:ascii="宋体" w:hAnsi="宋体"/>
          <w:b/>
          <w:bCs/>
          <w:color w:val="333333"/>
          <w:sz w:val="36"/>
          <w:szCs w:val="36"/>
        </w:rPr>
      </w:pPr>
      <w:r w:rsidRPr="00C02D47">
        <w:rPr>
          <w:rFonts w:ascii="宋体" w:hAnsi="宋体" w:hint="eastAsia"/>
          <w:color w:val="333333"/>
          <w:szCs w:val="21"/>
        </w:rPr>
        <w:t>财库〔2020〕46号</w:t>
      </w:r>
    </w:p>
    <w:p w:rsidR="00C02D47" w:rsidRPr="00C02D47" w:rsidRDefault="00C02D47" w:rsidP="00C02D47">
      <w:pPr>
        <w:shd w:val="clear" w:color="auto" w:fill="FFFFFF"/>
        <w:spacing w:after="225" w:line="360" w:lineRule="auto"/>
        <w:rPr>
          <w:rFonts w:ascii="宋体" w:hAnsi="宋体"/>
          <w:color w:val="333333"/>
          <w:szCs w:val="21"/>
        </w:rPr>
      </w:pPr>
      <w:r w:rsidRPr="00C02D47">
        <w:rPr>
          <w:rFonts w:ascii="宋体" w:hAnsi="宋体" w:hint="eastAsia"/>
          <w:color w:val="333333"/>
          <w:szCs w:val="21"/>
        </w:rPr>
        <w:t>各中央预算单位办公厅（室），各省、自治区、直辖市、计划单列市财政厅（局）、工业和信息化主管部门，新疆生产建设兵团财政局、工业和信息化主管部门：</w:t>
      </w:r>
    </w:p>
    <w:p w:rsidR="00C02D47" w:rsidRPr="00C02D47" w:rsidRDefault="00C02D47" w:rsidP="00C02D47">
      <w:pPr>
        <w:shd w:val="clear" w:color="auto" w:fill="FFFFFF"/>
        <w:spacing w:after="225" w:line="360" w:lineRule="auto"/>
        <w:ind w:firstLine="480"/>
        <w:rPr>
          <w:rFonts w:ascii="宋体" w:hAnsi="宋体"/>
          <w:color w:val="333333"/>
          <w:szCs w:val="21"/>
        </w:rPr>
      </w:pPr>
      <w:r w:rsidRPr="00C02D47">
        <w:rPr>
          <w:rFonts w:ascii="宋体" w:hAnsi="宋体" w:hint="eastAsia"/>
          <w:color w:val="333333"/>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rsidR="00C02D47" w:rsidRPr="00C02D47" w:rsidRDefault="00C02D47" w:rsidP="00C02D47">
      <w:pPr>
        <w:shd w:val="clear" w:color="auto" w:fill="FFFFFF"/>
        <w:spacing w:after="225" w:line="360" w:lineRule="auto"/>
        <w:ind w:firstLine="480"/>
        <w:rPr>
          <w:rFonts w:ascii="宋体" w:hAnsi="宋体"/>
          <w:color w:val="333333"/>
          <w:szCs w:val="21"/>
        </w:rPr>
      </w:pPr>
      <w:r w:rsidRPr="00C02D47">
        <w:rPr>
          <w:rFonts w:ascii="宋体" w:hAnsi="宋体" w:hint="eastAsia"/>
          <w:color w:val="333333"/>
          <w:szCs w:val="21"/>
        </w:rPr>
        <w:t>附件：政府采购促进中小企业发展管理办法</w:t>
      </w:r>
    </w:p>
    <w:p w:rsidR="00C02D47" w:rsidRPr="00C02D47" w:rsidRDefault="00C02D47" w:rsidP="00C02D47">
      <w:pPr>
        <w:shd w:val="clear" w:color="auto" w:fill="FFFFFF"/>
        <w:spacing w:line="360" w:lineRule="auto"/>
        <w:ind w:firstLine="480"/>
        <w:jc w:val="right"/>
        <w:rPr>
          <w:rFonts w:ascii="宋体" w:hAnsi="宋体"/>
          <w:color w:val="333333"/>
          <w:szCs w:val="21"/>
        </w:rPr>
      </w:pPr>
      <w:r w:rsidRPr="00C02D47">
        <w:rPr>
          <w:rFonts w:ascii="宋体" w:hAnsi="宋体" w:hint="eastAsia"/>
          <w:color w:val="333333"/>
          <w:szCs w:val="21"/>
        </w:rPr>
        <w:t>财政部</w:t>
      </w:r>
      <w:r w:rsidRPr="00C02D47">
        <w:rPr>
          <w:rFonts w:ascii="宋体" w:hAnsi="宋体" w:hint="eastAsia"/>
          <w:color w:val="333333"/>
          <w:szCs w:val="21"/>
        </w:rPr>
        <w:br/>
        <w:t>工业和信息化部</w:t>
      </w:r>
      <w:r w:rsidRPr="00C02D47">
        <w:rPr>
          <w:rFonts w:ascii="宋体" w:hAnsi="宋体" w:hint="eastAsia"/>
          <w:color w:val="333333"/>
          <w:szCs w:val="21"/>
        </w:rPr>
        <w:br/>
        <w:t>2020年12月18日</w:t>
      </w:r>
    </w:p>
    <w:p w:rsidR="00C02D47" w:rsidRPr="00C02D47" w:rsidRDefault="00C02D47" w:rsidP="00C02D47">
      <w:pPr>
        <w:kinsoku w:val="0"/>
        <w:overflowPunct w:val="0"/>
        <w:autoSpaceDE w:val="0"/>
        <w:autoSpaceDN w:val="0"/>
        <w:adjustRightInd w:val="0"/>
        <w:ind w:left="119"/>
        <w:jc w:val="left"/>
        <w:rPr>
          <w:rFonts w:ascii="仿宋" w:eastAsia="仿宋" w:cs="仿宋"/>
          <w:b/>
          <w:kern w:val="0"/>
          <w:sz w:val="44"/>
          <w:szCs w:val="44"/>
        </w:rPr>
      </w:pPr>
      <w:r w:rsidRPr="00C02D47">
        <w:rPr>
          <w:rFonts w:ascii="仿宋" w:eastAsia="仿宋" w:cs="仿宋" w:hint="eastAsia"/>
          <w:b/>
          <w:kern w:val="0"/>
          <w:sz w:val="44"/>
          <w:szCs w:val="44"/>
        </w:rPr>
        <w:t>附件：</w:t>
      </w:r>
    </w:p>
    <w:p w:rsidR="00C02D47" w:rsidRPr="00C02D47" w:rsidRDefault="00C02D47" w:rsidP="00C02D47">
      <w:pPr>
        <w:widowControl/>
        <w:shd w:val="clear" w:color="auto" w:fill="FFFFFF"/>
        <w:spacing w:line="360" w:lineRule="auto"/>
        <w:jc w:val="center"/>
        <w:rPr>
          <w:rFonts w:ascii="宋体" w:hAnsi="宋体" w:cs="宋体"/>
          <w:b/>
          <w:bCs/>
          <w:color w:val="333333"/>
          <w:kern w:val="0"/>
          <w:sz w:val="32"/>
          <w:szCs w:val="32"/>
        </w:rPr>
      </w:pPr>
      <w:r w:rsidRPr="00C02D47">
        <w:rPr>
          <w:rFonts w:ascii="宋体" w:hAnsi="宋体" w:cs="宋体" w:hint="eastAsia"/>
          <w:b/>
          <w:bCs/>
          <w:color w:val="333333"/>
          <w:kern w:val="0"/>
          <w:sz w:val="32"/>
          <w:szCs w:val="32"/>
        </w:rPr>
        <w:t>《政府采购促进中小企业发展管理办法》</w:t>
      </w:r>
    </w:p>
    <w:p w:rsidR="00C02D47" w:rsidRPr="00C02D47" w:rsidRDefault="00C02D47" w:rsidP="00C02D47">
      <w:pPr>
        <w:widowControl/>
        <w:shd w:val="clear" w:color="auto" w:fill="FFFFFF"/>
        <w:spacing w:line="360" w:lineRule="auto"/>
        <w:ind w:firstLine="480"/>
        <w:jc w:val="left"/>
        <w:rPr>
          <w:rFonts w:ascii="宋体" w:hAnsi="宋体" w:cs="宋体"/>
          <w:color w:val="333333"/>
          <w:kern w:val="0"/>
          <w:szCs w:val="21"/>
        </w:rPr>
      </w:pPr>
      <w:r w:rsidRPr="00C02D47">
        <w:rPr>
          <w:rFonts w:ascii="宋体" w:hAnsi="宋体" w:cs="宋体" w:hint="eastAsia"/>
          <w:color w:val="333333"/>
          <w:kern w:val="0"/>
          <w:szCs w:val="21"/>
        </w:rPr>
        <w:t>第一条</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为了发挥政府采购的政策功能，促进中小企业</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健康发展，根据《中华人民共和国政府采购法》、《中华人民共和国中小企业促进法》等有关法律法规，制定本办法。</w:t>
      </w:r>
    </w:p>
    <w:p w:rsidR="00C02D47" w:rsidRPr="00C02D47" w:rsidRDefault="00C02D47" w:rsidP="00C02D47">
      <w:pPr>
        <w:widowControl/>
        <w:shd w:val="clear" w:color="auto" w:fill="FFFFFF"/>
        <w:spacing w:line="360" w:lineRule="auto"/>
        <w:ind w:firstLine="480"/>
        <w:jc w:val="left"/>
        <w:rPr>
          <w:rFonts w:ascii="宋体" w:hAnsi="宋体" w:cs="宋体"/>
          <w:color w:val="333333"/>
          <w:kern w:val="0"/>
          <w:szCs w:val="21"/>
        </w:rPr>
      </w:pPr>
      <w:r w:rsidRPr="00C02D47">
        <w:rPr>
          <w:rFonts w:ascii="宋体" w:hAnsi="宋体" w:cs="宋体" w:hint="eastAsia"/>
          <w:color w:val="333333"/>
          <w:kern w:val="0"/>
          <w:szCs w:val="21"/>
        </w:rPr>
        <w:t>第二条</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本办法所称中小企业，是指在中华人民共和国</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境内依法设立，依据国务院批准的中小企业划分标准确定的中型企业、小型企业和微型企业，但与大企业的负责人为同一人，或者与大企业存在直接控股、管理关系的除外。</w:t>
      </w:r>
    </w:p>
    <w:p w:rsidR="00C02D47" w:rsidRPr="00C02D47" w:rsidRDefault="00C02D47" w:rsidP="00C02D47">
      <w:pPr>
        <w:widowControl/>
        <w:shd w:val="clear" w:color="auto" w:fill="FFFFFF"/>
        <w:spacing w:line="360" w:lineRule="auto"/>
        <w:ind w:firstLine="480"/>
        <w:jc w:val="left"/>
        <w:rPr>
          <w:rFonts w:ascii="宋体" w:hAnsi="宋体" w:cs="宋体"/>
          <w:color w:val="333333"/>
          <w:kern w:val="0"/>
          <w:szCs w:val="21"/>
        </w:rPr>
      </w:pPr>
      <w:r w:rsidRPr="00C02D47">
        <w:rPr>
          <w:rFonts w:ascii="宋体" w:hAnsi="宋体" w:cs="宋体" w:hint="eastAsia"/>
          <w:color w:val="333333"/>
          <w:kern w:val="0"/>
          <w:szCs w:val="21"/>
        </w:rPr>
        <w:t>符合中小企业划分标准的个体工商户，在政府采购活动</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中视同中小企业。</w:t>
      </w:r>
    </w:p>
    <w:p w:rsidR="00C02D47" w:rsidRPr="00C02D47" w:rsidRDefault="00C02D47" w:rsidP="00C02D47">
      <w:pPr>
        <w:widowControl/>
        <w:shd w:val="clear" w:color="auto" w:fill="FFFFFF"/>
        <w:spacing w:line="360" w:lineRule="auto"/>
        <w:ind w:firstLine="480"/>
        <w:jc w:val="left"/>
        <w:rPr>
          <w:rFonts w:ascii="宋体" w:hAnsi="宋体" w:cs="宋体"/>
          <w:color w:val="333333"/>
          <w:kern w:val="0"/>
          <w:szCs w:val="21"/>
        </w:rPr>
      </w:pPr>
      <w:r w:rsidRPr="00C02D47">
        <w:rPr>
          <w:rFonts w:ascii="宋体" w:hAnsi="宋体" w:cs="宋体" w:hint="eastAsia"/>
          <w:color w:val="333333"/>
          <w:kern w:val="0"/>
          <w:szCs w:val="21"/>
        </w:rPr>
        <w:t>第三条</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采购人在政府采购活动中应当通过加强采购需求管理，落实预留采购份额、价格评审优惠、优先采购等措施，提高中小企业在政府采购中的份额，支持中小企业发展。</w:t>
      </w:r>
    </w:p>
    <w:p w:rsidR="00C02D47" w:rsidRPr="00C02D47" w:rsidRDefault="00C02D47" w:rsidP="00C02D47">
      <w:pPr>
        <w:widowControl/>
        <w:shd w:val="clear" w:color="auto" w:fill="FFFFFF"/>
        <w:spacing w:line="360" w:lineRule="auto"/>
        <w:ind w:firstLine="480"/>
        <w:jc w:val="left"/>
        <w:rPr>
          <w:rFonts w:ascii="宋体" w:hAnsi="宋体" w:cs="宋体"/>
          <w:color w:val="333333"/>
          <w:kern w:val="0"/>
          <w:szCs w:val="21"/>
        </w:rPr>
      </w:pPr>
      <w:r w:rsidRPr="00C02D47">
        <w:rPr>
          <w:rFonts w:ascii="宋体" w:hAnsi="宋体" w:cs="宋体" w:hint="eastAsia"/>
          <w:color w:val="333333"/>
          <w:kern w:val="0"/>
          <w:szCs w:val="21"/>
        </w:rPr>
        <w:t>第四条</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在政府采购活动中，供应商提供的货物、工程</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或者服务符合下列情形的，享受本办法规定的中小企业扶持政策：</w:t>
      </w:r>
    </w:p>
    <w:p w:rsidR="00C02D47" w:rsidRPr="00C02D47" w:rsidRDefault="00C02D47" w:rsidP="00C02D47">
      <w:pPr>
        <w:widowControl/>
        <w:shd w:val="clear" w:color="auto" w:fill="FFFFFF"/>
        <w:spacing w:line="360" w:lineRule="auto"/>
        <w:ind w:firstLine="480"/>
        <w:jc w:val="left"/>
        <w:rPr>
          <w:rFonts w:ascii="宋体" w:hAnsi="宋体" w:cs="宋体"/>
          <w:color w:val="333333"/>
          <w:kern w:val="0"/>
          <w:szCs w:val="21"/>
        </w:rPr>
      </w:pPr>
      <w:r w:rsidRPr="00C02D47">
        <w:rPr>
          <w:rFonts w:ascii="宋体" w:hAnsi="宋体" w:cs="宋体" w:hint="eastAsia"/>
          <w:color w:val="333333"/>
          <w:kern w:val="0"/>
          <w:szCs w:val="21"/>
        </w:rPr>
        <w:lastRenderedPageBreak/>
        <w:t>（一）在货物采购项目中，货物由中小企业制造，</w:t>
      </w:r>
      <w:proofErr w:type="gramStart"/>
      <w:r w:rsidRPr="00C02D47">
        <w:rPr>
          <w:rFonts w:ascii="宋体" w:hAnsi="宋体" w:cs="宋体" w:hint="eastAsia"/>
          <w:color w:val="333333"/>
          <w:kern w:val="0"/>
          <w:szCs w:val="21"/>
        </w:rPr>
        <w:t>即货</w:t>
      </w:r>
      <w:proofErr w:type="gramEnd"/>
      <w:r w:rsidRPr="00C02D47">
        <w:rPr>
          <w:rFonts w:ascii="宋体" w:hAnsi="宋体" w:cs="宋体"/>
          <w:color w:val="333333"/>
          <w:kern w:val="0"/>
          <w:szCs w:val="21"/>
        </w:rPr>
        <w:t xml:space="preserve"> </w:t>
      </w:r>
      <w:r w:rsidRPr="00C02D47">
        <w:rPr>
          <w:rFonts w:ascii="宋体" w:hAnsi="宋体" w:cs="宋体" w:hint="eastAsia"/>
          <w:color w:val="333333"/>
          <w:kern w:val="0"/>
          <w:szCs w:val="21"/>
        </w:rPr>
        <w:t>物由中小企业生产且使用该中小企业商号或者注册商标；</w:t>
      </w:r>
    </w:p>
    <w:p w:rsidR="00C02D47" w:rsidRPr="00C02D47" w:rsidRDefault="00C02D47" w:rsidP="00C02D47">
      <w:pPr>
        <w:widowControl/>
        <w:shd w:val="clear" w:color="auto" w:fill="FFFFFF"/>
        <w:spacing w:line="360" w:lineRule="auto"/>
        <w:ind w:firstLine="480"/>
        <w:jc w:val="left"/>
        <w:rPr>
          <w:rFonts w:ascii="宋体" w:hAnsi="宋体" w:cs="宋体"/>
          <w:color w:val="333333"/>
          <w:kern w:val="0"/>
          <w:szCs w:val="21"/>
        </w:rPr>
      </w:pPr>
      <w:r w:rsidRPr="00C02D47">
        <w:rPr>
          <w:rFonts w:ascii="宋体" w:hAnsi="宋体" w:cs="宋体" w:hint="eastAsia"/>
          <w:color w:val="333333"/>
          <w:kern w:val="0"/>
          <w:szCs w:val="21"/>
        </w:rPr>
        <w:t>（二）在工程采购项目中，工程由中小企业承建，即工</w:t>
      </w:r>
      <w:r w:rsidRPr="00C02D47">
        <w:rPr>
          <w:rFonts w:ascii="宋体" w:hAnsi="宋体" w:cs="宋体"/>
          <w:color w:val="333333"/>
          <w:kern w:val="0"/>
          <w:szCs w:val="21"/>
        </w:rPr>
        <w:t xml:space="preserve"> </w:t>
      </w:r>
      <w:proofErr w:type="gramStart"/>
      <w:r w:rsidRPr="00C02D47">
        <w:rPr>
          <w:rFonts w:ascii="宋体" w:hAnsi="宋体" w:cs="宋体" w:hint="eastAsia"/>
          <w:color w:val="333333"/>
          <w:kern w:val="0"/>
          <w:szCs w:val="21"/>
        </w:rPr>
        <w:t>程施工</w:t>
      </w:r>
      <w:proofErr w:type="gramEnd"/>
      <w:r w:rsidRPr="00C02D47">
        <w:rPr>
          <w:rFonts w:ascii="宋体" w:hAnsi="宋体" w:cs="宋体" w:hint="eastAsia"/>
          <w:color w:val="333333"/>
          <w:kern w:val="0"/>
          <w:szCs w:val="21"/>
        </w:rPr>
        <w:t>单位为中小企业；</w:t>
      </w:r>
    </w:p>
    <w:p w:rsidR="00C02D47" w:rsidRPr="00C02D47" w:rsidRDefault="00C02D47" w:rsidP="00C02D47">
      <w:pPr>
        <w:widowControl/>
        <w:shd w:val="clear" w:color="auto" w:fill="FFFFFF"/>
        <w:spacing w:line="360" w:lineRule="auto"/>
        <w:ind w:firstLine="480"/>
        <w:jc w:val="left"/>
        <w:rPr>
          <w:rFonts w:ascii="宋体" w:hAnsi="宋体" w:cs="宋体"/>
          <w:color w:val="333333"/>
          <w:kern w:val="0"/>
          <w:szCs w:val="21"/>
        </w:rPr>
      </w:pPr>
      <w:r w:rsidRPr="00C02D47">
        <w:rPr>
          <w:rFonts w:ascii="宋体" w:hAnsi="宋体" w:cs="宋体" w:hint="eastAsia"/>
          <w:color w:val="333333"/>
          <w:kern w:val="0"/>
          <w:szCs w:val="21"/>
        </w:rPr>
        <w:t>（三）在服务采购项目中，服务由中小企业承接，即提供服务的人员为中小企业依照《中华人民共和国劳动合同法》订立劳动合同的从业人员。</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在货物采购项目中，供应商提供的货物既有中小企业制造货物，也有大型企业制造货物的，不享受本办法规定的中</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小企业扶持政策。以联合体形</w:t>
      </w:r>
      <w:proofErr w:type="gramStart"/>
      <w:r w:rsidRPr="00C02D47">
        <w:rPr>
          <w:rFonts w:ascii="宋体" w:hAnsi="宋体" w:cs="宋体" w:hint="eastAsia"/>
          <w:color w:val="333333"/>
          <w:kern w:val="0"/>
          <w:szCs w:val="21"/>
        </w:rPr>
        <w:t>式参加</w:t>
      </w:r>
      <w:proofErr w:type="gramEnd"/>
      <w:r w:rsidRPr="00C02D47">
        <w:rPr>
          <w:rFonts w:ascii="宋体" w:hAnsi="宋体" w:cs="宋体" w:hint="eastAsia"/>
          <w:color w:val="333333"/>
          <w:kern w:val="0"/>
          <w:szCs w:val="21"/>
        </w:rPr>
        <w:t>政府采购活动，联合体各方均为中小</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企业的，联合体视同中小企业。其中，联合体各方均为小微</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企业的，联合体视同小微企业。</w:t>
      </w:r>
    </w:p>
    <w:p w:rsidR="00C02D47" w:rsidRPr="00C02D47" w:rsidRDefault="00C02D47" w:rsidP="00C02D47">
      <w:pPr>
        <w:widowControl/>
        <w:shd w:val="clear" w:color="auto" w:fill="FFFFFF"/>
        <w:spacing w:line="360" w:lineRule="auto"/>
        <w:ind w:firstLine="480"/>
        <w:jc w:val="left"/>
        <w:rPr>
          <w:rFonts w:ascii="宋体" w:hAnsi="宋体" w:cs="宋体"/>
          <w:color w:val="333333"/>
          <w:kern w:val="0"/>
          <w:szCs w:val="21"/>
        </w:rPr>
      </w:pPr>
      <w:r w:rsidRPr="00C02D47">
        <w:rPr>
          <w:rFonts w:ascii="宋体" w:hAnsi="宋体" w:cs="宋体" w:hint="eastAsia"/>
          <w:color w:val="333333"/>
          <w:kern w:val="0"/>
          <w:szCs w:val="21"/>
        </w:rPr>
        <w:t>第五条</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采购人在政府采购活动中应当合理确定采购</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项目的采购需求，不得以企业注册资本、资产总额、营业收</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入、从业人员、利润、纳税额等规模条件和财务指标作为供</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应商的资格要求或者评审因素，不得在企业股权结构、经营</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年限等方面对中小企业实行差别待遇或者歧视待遇。</w:t>
      </w:r>
    </w:p>
    <w:p w:rsidR="00C02D47" w:rsidRPr="00C02D47" w:rsidRDefault="00C02D47" w:rsidP="00C02D47">
      <w:pPr>
        <w:widowControl/>
        <w:shd w:val="clear" w:color="auto" w:fill="FFFFFF"/>
        <w:spacing w:line="360" w:lineRule="auto"/>
        <w:ind w:firstLine="480"/>
        <w:jc w:val="left"/>
        <w:rPr>
          <w:rFonts w:ascii="宋体" w:hAnsi="宋体" w:cs="宋体"/>
          <w:color w:val="333333"/>
          <w:kern w:val="0"/>
          <w:szCs w:val="21"/>
        </w:rPr>
      </w:pPr>
      <w:r w:rsidRPr="00C02D47">
        <w:rPr>
          <w:rFonts w:ascii="宋体" w:hAnsi="宋体" w:cs="宋体" w:hint="eastAsia"/>
          <w:color w:val="333333"/>
          <w:kern w:val="0"/>
          <w:szCs w:val="21"/>
        </w:rPr>
        <w:t>第六条</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主管预算单位应当组织评估本部门及所属单</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位政府采购项目，统筹制定面向中小企业预留采购份额的具</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体方案，对适宜由中小企业提供的采购项目和采购包，预留</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采购份额专门面向中小企业采购，并在政府采购预算中单独</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列示。</w:t>
      </w:r>
    </w:p>
    <w:p w:rsidR="00C02D47" w:rsidRPr="00C02D47" w:rsidRDefault="00C02D47" w:rsidP="00C02D47">
      <w:pPr>
        <w:widowControl/>
        <w:shd w:val="clear" w:color="auto" w:fill="FFFFFF"/>
        <w:spacing w:line="360" w:lineRule="auto"/>
        <w:ind w:firstLine="480"/>
        <w:jc w:val="left"/>
        <w:rPr>
          <w:rFonts w:ascii="宋体" w:hAnsi="宋体" w:cs="宋体"/>
          <w:color w:val="333333"/>
          <w:kern w:val="0"/>
          <w:szCs w:val="21"/>
        </w:rPr>
      </w:pPr>
      <w:r w:rsidRPr="00C02D47">
        <w:rPr>
          <w:rFonts w:ascii="宋体" w:hAnsi="宋体" w:cs="宋体" w:hint="eastAsia"/>
          <w:color w:val="333333"/>
          <w:kern w:val="0"/>
          <w:szCs w:val="21"/>
        </w:rPr>
        <w:t>符合下列情形之一的，可不专门面向中小企业预留采购份额：</w:t>
      </w:r>
    </w:p>
    <w:p w:rsidR="00C02D47" w:rsidRPr="00C02D47" w:rsidRDefault="00C02D47" w:rsidP="00C02D47">
      <w:pPr>
        <w:widowControl/>
        <w:shd w:val="clear" w:color="auto" w:fill="FFFFFF"/>
        <w:spacing w:line="360" w:lineRule="auto"/>
        <w:ind w:firstLine="480"/>
        <w:jc w:val="left"/>
        <w:rPr>
          <w:rFonts w:ascii="宋体" w:hAnsi="宋体" w:cs="宋体"/>
          <w:color w:val="333333"/>
          <w:kern w:val="0"/>
          <w:szCs w:val="21"/>
        </w:rPr>
      </w:pPr>
      <w:r w:rsidRPr="00C02D47">
        <w:rPr>
          <w:rFonts w:ascii="宋体" w:hAnsi="宋体" w:cs="宋体" w:hint="eastAsia"/>
          <w:color w:val="333333"/>
          <w:kern w:val="0"/>
          <w:szCs w:val="21"/>
        </w:rPr>
        <w:t>（一）法律法规和国家有关政策明确规定优先或者应当</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面向事业单位、社会组织等非企业主体采购的；</w:t>
      </w:r>
    </w:p>
    <w:p w:rsidR="00C02D47" w:rsidRPr="00C02D47" w:rsidRDefault="00C02D47" w:rsidP="00C02D47">
      <w:pPr>
        <w:widowControl/>
        <w:shd w:val="clear" w:color="auto" w:fill="FFFFFF"/>
        <w:spacing w:line="360" w:lineRule="auto"/>
        <w:ind w:firstLine="480"/>
        <w:jc w:val="left"/>
        <w:rPr>
          <w:rFonts w:ascii="宋体" w:hAnsi="宋体" w:cs="宋体"/>
          <w:color w:val="333333"/>
          <w:kern w:val="0"/>
          <w:szCs w:val="21"/>
        </w:rPr>
      </w:pPr>
      <w:r w:rsidRPr="00C02D47">
        <w:rPr>
          <w:rFonts w:ascii="宋体" w:hAnsi="宋体" w:cs="宋体" w:hint="eastAsia"/>
          <w:color w:val="333333"/>
          <w:kern w:val="0"/>
          <w:szCs w:val="21"/>
        </w:rPr>
        <w:t>（二）因确需使用不可替代的专利、专有技术，基础设</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施限制，或者提供特定公共服务等原因，只能从中小企业之外的供应商处采购的；</w:t>
      </w:r>
    </w:p>
    <w:p w:rsidR="00C02D47" w:rsidRPr="00C02D47" w:rsidRDefault="00C02D47" w:rsidP="00C02D47">
      <w:pPr>
        <w:widowControl/>
        <w:shd w:val="clear" w:color="auto" w:fill="FFFFFF"/>
        <w:spacing w:line="360" w:lineRule="auto"/>
        <w:ind w:firstLine="480"/>
        <w:jc w:val="left"/>
        <w:rPr>
          <w:rFonts w:ascii="宋体" w:hAnsi="宋体" w:cs="宋体"/>
          <w:color w:val="333333"/>
          <w:kern w:val="0"/>
          <w:szCs w:val="21"/>
        </w:rPr>
      </w:pPr>
      <w:r w:rsidRPr="00C02D47">
        <w:rPr>
          <w:rFonts w:ascii="宋体" w:hAnsi="宋体" w:cs="宋体" w:hint="eastAsia"/>
          <w:color w:val="333333"/>
          <w:kern w:val="0"/>
          <w:szCs w:val="21"/>
        </w:rPr>
        <w:t>（三）按照本办法规定预留采购份额无法确保充分供应、充分竞争，或者存在可能影响政府采购目标实现的情形；</w:t>
      </w:r>
    </w:p>
    <w:p w:rsidR="00C02D47" w:rsidRPr="00C02D47" w:rsidRDefault="00C02D47" w:rsidP="00C02D47">
      <w:pPr>
        <w:widowControl/>
        <w:shd w:val="clear" w:color="auto" w:fill="FFFFFF"/>
        <w:spacing w:line="360" w:lineRule="auto"/>
        <w:ind w:firstLine="480"/>
        <w:jc w:val="left"/>
        <w:rPr>
          <w:rFonts w:ascii="宋体" w:hAnsi="宋体" w:cs="宋体"/>
          <w:color w:val="333333"/>
          <w:kern w:val="0"/>
          <w:szCs w:val="21"/>
        </w:rPr>
      </w:pPr>
      <w:r w:rsidRPr="00C02D47">
        <w:rPr>
          <w:rFonts w:ascii="宋体" w:hAnsi="宋体" w:cs="宋体" w:hint="eastAsia"/>
          <w:color w:val="333333"/>
          <w:kern w:val="0"/>
          <w:szCs w:val="21"/>
        </w:rPr>
        <w:t>（四）框架协议采购项目；</w:t>
      </w:r>
    </w:p>
    <w:p w:rsidR="00C02D47" w:rsidRPr="00C02D47" w:rsidRDefault="00C02D47" w:rsidP="00C02D47">
      <w:pPr>
        <w:widowControl/>
        <w:shd w:val="clear" w:color="auto" w:fill="FFFFFF"/>
        <w:spacing w:line="360" w:lineRule="auto"/>
        <w:ind w:firstLine="480"/>
        <w:jc w:val="left"/>
        <w:rPr>
          <w:rFonts w:ascii="宋体" w:hAnsi="宋体" w:cs="宋体"/>
          <w:color w:val="333333"/>
          <w:kern w:val="0"/>
          <w:szCs w:val="21"/>
        </w:rPr>
      </w:pPr>
      <w:r w:rsidRPr="00C02D47">
        <w:rPr>
          <w:rFonts w:ascii="宋体" w:hAnsi="宋体" w:cs="宋体" w:hint="eastAsia"/>
          <w:color w:val="333333"/>
          <w:kern w:val="0"/>
          <w:szCs w:val="21"/>
        </w:rPr>
        <w:t>（五）省级以上人民政府财政部门规定的其他情形。</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除上述情形外，其他均为适宜由中小企业提供的情形。</w:t>
      </w:r>
      <w:r w:rsidRPr="00C02D47">
        <w:rPr>
          <w:rFonts w:ascii="宋体" w:hAnsi="宋体" w:cs="宋体"/>
          <w:color w:val="333333"/>
          <w:kern w:val="0"/>
          <w:szCs w:val="21"/>
        </w:rPr>
        <w:t xml:space="preserve"> </w:t>
      </w:r>
    </w:p>
    <w:p w:rsidR="00C02D47" w:rsidRPr="00C02D47" w:rsidRDefault="00C02D47" w:rsidP="00C02D47">
      <w:pPr>
        <w:widowControl/>
        <w:shd w:val="clear" w:color="auto" w:fill="FFFFFF"/>
        <w:spacing w:line="360" w:lineRule="auto"/>
        <w:ind w:firstLine="480"/>
        <w:jc w:val="left"/>
        <w:rPr>
          <w:rFonts w:ascii="宋体" w:hAnsi="宋体" w:cs="宋体"/>
          <w:color w:val="333333"/>
          <w:kern w:val="0"/>
          <w:szCs w:val="21"/>
        </w:rPr>
      </w:pPr>
      <w:r w:rsidRPr="00C02D47">
        <w:rPr>
          <w:rFonts w:ascii="宋体" w:hAnsi="宋体" w:cs="宋体" w:hint="eastAsia"/>
          <w:color w:val="333333"/>
          <w:kern w:val="0"/>
          <w:szCs w:val="21"/>
        </w:rPr>
        <w:t>第七条</w:t>
      </w:r>
      <w:r w:rsidRPr="00C02D47">
        <w:rPr>
          <w:rFonts w:ascii="宋体" w:hAnsi="宋体" w:cs="宋体"/>
          <w:color w:val="333333"/>
          <w:kern w:val="0"/>
          <w:szCs w:val="21"/>
        </w:rPr>
        <w:tab/>
      </w:r>
      <w:r w:rsidRPr="00C02D47">
        <w:rPr>
          <w:rFonts w:ascii="宋体" w:hAnsi="宋体" w:cs="宋体" w:hint="eastAsia"/>
          <w:color w:val="333333"/>
          <w:kern w:val="0"/>
          <w:szCs w:val="21"/>
        </w:rPr>
        <w:t>采购限额标准以上，</w:t>
      </w:r>
      <w:r w:rsidRPr="00C02D47">
        <w:rPr>
          <w:rFonts w:ascii="宋体" w:hAnsi="宋体" w:cs="宋体"/>
          <w:color w:val="333333"/>
          <w:kern w:val="0"/>
          <w:szCs w:val="21"/>
        </w:rPr>
        <w:t xml:space="preserve">200 </w:t>
      </w:r>
      <w:r w:rsidRPr="00C02D47">
        <w:rPr>
          <w:rFonts w:ascii="宋体" w:hAnsi="宋体" w:cs="宋体" w:hint="eastAsia"/>
          <w:color w:val="333333"/>
          <w:kern w:val="0"/>
          <w:szCs w:val="21"/>
        </w:rPr>
        <w:t>万元以下的货物和服务采购项目、</w:t>
      </w:r>
      <w:r w:rsidRPr="00C02D47">
        <w:rPr>
          <w:rFonts w:ascii="宋体" w:hAnsi="宋体" w:cs="宋体"/>
          <w:color w:val="333333"/>
          <w:kern w:val="0"/>
          <w:szCs w:val="21"/>
        </w:rPr>
        <w:t xml:space="preserve">400 </w:t>
      </w:r>
      <w:r w:rsidRPr="00C02D47">
        <w:rPr>
          <w:rFonts w:ascii="宋体" w:hAnsi="宋体" w:cs="宋体" w:hint="eastAsia"/>
          <w:color w:val="333333"/>
          <w:kern w:val="0"/>
          <w:szCs w:val="21"/>
        </w:rPr>
        <w:t>万元以下的工程采购项目，适宜由中小企</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业提供的，采购人应当专门面向中小企业采购。</w:t>
      </w:r>
    </w:p>
    <w:p w:rsidR="00C02D47" w:rsidRPr="00C02D47" w:rsidRDefault="00C02D47" w:rsidP="00C02D47">
      <w:pPr>
        <w:widowControl/>
        <w:shd w:val="clear" w:color="auto" w:fill="FFFFFF"/>
        <w:spacing w:line="360" w:lineRule="auto"/>
        <w:ind w:firstLine="480"/>
        <w:jc w:val="left"/>
        <w:rPr>
          <w:rFonts w:ascii="宋体" w:hAnsi="宋体" w:cs="宋体"/>
          <w:color w:val="333333"/>
          <w:kern w:val="0"/>
          <w:szCs w:val="21"/>
        </w:rPr>
      </w:pPr>
      <w:r w:rsidRPr="00C02D47">
        <w:rPr>
          <w:rFonts w:ascii="宋体" w:hAnsi="宋体" w:cs="宋体" w:hint="eastAsia"/>
          <w:color w:val="333333"/>
          <w:kern w:val="0"/>
          <w:szCs w:val="21"/>
        </w:rPr>
        <w:lastRenderedPageBreak/>
        <w:t>第八条</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超过</w:t>
      </w:r>
      <w:r w:rsidRPr="00C02D47">
        <w:rPr>
          <w:rFonts w:ascii="宋体" w:hAnsi="宋体" w:cs="宋体"/>
          <w:color w:val="333333"/>
          <w:kern w:val="0"/>
          <w:szCs w:val="21"/>
        </w:rPr>
        <w:t xml:space="preserve"> 200 </w:t>
      </w:r>
      <w:r w:rsidRPr="00C02D47">
        <w:rPr>
          <w:rFonts w:ascii="宋体" w:hAnsi="宋体" w:cs="宋体" w:hint="eastAsia"/>
          <w:color w:val="333333"/>
          <w:kern w:val="0"/>
          <w:szCs w:val="21"/>
        </w:rPr>
        <w:t>万元的货物和服务采购项目、超过</w:t>
      </w:r>
      <w:r w:rsidRPr="00C02D47">
        <w:rPr>
          <w:rFonts w:ascii="宋体" w:hAnsi="宋体" w:cs="宋体"/>
          <w:color w:val="333333"/>
          <w:kern w:val="0"/>
          <w:szCs w:val="21"/>
        </w:rPr>
        <w:t xml:space="preserve"> 400 </w:t>
      </w:r>
      <w:r w:rsidRPr="00C02D47">
        <w:rPr>
          <w:rFonts w:ascii="宋体" w:hAnsi="宋体" w:cs="宋体" w:hint="eastAsia"/>
          <w:color w:val="333333"/>
          <w:kern w:val="0"/>
          <w:szCs w:val="21"/>
        </w:rPr>
        <w:t>万元的工程采购项目中适宜由中小企业提供的，预留该</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部分采购项目预算总额的</w:t>
      </w:r>
      <w:r w:rsidRPr="00C02D47">
        <w:rPr>
          <w:rFonts w:ascii="宋体" w:hAnsi="宋体" w:cs="宋体"/>
          <w:color w:val="333333"/>
          <w:kern w:val="0"/>
          <w:szCs w:val="21"/>
        </w:rPr>
        <w:t xml:space="preserve"> 30%</w:t>
      </w:r>
      <w:r w:rsidRPr="00C02D47">
        <w:rPr>
          <w:rFonts w:ascii="宋体" w:hAnsi="宋体" w:cs="宋体" w:hint="eastAsia"/>
          <w:color w:val="333333"/>
          <w:kern w:val="0"/>
          <w:szCs w:val="21"/>
        </w:rPr>
        <w:t>以上专门面向中小企业采购，</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其中预留给小</w:t>
      </w:r>
      <w:proofErr w:type="gramStart"/>
      <w:r w:rsidRPr="00C02D47">
        <w:rPr>
          <w:rFonts w:ascii="宋体" w:hAnsi="宋体" w:cs="宋体" w:hint="eastAsia"/>
          <w:color w:val="333333"/>
          <w:kern w:val="0"/>
          <w:szCs w:val="21"/>
        </w:rPr>
        <w:t>微企业</w:t>
      </w:r>
      <w:proofErr w:type="gramEnd"/>
      <w:r w:rsidRPr="00C02D47">
        <w:rPr>
          <w:rFonts w:ascii="宋体" w:hAnsi="宋体" w:cs="宋体" w:hint="eastAsia"/>
          <w:color w:val="333333"/>
          <w:kern w:val="0"/>
          <w:szCs w:val="21"/>
        </w:rPr>
        <w:t>的比例不低于</w:t>
      </w:r>
      <w:r w:rsidRPr="00C02D47">
        <w:rPr>
          <w:rFonts w:ascii="宋体" w:hAnsi="宋体" w:cs="宋体"/>
          <w:color w:val="333333"/>
          <w:kern w:val="0"/>
          <w:szCs w:val="21"/>
        </w:rPr>
        <w:t xml:space="preserve"> 60%</w:t>
      </w:r>
      <w:r w:rsidRPr="00C02D47">
        <w:rPr>
          <w:rFonts w:ascii="宋体" w:hAnsi="宋体" w:cs="宋体" w:hint="eastAsia"/>
          <w:color w:val="333333"/>
          <w:kern w:val="0"/>
          <w:szCs w:val="21"/>
        </w:rPr>
        <w:t>。预留份额通过下列</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措施进行：</w:t>
      </w:r>
    </w:p>
    <w:p w:rsidR="00C02D47" w:rsidRPr="00C02D47" w:rsidRDefault="00C02D47" w:rsidP="00C02D47">
      <w:pPr>
        <w:widowControl/>
        <w:shd w:val="clear" w:color="auto" w:fill="FFFFFF"/>
        <w:spacing w:line="360" w:lineRule="auto"/>
        <w:ind w:firstLine="480"/>
        <w:jc w:val="left"/>
        <w:rPr>
          <w:rFonts w:ascii="宋体" w:hAnsi="宋体" w:cs="宋体"/>
          <w:color w:val="333333"/>
          <w:kern w:val="0"/>
          <w:szCs w:val="21"/>
        </w:rPr>
      </w:pPr>
      <w:r w:rsidRPr="00C02D47">
        <w:rPr>
          <w:rFonts w:ascii="宋体" w:hAnsi="宋体" w:cs="宋体" w:hint="eastAsia"/>
          <w:color w:val="333333"/>
          <w:kern w:val="0"/>
          <w:szCs w:val="21"/>
        </w:rPr>
        <w:t>（一）将采购项目整体或者设置采购</w:t>
      </w:r>
      <w:proofErr w:type="gramStart"/>
      <w:r w:rsidRPr="00C02D47">
        <w:rPr>
          <w:rFonts w:ascii="宋体" w:hAnsi="宋体" w:cs="宋体" w:hint="eastAsia"/>
          <w:color w:val="333333"/>
          <w:kern w:val="0"/>
          <w:szCs w:val="21"/>
        </w:rPr>
        <w:t>包专门</w:t>
      </w:r>
      <w:proofErr w:type="gramEnd"/>
      <w:r w:rsidRPr="00C02D47">
        <w:rPr>
          <w:rFonts w:ascii="宋体" w:hAnsi="宋体" w:cs="宋体" w:hint="eastAsia"/>
          <w:color w:val="333333"/>
          <w:kern w:val="0"/>
          <w:szCs w:val="21"/>
        </w:rPr>
        <w:t>面向中小企业采购；</w:t>
      </w:r>
    </w:p>
    <w:p w:rsidR="00C02D47" w:rsidRPr="00C02D47" w:rsidRDefault="00C02D47" w:rsidP="00C02D47">
      <w:pPr>
        <w:widowControl/>
        <w:shd w:val="clear" w:color="auto" w:fill="FFFFFF"/>
        <w:spacing w:line="360" w:lineRule="auto"/>
        <w:ind w:firstLine="480"/>
        <w:jc w:val="left"/>
        <w:rPr>
          <w:rFonts w:ascii="宋体" w:hAnsi="宋体" w:cs="宋体"/>
          <w:color w:val="333333"/>
          <w:kern w:val="0"/>
          <w:szCs w:val="21"/>
        </w:rPr>
      </w:pPr>
      <w:r w:rsidRPr="00C02D47">
        <w:rPr>
          <w:rFonts w:ascii="宋体" w:hAnsi="宋体" w:cs="宋体" w:hint="eastAsia"/>
          <w:color w:val="333333"/>
          <w:kern w:val="0"/>
          <w:szCs w:val="21"/>
        </w:rPr>
        <w:t>（二）要求供应商以联合体形</w:t>
      </w:r>
      <w:proofErr w:type="gramStart"/>
      <w:r w:rsidRPr="00C02D47">
        <w:rPr>
          <w:rFonts w:ascii="宋体" w:hAnsi="宋体" w:cs="宋体" w:hint="eastAsia"/>
          <w:color w:val="333333"/>
          <w:kern w:val="0"/>
          <w:szCs w:val="21"/>
        </w:rPr>
        <w:t>式参加</w:t>
      </w:r>
      <w:proofErr w:type="gramEnd"/>
      <w:r w:rsidRPr="00C02D47">
        <w:rPr>
          <w:rFonts w:ascii="宋体" w:hAnsi="宋体" w:cs="宋体" w:hint="eastAsia"/>
          <w:color w:val="333333"/>
          <w:kern w:val="0"/>
          <w:szCs w:val="21"/>
        </w:rPr>
        <w:t>采购活动，</w:t>
      </w:r>
      <w:proofErr w:type="gramStart"/>
      <w:r w:rsidRPr="00C02D47">
        <w:rPr>
          <w:rFonts w:ascii="宋体" w:hAnsi="宋体" w:cs="宋体" w:hint="eastAsia"/>
          <w:color w:val="333333"/>
          <w:kern w:val="0"/>
          <w:szCs w:val="21"/>
        </w:rPr>
        <w:t>且联合</w:t>
      </w:r>
      <w:proofErr w:type="gramEnd"/>
      <w:r w:rsidRPr="00C02D47">
        <w:rPr>
          <w:rFonts w:ascii="宋体" w:hAnsi="宋体" w:cs="宋体"/>
          <w:color w:val="333333"/>
          <w:kern w:val="0"/>
          <w:szCs w:val="21"/>
        </w:rPr>
        <w:t xml:space="preserve"> </w:t>
      </w:r>
      <w:r w:rsidRPr="00C02D47">
        <w:rPr>
          <w:rFonts w:ascii="宋体" w:hAnsi="宋体" w:cs="宋体" w:hint="eastAsia"/>
          <w:color w:val="333333"/>
          <w:kern w:val="0"/>
          <w:szCs w:val="21"/>
        </w:rPr>
        <w:t>体中中小企业承担的部分达到一定比例；</w:t>
      </w:r>
    </w:p>
    <w:p w:rsidR="00C02D47" w:rsidRPr="00C02D47" w:rsidRDefault="00C02D47" w:rsidP="00C02D47">
      <w:pPr>
        <w:widowControl/>
        <w:shd w:val="clear" w:color="auto" w:fill="FFFFFF"/>
        <w:spacing w:line="360" w:lineRule="auto"/>
        <w:ind w:firstLine="480"/>
        <w:jc w:val="left"/>
        <w:rPr>
          <w:rFonts w:ascii="宋体" w:hAnsi="宋体" w:cs="宋体"/>
          <w:color w:val="333333"/>
          <w:kern w:val="0"/>
          <w:szCs w:val="21"/>
        </w:rPr>
      </w:pPr>
      <w:r w:rsidRPr="00C02D47">
        <w:rPr>
          <w:rFonts w:ascii="宋体" w:hAnsi="宋体" w:cs="宋体" w:hint="eastAsia"/>
          <w:color w:val="333333"/>
          <w:kern w:val="0"/>
          <w:szCs w:val="21"/>
        </w:rPr>
        <w:t>（三）要求获得采购合同的供应商将采购项目中的一定</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比例分包给一家或者多家中小企业。组成联合体或者接受分包合同的中小企业与联合体内</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其他企业、分包企业之间不得存在直接控股、管理关系。</w:t>
      </w:r>
    </w:p>
    <w:p w:rsidR="00C02D47" w:rsidRPr="00C02D47" w:rsidRDefault="00C02D47" w:rsidP="00C02D47">
      <w:pPr>
        <w:widowControl/>
        <w:shd w:val="clear" w:color="auto" w:fill="FFFFFF"/>
        <w:spacing w:line="360" w:lineRule="auto"/>
        <w:ind w:firstLine="480"/>
        <w:jc w:val="left"/>
        <w:rPr>
          <w:rFonts w:ascii="宋体" w:hAnsi="宋体" w:cs="宋体"/>
          <w:color w:val="333333"/>
          <w:kern w:val="0"/>
          <w:szCs w:val="21"/>
        </w:rPr>
      </w:pPr>
      <w:r w:rsidRPr="00C02D47">
        <w:rPr>
          <w:rFonts w:ascii="宋体" w:hAnsi="宋体" w:cs="宋体" w:hint="eastAsia"/>
          <w:color w:val="333333"/>
          <w:kern w:val="0"/>
          <w:szCs w:val="21"/>
        </w:rPr>
        <w:t>第九条</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对于经主管预算单位统筹后未预留份额专门</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面向中小企业采购的采购项目，以及预留份额项目中</w:t>
      </w:r>
      <w:proofErr w:type="gramStart"/>
      <w:r w:rsidRPr="00C02D47">
        <w:rPr>
          <w:rFonts w:ascii="宋体" w:hAnsi="宋体" w:cs="宋体" w:hint="eastAsia"/>
          <w:color w:val="333333"/>
          <w:kern w:val="0"/>
          <w:szCs w:val="21"/>
        </w:rPr>
        <w:t>的非预</w:t>
      </w:r>
      <w:proofErr w:type="gramEnd"/>
      <w:r w:rsidRPr="00C02D47">
        <w:rPr>
          <w:rFonts w:ascii="宋体" w:hAnsi="宋体" w:cs="宋体"/>
          <w:color w:val="333333"/>
          <w:kern w:val="0"/>
          <w:szCs w:val="21"/>
        </w:rPr>
        <w:t xml:space="preserve"> </w:t>
      </w:r>
      <w:r w:rsidRPr="00C02D47">
        <w:rPr>
          <w:rFonts w:ascii="宋体" w:hAnsi="宋体" w:cs="宋体" w:hint="eastAsia"/>
          <w:color w:val="333333"/>
          <w:kern w:val="0"/>
          <w:szCs w:val="21"/>
        </w:rPr>
        <w:t>留部分采购包，采购人、采购代理机构应当对符合本办法规定的小</w:t>
      </w:r>
      <w:proofErr w:type="gramStart"/>
      <w:r w:rsidRPr="00C02D47">
        <w:rPr>
          <w:rFonts w:ascii="宋体" w:hAnsi="宋体" w:cs="宋体" w:hint="eastAsia"/>
          <w:color w:val="333333"/>
          <w:kern w:val="0"/>
          <w:szCs w:val="21"/>
        </w:rPr>
        <w:t>微企业</w:t>
      </w:r>
      <w:proofErr w:type="gramEnd"/>
      <w:r w:rsidRPr="00C02D47">
        <w:rPr>
          <w:rFonts w:ascii="宋体" w:hAnsi="宋体" w:cs="宋体" w:hint="eastAsia"/>
          <w:color w:val="333333"/>
          <w:kern w:val="0"/>
          <w:szCs w:val="21"/>
        </w:rPr>
        <w:t>报价给予</w:t>
      </w:r>
      <w:r w:rsidRPr="00C02D47">
        <w:rPr>
          <w:rFonts w:ascii="宋体" w:hAnsi="宋体" w:cs="宋体"/>
          <w:color w:val="333333"/>
          <w:kern w:val="0"/>
          <w:szCs w:val="21"/>
        </w:rPr>
        <w:t xml:space="preserve"> 6%—10%</w:t>
      </w:r>
      <w:r w:rsidRPr="00C02D47">
        <w:rPr>
          <w:rFonts w:ascii="宋体" w:hAnsi="宋体" w:cs="宋体" w:hint="eastAsia"/>
          <w:color w:val="333333"/>
          <w:kern w:val="0"/>
          <w:szCs w:val="21"/>
        </w:rPr>
        <w:t>（工程项目为</w:t>
      </w:r>
      <w:r w:rsidRPr="00C02D47">
        <w:rPr>
          <w:rFonts w:ascii="宋体" w:hAnsi="宋体" w:cs="宋体"/>
          <w:color w:val="333333"/>
          <w:kern w:val="0"/>
          <w:szCs w:val="21"/>
        </w:rPr>
        <w:t xml:space="preserve"> 3%—5%</w:t>
      </w:r>
      <w:r w:rsidRPr="00C02D47">
        <w:rPr>
          <w:rFonts w:ascii="宋体" w:hAnsi="宋体" w:cs="宋体" w:hint="eastAsia"/>
          <w:color w:val="333333"/>
          <w:kern w:val="0"/>
          <w:szCs w:val="21"/>
        </w:rPr>
        <w:t>）的扣除，用扣除后的价格参加评审。适用招标投标法的政府采购工程建设项目，采用综合</w:t>
      </w:r>
      <w:proofErr w:type="gramStart"/>
      <w:r w:rsidRPr="00C02D47">
        <w:rPr>
          <w:rFonts w:ascii="宋体" w:hAnsi="宋体" w:cs="宋体" w:hint="eastAsia"/>
          <w:color w:val="333333"/>
          <w:kern w:val="0"/>
          <w:szCs w:val="21"/>
        </w:rPr>
        <w:t>评估法但未</w:t>
      </w:r>
      <w:proofErr w:type="gramEnd"/>
      <w:r w:rsidRPr="00C02D47">
        <w:rPr>
          <w:rFonts w:ascii="宋体" w:hAnsi="宋体" w:cs="宋体" w:hint="eastAsia"/>
          <w:color w:val="333333"/>
          <w:kern w:val="0"/>
          <w:szCs w:val="21"/>
        </w:rPr>
        <w:t>采用低价优先法计算价</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格分的，评标时应当在采用原报价进行评分的基础上增加其</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价格得分的</w:t>
      </w:r>
      <w:r w:rsidRPr="00C02D47">
        <w:rPr>
          <w:rFonts w:ascii="宋体" w:hAnsi="宋体" w:cs="宋体"/>
          <w:color w:val="333333"/>
          <w:kern w:val="0"/>
          <w:szCs w:val="21"/>
        </w:rPr>
        <w:t xml:space="preserve"> 3%—5%</w:t>
      </w:r>
      <w:r w:rsidRPr="00C02D47">
        <w:rPr>
          <w:rFonts w:ascii="宋体" w:hAnsi="宋体" w:cs="宋体" w:hint="eastAsia"/>
          <w:color w:val="333333"/>
          <w:kern w:val="0"/>
          <w:szCs w:val="21"/>
        </w:rPr>
        <w:t>作为其价格分。</w:t>
      </w:r>
    </w:p>
    <w:p w:rsidR="00C02D47" w:rsidRPr="00C02D47" w:rsidRDefault="00C02D47" w:rsidP="00C02D47">
      <w:pPr>
        <w:widowControl/>
        <w:shd w:val="clear" w:color="auto" w:fill="FFFFFF"/>
        <w:spacing w:line="360" w:lineRule="auto"/>
        <w:ind w:firstLine="480"/>
        <w:jc w:val="left"/>
        <w:rPr>
          <w:rFonts w:ascii="宋体" w:hAnsi="宋体" w:cs="宋体"/>
          <w:color w:val="333333"/>
          <w:kern w:val="0"/>
          <w:szCs w:val="21"/>
        </w:rPr>
      </w:pPr>
      <w:r w:rsidRPr="00C02D47">
        <w:rPr>
          <w:rFonts w:ascii="宋体" w:hAnsi="宋体" w:cs="宋体" w:hint="eastAsia"/>
          <w:color w:val="333333"/>
          <w:kern w:val="0"/>
          <w:szCs w:val="21"/>
        </w:rPr>
        <w:t>接受大中型企业与小</w:t>
      </w:r>
      <w:proofErr w:type="gramStart"/>
      <w:r w:rsidRPr="00C02D47">
        <w:rPr>
          <w:rFonts w:ascii="宋体" w:hAnsi="宋体" w:cs="宋体" w:hint="eastAsia"/>
          <w:color w:val="333333"/>
          <w:kern w:val="0"/>
          <w:szCs w:val="21"/>
        </w:rPr>
        <w:t>微企业</w:t>
      </w:r>
      <w:proofErr w:type="gramEnd"/>
      <w:r w:rsidRPr="00C02D47">
        <w:rPr>
          <w:rFonts w:ascii="宋体" w:hAnsi="宋体" w:cs="宋体" w:hint="eastAsia"/>
          <w:color w:val="333333"/>
          <w:kern w:val="0"/>
          <w:szCs w:val="21"/>
        </w:rPr>
        <w:t>组成联合体或者允许大中</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型企业向一家或者多家小</w:t>
      </w:r>
      <w:proofErr w:type="gramStart"/>
      <w:r w:rsidRPr="00C02D47">
        <w:rPr>
          <w:rFonts w:ascii="宋体" w:hAnsi="宋体" w:cs="宋体" w:hint="eastAsia"/>
          <w:color w:val="333333"/>
          <w:kern w:val="0"/>
          <w:szCs w:val="21"/>
        </w:rPr>
        <w:t>微企业</w:t>
      </w:r>
      <w:proofErr w:type="gramEnd"/>
      <w:r w:rsidRPr="00C02D47">
        <w:rPr>
          <w:rFonts w:ascii="宋体" w:hAnsi="宋体" w:cs="宋体" w:hint="eastAsia"/>
          <w:color w:val="333333"/>
          <w:kern w:val="0"/>
          <w:szCs w:val="21"/>
        </w:rPr>
        <w:t>分包的采购项目，对于联合</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协议或者分包意向协议约定小</w:t>
      </w:r>
      <w:proofErr w:type="gramStart"/>
      <w:r w:rsidRPr="00C02D47">
        <w:rPr>
          <w:rFonts w:ascii="宋体" w:hAnsi="宋体" w:cs="宋体" w:hint="eastAsia"/>
          <w:color w:val="333333"/>
          <w:kern w:val="0"/>
          <w:szCs w:val="21"/>
        </w:rPr>
        <w:t>微企业</w:t>
      </w:r>
      <w:proofErr w:type="gramEnd"/>
      <w:r w:rsidRPr="00C02D47">
        <w:rPr>
          <w:rFonts w:ascii="宋体" w:hAnsi="宋体" w:cs="宋体" w:hint="eastAsia"/>
          <w:color w:val="333333"/>
          <w:kern w:val="0"/>
          <w:szCs w:val="21"/>
        </w:rPr>
        <w:t>的合同份额占到合同</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总金额</w:t>
      </w:r>
      <w:r w:rsidRPr="00C02D47">
        <w:rPr>
          <w:rFonts w:ascii="宋体" w:hAnsi="宋体" w:cs="宋体"/>
          <w:color w:val="333333"/>
          <w:kern w:val="0"/>
          <w:szCs w:val="21"/>
        </w:rPr>
        <w:t xml:space="preserve"> 30%</w:t>
      </w:r>
      <w:r w:rsidRPr="00C02D47">
        <w:rPr>
          <w:rFonts w:ascii="宋体" w:hAnsi="宋体" w:cs="宋体" w:hint="eastAsia"/>
          <w:color w:val="333333"/>
          <w:kern w:val="0"/>
          <w:szCs w:val="21"/>
        </w:rPr>
        <w:t>以上的，采购人、采购代理机构应当对联合体或</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者大中型企业的报价给予</w:t>
      </w:r>
      <w:r w:rsidRPr="00C02D47">
        <w:rPr>
          <w:rFonts w:ascii="宋体" w:hAnsi="宋体" w:cs="宋体"/>
          <w:color w:val="333333"/>
          <w:kern w:val="0"/>
          <w:szCs w:val="21"/>
        </w:rPr>
        <w:t xml:space="preserve"> 2%-3%</w:t>
      </w:r>
      <w:r w:rsidRPr="00C02D47">
        <w:rPr>
          <w:rFonts w:ascii="宋体" w:hAnsi="宋体" w:cs="宋体" w:hint="eastAsia"/>
          <w:color w:val="333333"/>
          <w:kern w:val="0"/>
          <w:szCs w:val="21"/>
        </w:rPr>
        <w:t>（工程项目为</w:t>
      </w:r>
      <w:r w:rsidRPr="00C02D47">
        <w:rPr>
          <w:rFonts w:ascii="宋体" w:hAnsi="宋体" w:cs="宋体"/>
          <w:color w:val="333333"/>
          <w:kern w:val="0"/>
          <w:szCs w:val="21"/>
        </w:rPr>
        <w:t xml:space="preserve"> 1%—2%</w:t>
      </w:r>
      <w:r w:rsidRPr="00C02D47">
        <w:rPr>
          <w:rFonts w:ascii="宋体" w:hAnsi="宋体" w:cs="宋体" w:hint="eastAsia"/>
          <w:color w:val="333333"/>
          <w:kern w:val="0"/>
          <w:szCs w:val="21"/>
        </w:rPr>
        <w:t>）的扣</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除，用扣除后的价格参加评审。适用招标投标法的政府采购</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工程建设项目，采用综合</w:t>
      </w:r>
      <w:proofErr w:type="gramStart"/>
      <w:r w:rsidRPr="00C02D47">
        <w:rPr>
          <w:rFonts w:ascii="宋体" w:hAnsi="宋体" w:cs="宋体" w:hint="eastAsia"/>
          <w:color w:val="333333"/>
          <w:kern w:val="0"/>
          <w:szCs w:val="21"/>
        </w:rPr>
        <w:t>评估法但未</w:t>
      </w:r>
      <w:proofErr w:type="gramEnd"/>
      <w:r w:rsidRPr="00C02D47">
        <w:rPr>
          <w:rFonts w:ascii="宋体" w:hAnsi="宋体" w:cs="宋体" w:hint="eastAsia"/>
          <w:color w:val="333333"/>
          <w:kern w:val="0"/>
          <w:szCs w:val="21"/>
        </w:rPr>
        <w:t>采用低价优先法计算价</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格分的，评标时应当在采用原报价进行评分的基础上增加其</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价格得分的</w:t>
      </w:r>
      <w:r w:rsidRPr="00C02D47">
        <w:rPr>
          <w:rFonts w:ascii="宋体" w:hAnsi="宋体" w:cs="宋体"/>
          <w:color w:val="333333"/>
          <w:kern w:val="0"/>
          <w:szCs w:val="21"/>
        </w:rPr>
        <w:t xml:space="preserve"> 1%—2%</w:t>
      </w:r>
      <w:r w:rsidRPr="00C02D47">
        <w:rPr>
          <w:rFonts w:ascii="宋体" w:hAnsi="宋体" w:cs="宋体" w:hint="eastAsia"/>
          <w:color w:val="333333"/>
          <w:kern w:val="0"/>
          <w:szCs w:val="21"/>
        </w:rPr>
        <w:t>作为其价格分。组成联合体或者接受分包</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的小</w:t>
      </w:r>
      <w:proofErr w:type="gramStart"/>
      <w:r w:rsidRPr="00C02D47">
        <w:rPr>
          <w:rFonts w:ascii="宋体" w:hAnsi="宋体" w:cs="宋体" w:hint="eastAsia"/>
          <w:color w:val="333333"/>
          <w:kern w:val="0"/>
          <w:szCs w:val="21"/>
        </w:rPr>
        <w:t>微企业</w:t>
      </w:r>
      <w:proofErr w:type="gramEnd"/>
      <w:r w:rsidRPr="00C02D47">
        <w:rPr>
          <w:rFonts w:ascii="宋体" w:hAnsi="宋体" w:cs="宋体" w:hint="eastAsia"/>
          <w:color w:val="333333"/>
          <w:kern w:val="0"/>
          <w:szCs w:val="21"/>
        </w:rPr>
        <w:t>与联合体内其他企业、分包企业之间存在直接控</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股、管理关系的，不享受价格扣除优惠政策。</w:t>
      </w:r>
    </w:p>
    <w:p w:rsidR="00C02D47" w:rsidRPr="00C02D47" w:rsidRDefault="00C02D47" w:rsidP="00C02D47">
      <w:pPr>
        <w:widowControl/>
        <w:shd w:val="clear" w:color="auto" w:fill="FFFFFF"/>
        <w:spacing w:line="360" w:lineRule="auto"/>
        <w:ind w:firstLine="480"/>
        <w:jc w:val="left"/>
        <w:rPr>
          <w:rFonts w:ascii="宋体" w:hAnsi="宋体" w:cs="宋体"/>
          <w:color w:val="333333"/>
          <w:kern w:val="0"/>
          <w:szCs w:val="21"/>
        </w:rPr>
      </w:pPr>
      <w:r w:rsidRPr="00C02D47">
        <w:rPr>
          <w:rFonts w:ascii="宋体" w:hAnsi="宋体" w:cs="宋体" w:hint="eastAsia"/>
          <w:color w:val="333333"/>
          <w:kern w:val="0"/>
          <w:szCs w:val="21"/>
        </w:rPr>
        <w:t>价格扣除比例或者价格分加分比例对小型企业和微型</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企业同等对待，不作区分。具体采购项目的价格扣除比例或</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者价格分加分比例，由采购人根据采购标的相关行业平均利</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润率、市场竞争状况等，在本办法规定的幅度内确定。</w:t>
      </w:r>
    </w:p>
    <w:p w:rsidR="00C02D47" w:rsidRPr="00C02D47" w:rsidRDefault="00C02D47" w:rsidP="00C02D47">
      <w:pPr>
        <w:widowControl/>
        <w:shd w:val="clear" w:color="auto" w:fill="FFFFFF"/>
        <w:spacing w:line="360" w:lineRule="auto"/>
        <w:ind w:firstLine="480"/>
        <w:jc w:val="left"/>
        <w:rPr>
          <w:rFonts w:ascii="宋体" w:hAnsi="宋体" w:cs="宋体"/>
          <w:color w:val="333333"/>
          <w:kern w:val="0"/>
          <w:szCs w:val="21"/>
        </w:rPr>
      </w:pPr>
      <w:r w:rsidRPr="00C02D47">
        <w:rPr>
          <w:rFonts w:ascii="宋体" w:hAnsi="宋体" w:cs="宋体" w:hint="eastAsia"/>
          <w:color w:val="333333"/>
          <w:kern w:val="0"/>
          <w:szCs w:val="21"/>
        </w:rPr>
        <w:t>第十条</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采购人应当严格按照本办法规定和主管预算</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单位制定的预留采购份额具体方案开展采购活动。预留份额</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的采购项目或者采购包，通过发布公告方式邀请供应商后，</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符合资格条件的中小企业数量不足</w:t>
      </w:r>
      <w:r w:rsidRPr="00C02D47">
        <w:rPr>
          <w:rFonts w:ascii="宋体" w:hAnsi="宋体" w:cs="宋体"/>
          <w:color w:val="333333"/>
          <w:kern w:val="0"/>
          <w:szCs w:val="21"/>
        </w:rPr>
        <w:t xml:space="preserve"> 3 </w:t>
      </w:r>
      <w:r w:rsidRPr="00C02D47">
        <w:rPr>
          <w:rFonts w:ascii="宋体" w:hAnsi="宋体" w:cs="宋体" w:hint="eastAsia"/>
          <w:color w:val="333333"/>
          <w:kern w:val="0"/>
          <w:szCs w:val="21"/>
        </w:rPr>
        <w:t>家的，应当中止采购活</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动，视同未预留份额的采购项目或者采购包，按照本办法第九条有关规定重新组织采购活动。</w:t>
      </w:r>
    </w:p>
    <w:p w:rsidR="00C02D47" w:rsidRPr="00C02D47" w:rsidRDefault="00C02D47" w:rsidP="00C02D47">
      <w:pPr>
        <w:widowControl/>
        <w:shd w:val="clear" w:color="auto" w:fill="FFFFFF"/>
        <w:spacing w:line="360" w:lineRule="auto"/>
        <w:ind w:firstLine="480"/>
        <w:jc w:val="left"/>
        <w:rPr>
          <w:rFonts w:ascii="宋体" w:hAnsi="宋体" w:cs="宋体"/>
          <w:color w:val="333333"/>
          <w:kern w:val="0"/>
          <w:szCs w:val="21"/>
        </w:rPr>
      </w:pPr>
      <w:r w:rsidRPr="00C02D47">
        <w:rPr>
          <w:rFonts w:ascii="宋体" w:hAnsi="宋体" w:cs="宋体" w:hint="eastAsia"/>
          <w:color w:val="333333"/>
          <w:kern w:val="0"/>
          <w:szCs w:val="21"/>
        </w:rPr>
        <w:lastRenderedPageBreak/>
        <w:t>第十一条</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中小企业参加政府采购活动，应当出具本办</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法规定的《中小企业声明函》（附</w:t>
      </w:r>
      <w:r w:rsidRPr="00C02D47">
        <w:rPr>
          <w:rFonts w:ascii="宋体" w:hAnsi="宋体" w:cs="宋体"/>
          <w:color w:val="333333"/>
          <w:kern w:val="0"/>
          <w:szCs w:val="21"/>
        </w:rPr>
        <w:t xml:space="preserve"> 1</w:t>
      </w:r>
      <w:r w:rsidRPr="00C02D47">
        <w:rPr>
          <w:rFonts w:ascii="宋体" w:hAnsi="宋体" w:cs="宋体" w:hint="eastAsia"/>
          <w:color w:val="333333"/>
          <w:kern w:val="0"/>
          <w:szCs w:val="21"/>
        </w:rPr>
        <w:t>），否则不得享受相关中</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小企业扶持政策。任何单位和个人不得要求供应商提供《中</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小企业声明函》之外的中小企业身份证明文件。</w:t>
      </w:r>
    </w:p>
    <w:p w:rsidR="00C02D47" w:rsidRPr="00C02D47" w:rsidRDefault="00C02D47" w:rsidP="00C02D47">
      <w:pPr>
        <w:widowControl/>
        <w:shd w:val="clear" w:color="auto" w:fill="FFFFFF"/>
        <w:spacing w:line="360" w:lineRule="auto"/>
        <w:ind w:firstLine="480"/>
        <w:jc w:val="left"/>
        <w:rPr>
          <w:rFonts w:ascii="宋体" w:hAnsi="宋体" w:cs="宋体"/>
          <w:color w:val="333333"/>
          <w:kern w:val="0"/>
          <w:szCs w:val="21"/>
        </w:rPr>
      </w:pPr>
      <w:r w:rsidRPr="00C02D47">
        <w:rPr>
          <w:rFonts w:ascii="宋体" w:hAnsi="宋体" w:cs="宋体" w:hint="eastAsia"/>
          <w:color w:val="333333"/>
          <w:kern w:val="0"/>
          <w:szCs w:val="21"/>
        </w:rPr>
        <w:t>第十二条</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采购项目涉及中小企业采购的，采购文件应当明确以下内容：</w:t>
      </w:r>
    </w:p>
    <w:p w:rsidR="00C02D47" w:rsidRPr="00C02D47" w:rsidRDefault="00C02D47" w:rsidP="00C02D47">
      <w:pPr>
        <w:widowControl/>
        <w:shd w:val="clear" w:color="auto" w:fill="FFFFFF"/>
        <w:spacing w:line="360" w:lineRule="auto"/>
        <w:ind w:firstLine="480"/>
        <w:jc w:val="left"/>
        <w:rPr>
          <w:rFonts w:ascii="宋体" w:hAnsi="宋体" w:cs="宋体"/>
          <w:color w:val="333333"/>
          <w:kern w:val="0"/>
          <w:szCs w:val="21"/>
        </w:rPr>
      </w:pPr>
      <w:r w:rsidRPr="00C02D47">
        <w:rPr>
          <w:rFonts w:ascii="宋体" w:hAnsi="宋体" w:cs="宋体" w:hint="eastAsia"/>
          <w:color w:val="333333"/>
          <w:kern w:val="0"/>
          <w:szCs w:val="21"/>
        </w:rPr>
        <w:t>（一）预留份额的采购项目或者采购包，明确该项目或</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相关采购</w:t>
      </w:r>
      <w:proofErr w:type="gramStart"/>
      <w:r w:rsidRPr="00C02D47">
        <w:rPr>
          <w:rFonts w:ascii="宋体" w:hAnsi="宋体" w:cs="宋体" w:hint="eastAsia"/>
          <w:color w:val="333333"/>
          <w:kern w:val="0"/>
          <w:szCs w:val="21"/>
        </w:rPr>
        <w:t>包专门</w:t>
      </w:r>
      <w:proofErr w:type="gramEnd"/>
      <w:r w:rsidRPr="00C02D47">
        <w:rPr>
          <w:rFonts w:ascii="宋体" w:hAnsi="宋体" w:cs="宋体" w:hint="eastAsia"/>
          <w:color w:val="333333"/>
          <w:kern w:val="0"/>
          <w:szCs w:val="21"/>
        </w:rPr>
        <w:t>面向中小企业采购，以及相关标的及预算金额；</w:t>
      </w:r>
    </w:p>
    <w:p w:rsidR="00C02D47" w:rsidRPr="00C02D47" w:rsidRDefault="00C02D47" w:rsidP="00C02D47">
      <w:pPr>
        <w:widowControl/>
        <w:shd w:val="clear" w:color="auto" w:fill="FFFFFF"/>
        <w:spacing w:line="360" w:lineRule="auto"/>
        <w:ind w:firstLine="480"/>
        <w:jc w:val="left"/>
        <w:rPr>
          <w:rFonts w:ascii="宋体" w:hAnsi="宋体" w:cs="宋体"/>
          <w:color w:val="333333"/>
          <w:kern w:val="0"/>
          <w:szCs w:val="21"/>
        </w:rPr>
      </w:pPr>
      <w:r w:rsidRPr="00C02D47">
        <w:rPr>
          <w:rFonts w:ascii="宋体" w:hAnsi="宋体" w:cs="宋体" w:hint="eastAsia"/>
          <w:color w:val="333333"/>
          <w:kern w:val="0"/>
          <w:szCs w:val="21"/>
        </w:rPr>
        <w:t>（二）要求以联合体形</w:t>
      </w:r>
      <w:proofErr w:type="gramStart"/>
      <w:r w:rsidRPr="00C02D47">
        <w:rPr>
          <w:rFonts w:ascii="宋体" w:hAnsi="宋体" w:cs="宋体" w:hint="eastAsia"/>
          <w:color w:val="333333"/>
          <w:kern w:val="0"/>
          <w:szCs w:val="21"/>
        </w:rPr>
        <w:t>式参加</w:t>
      </w:r>
      <w:proofErr w:type="gramEnd"/>
      <w:r w:rsidRPr="00C02D47">
        <w:rPr>
          <w:rFonts w:ascii="宋体" w:hAnsi="宋体" w:cs="宋体" w:hint="eastAsia"/>
          <w:color w:val="333333"/>
          <w:kern w:val="0"/>
          <w:szCs w:val="21"/>
        </w:rPr>
        <w:t>或者合同分包的，</w:t>
      </w:r>
      <w:proofErr w:type="gramStart"/>
      <w:r w:rsidRPr="00C02D47">
        <w:rPr>
          <w:rFonts w:ascii="宋体" w:hAnsi="宋体" w:cs="宋体" w:hint="eastAsia"/>
          <w:color w:val="333333"/>
          <w:kern w:val="0"/>
          <w:szCs w:val="21"/>
        </w:rPr>
        <w:t>明确联</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合协议</w:t>
      </w:r>
      <w:proofErr w:type="gramEnd"/>
      <w:r w:rsidRPr="00C02D47">
        <w:rPr>
          <w:rFonts w:ascii="宋体" w:hAnsi="宋体" w:cs="宋体" w:hint="eastAsia"/>
          <w:color w:val="333333"/>
          <w:kern w:val="0"/>
          <w:szCs w:val="21"/>
        </w:rPr>
        <w:t>或者分包意向协议中中小企业合同金额应当达到的</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比例，并作为供应商资格条件；</w:t>
      </w:r>
    </w:p>
    <w:p w:rsidR="00C02D47" w:rsidRPr="00C02D47" w:rsidRDefault="00C02D47" w:rsidP="00C02D47">
      <w:pPr>
        <w:widowControl/>
        <w:shd w:val="clear" w:color="auto" w:fill="FFFFFF"/>
        <w:spacing w:line="360" w:lineRule="auto"/>
        <w:ind w:firstLine="480"/>
        <w:jc w:val="left"/>
        <w:rPr>
          <w:rFonts w:ascii="宋体" w:hAnsi="宋体" w:cs="宋体"/>
          <w:color w:val="333333"/>
          <w:kern w:val="0"/>
          <w:szCs w:val="21"/>
        </w:rPr>
      </w:pPr>
      <w:r w:rsidRPr="00C02D47">
        <w:rPr>
          <w:rFonts w:ascii="宋体" w:hAnsi="宋体" w:cs="宋体" w:hint="eastAsia"/>
          <w:color w:val="333333"/>
          <w:kern w:val="0"/>
          <w:szCs w:val="21"/>
        </w:rPr>
        <w:t>（三）非预留份额的采购项目或者采购包，明确有关价</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格扣除比例或者价格分加分比例；</w:t>
      </w:r>
    </w:p>
    <w:p w:rsidR="00C02D47" w:rsidRPr="00C02D47" w:rsidRDefault="00C02D47" w:rsidP="00C02D47">
      <w:pPr>
        <w:widowControl/>
        <w:shd w:val="clear" w:color="auto" w:fill="FFFFFF"/>
        <w:spacing w:line="360" w:lineRule="auto"/>
        <w:ind w:firstLine="480"/>
        <w:jc w:val="left"/>
        <w:rPr>
          <w:rFonts w:ascii="宋体" w:hAnsi="宋体" w:cs="宋体"/>
          <w:color w:val="333333"/>
          <w:kern w:val="0"/>
          <w:szCs w:val="21"/>
        </w:rPr>
      </w:pPr>
      <w:r w:rsidRPr="00C02D47">
        <w:rPr>
          <w:rFonts w:ascii="宋体" w:hAnsi="宋体" w:cs="宋体" w:hint="eastAsia"/>
          <w:color w:val="333333"/>
          <w:kern w:val="0"/>
          <w:szCs w:val="21"/>
        </w:rPr>
        <w:t>（四）规定依据本办法规定享受扶持政策获得政府采购</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合同的，小</w:t>
      </w:r>
      <w:proofErr w:type="gramStart"/>
      <w:r w:rsidRPr="00C02D47">
        <w:rPr>
          <w:rFonts w:ascii="宋体" w:hAnsi="宋体" w:cs="宋体" w:hint="eastAsia"/>
          <w:color w:val="333333"/>
          <w:kern w:val="0"/>
          <w:szCs w:val="21"/>
        </w:rPr>
        <w:t>微企业</w:t>
      </w:r>
      <w:proofErr w:type="gramEnd"/>
      <w:r w:rsidRPr="00C02D47">
        <w:rPr>
          <w:rFonts w:ascii="宋体" w:hAnsi="宋体" w:cs="宋体" w:hint="eastAsia"/>
          <w:color w:val="333333"/>
          <w:kern w:val="0"/>
          <w:szCs w:val="21"/>
        </w:rPr>
        <w:t>不得将合同分包给大中型企业，中型企业</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不得将合同分包给大型企业；</w:t>
      </w:r>
    </w:p>
    <w:p w:rsidR="00C02D47" w:rsidRPr="00C02D47" w:rsidRDefault="00C02D47" w:rsidP="00C02D47">
      <w:pPr>
        <w:widowControl/>
        <w:shd w:val="clear" w:color="auto" w:fill="FFFFFF"/>
        <w:spacing w:line="360" w:lineRule="auto"/>
        <w:ind w:firstLine="480"/>
        <w:jc w:val="left"/>
        <w:rPr>
          <w:rFonts w:ascii="宋体" w:hAnsi="宋体" w:cs="宋体"/>
          <w:color w:val="333333"/>
          <w:kern w:val="0"/>
          <w:szCs w:val="21"/>
        </w:rPr>
      </w:pPr>
      <w:r w:rsidRPr="00C02D47">
        <w:rPr>
          <w:rFonts w:ascii="宋体" w:hAnsi="宋体" w:cs="宋体" w:hint="eastAsia"/>
          <w:color w:val="333333"/>
          <w:kern w:val="0"/>
          <w:szCs w:val="21"/>
        </w:rPr>
        <w:t>（五）采购人认为具备相关条件的，明确对中小企业在</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资金支付期限、预付款比例等方面的优惠措施；</w:t>
      </w:r>
    </w:p>
    <w:p w:rsidR="00C02D47" w:rsidRPr="00C02D47" w:rsidRDefault="00C02D47" w:rsidP="00C02D47">
      <w:pPr>
        <w:widowControl/>
        <w:shd w:val="clear" w:color="auto" w:fill="FFFFFF"/>
        <w:spacing w:line="360" w:lineRule="auto"/>
        <w:ind w:firstLine="480"/>
        <w:jc w:val="left"/>
        <w:rPr>
          <w:rFonts w:ascii="宋体" w:hAnsi="宋体" w:cs="宋体"/>
          <w:color w:val="333333"/>
          <w:kern w:val="0"/>
          <w:szCs w:val="21"/>
        </w:rPr>
      </w:pPr>
      <w:r w:rsidRPr="00C02D47">
        <w:rPr>
          <w:rFonts w:ascii="宋体" w:hAnsi="宋体" w:cs="宋体" w:hint="eastAsia"/>
          <w:color w:val="333333"/>
          <w:kern w:val="0"/>
          <w:szCs w:val="21"/>
        </w:rPr>
        <w:t>（六）明确采购标的对应的中小企业划分标准所属行业；</w:t>
      </w:r>
    </w:p>
    <w:p w:rsidR="00C02D47" w:rsidRPr="00C02D47" w:rsidRDefault="00C02D47" w:rsidP="00C02D47">
      <w:pPr>
        <w:widowControl/>
        <w:shd w:val="clear" w:color="auto" w:fill="FFFFFF"/>
        <w:spacing w:line="360" w:lineRule="auto"/>
        <w:ind w:firstLine="480"/>
        <w:jc w:val="left"/>
        <w:rPr>
          <w:rFonts w:ascii="宋体" w:hAnsi="宋体" w:cs="宋体"/>
          <w:color w:val="333333"/>
          <w:kern w:val="0"/>
          <w:szCs w:val="21"/>
        </w:rPr>
      </w:pPr>
      <w:r w:rsidRPr="00C02D47">
        <w:rPr>
          <w:rFonts w:ascii="宋体" w:hAnsi="宋体" w:cs="宋体" w:hint="eastAsia"/>
          <w:color w:val="333333"/>
          <w:kern w:val="0"/>
          <w:szCs w:val="21"/>
        </w:rPr>
        <w:t>（七）法律法规和省级以上人民政府财政部门规定的其</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他事项。</w:t>
      </w:r>
    </w:p>
    <w:p w:rsidR="00C02D47" w:rsidRPr="00C02D47" w:rsidRDefault="00C02D47" w:rsidP="00C02D47">
      <w:pPr>
        <w:widowControl/>
        <w:shd w:val="clear" w:color="auto" w:fill="FFFFFF"/>
        <w:spacing w:line="360" w:lineRule="auto"/>
        <w:ind w:firstLine="480"/>
        <w:jc w:val="left"/>
        <w:rPr>
          <w:rFonts w:ascii="宋体" w:hAnsi="宋体" w:cs="宋体"/>
          <w:color w:val="333333"/>
          <w:kern w:val="0"/>
          <w:szCs w:val="21"/>
        </w:rPr>
      </w:pPr>
      <w:r w:rsidRPr="00C02D47">
        <w:rPr>
          <w:rFonts w:ascii="宋体" w:hAnsi="宋体" w:cs="宋体" w:hint="eastAsia"/>
          <w:color w:val="333333"/>
          <w:kern w:val="0"/>
          <w:szCs w:val="21"/>
        </w:rPr>
        <w:t>第十三条</w:t>
      </w:r>
      <w:r w:rsidRPr="00C02D47">
        <w:rPr>
          <w:rFonts w:ascii="宋体" w:hAnsi="宋体" w:cs="宋体"/>
          <w:color w:val="333333"/>
          <w:kern w:val="0"/>
          <w:szCs w:val="21"/>
        </w:rPr>
        <w:tab/>
      </w:r>
      <w:r w:rsidRPr="00C02D47">
        <w:rPr>
          <w:rFonts w:ascii="宋体" w:hAnsi="宋体" w:cs="宋体" w:hint="eastAsia"/>
          <w:color w:val="333333"/>
          <w:kern w:val="0"/>
          <w:szCs w:val="21"/>
        </w:rPr>
        <w:t>中标、成交供应</w:t>
      </w:r>
      <w:proofErr w:type="gramStart"/>
      <w:r w:rsidRPr="00C02D47">
        <w:rPr>
          <w:rFonts w:ascii="宋体" w:hAnsi="宋体" w:cs="宋体" w:hint="eastAsia"/>
          <w:color w:val="333333"/>
          <w:kern w:val="0"/>
          <w:szCs w:val="21"/>
        </w:rPr>
        <w:t>商享受</w:t>
      </w:r>
      <w:proofErr w:type="gramEnd"/>
      <w:r w:rsidRPr="00C02D47">
        <w:rPr>
          <w:rFonts w:ascii="宋体" w:hAnsi="宋体" w:cs="宋体" w:hint="eastAsia"/>
          <w:color w:val="333333"/>
          <w:kern w:val="0"/>
          <w:szCs w:val="21"/>
        </w:rPr>
        <w:t>本办法规定的中小企业扶持政策的，采购人、采购代理机构应当随中标、成交结果公开中标、成交供应商的《中小企业声明函》。适用招标投标法的政府采购工程建设项目，应当在公示中标候选人时公开中标候选人的《中小企业声明函》。</w:t>
      </w:r>
    </w:p>
    <w:p w:rsidR="00C02D47" w:rsidRPr="00C02D47" w:rsidRDefault="00C02D47" w:rsidP="00C02D47">
      <w:pPr>
        <w:widowControl/>
        <w:shd w:val="clear" w:color="auto" w:fill="FFFFFF"/>
        <w:spacing w:line="360" w:lineRule="auto"/>
        <w:ind w:firstLine="480"/>
        <w:jc w:val="left"/>
        <w:rPr>
          <w:rFonts w:ascii="宋体" w:hAnsi="宋体" w:cs="宋体"/>
          <w:color w:val="333333"/>
          <w:kern w:val="0"/>
          <w:szCs w:val="21"/>
        </w:rPr>
      </w:pPr>
      <w:r w:rsidRPr="00C02D47">
        <w:rPr>
          <w:rFonts w:ascii="宋体" w:hAnsi="宋体" w:cs="宋体" w:hint="eastAsia"/>
          <w:color w:val="333333"/>
          <w:kern w:val="0"/>
          <w:szCs w:val="21"/>
        </w:rPr>
        <w:t>第十四条</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对于通过预留采购项目、预留专门采购包、</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要求以联合体形</w:t>
      </w:r>
      <w:proofErr w:type="gramStart"/>
      <w:r w:rsidRPr="00C02D47">
        <w:rPr>
          <w:rFonts w:ascii="宋体" w:hAnsi="宋体" w:cs="宋体" w:hint="eastAsia"/>
          <w:color w:val="333333"/>
          <w:kern w:val="0"/>
          <w:szCs w:val="21"/>
        </w:rPr>
        <w:t>式参加</w:t>
      </w:r>
      <w:proofErr w:type="gramEnd"/>
      <w:r w:rsidRPr="00C02D47">
        <w:rPr>
          <w:rFonts w:ascii="宋体" w:hAnsi="宋体" w:cs="宋体" w:hint="eastAsia"/>
          <w:color w:val="333333"/>
          <w:kern w:val="0"/>
          <w:szCs w:val="21"/>
        </w:rPr>
        <w:t>或者合同分包等措施签订的采购合同，应当明确标注本合同为中小企业预留合同。其中，要求以联合体形</w:t>
      </w:r>
      <w:proofErr w:type="gramStart"/>
      <w:r w:rsidRPr="00C02D47">
        <w:rPr>
          <w:rFonts w:ascii="宋体" w:hAnsi="宋体" w:cs="宋体" w:hint="eastAsia"/>
          <w:color w:val="333333"/>
          <w:kern w:val="0"/>
          <w:szCs w:val="21"/>
        </w:rPr>
        <w:t>式参加</w:t>
      </w:r>
      <w:proofErr w:type="gramEnd"/>
      <w:r w:rsidRPr="00C02D47">
        <w:rPr>
          <w:rFonts w:ascii="宋体" w:hAnsi="宋体" w:cs="宋体" w:hint="eastAsia"/>
          <w:color w:val="333333"/>
          <w:kern w:val="0"/>
          <w:szCs w:val="21"/>
        </w:rPr>
        <w:t>采购活动或者合同分包的，应当将联合协议或者分包意向协议作为采购合同的组成部分。</w:t>
      </w:r>
    </w:p>
    <w:p w:rsidR="00C02D47" w:rsidRPr="00C02D47" w:rsidRDefault="00C02D47" w:rsidP="00C02D47">
      <w:pPr>
        <w:widowControl/>
        <w:shd w:val="clear" w:color="auto" w:fill="FFFFFF"/>
        <w:spacing w:line="360" w:lineRule="auto"/>
        <w:ind w:firstLine="480"/>
        <w:jc w:val="left"/>
        <w:rPr>
          <w:rFonts w:ascii="宋体" w:hAnsi="宋体" w:cs="宋体"/>
          <w:color w:val="333333"/>
          <w:kern w:val="0"/>
          <w:szCs w:val="21"/>
        </w:rPr>
      </w:pPr>
      <w:r w:rsidRPr="00C02D47">
        <w:rPr>
          <w:rFonts w:ascii="宋体" w:hAnsi="宋体" w:cs="宋体" w:hint="eastAsia"/>
          <w:color w:val="333333"/>
          <w:kern w:val="0"/>
          <w:szCs w:val="21"/>
        </w:rPr>
        <w:t>第十五条</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鼓励各地区、各部门在采购活动中允许中小企业引入信用担保手段，为中小企业在投标（响应）保证、</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履约保证等方面提供专业化服务。鼓励中小企业依法合</w:t>
      </w:r>
      <w:proofErr w:type="gramStart"/>
      <w:r w:rsidRPr="00C02D47">
        <w:rPr>
          <w:rFonts w:ascii="宋体" w:hAnsi="宋体" w:cs="宋体" w:hint="eastAsia"/>
          <w:color w:val="333333"/>
          <w:kern w:val="0"/>
          <w:szCs w:val="21"/>
        </w:rPr>
        <w:t>规</w:t>
      </w:r>
      <w:proofErr w:type="gramEnd"/>
      <w:r w:rsidRPr="00C02D47">
        <w:rPr>
          <w:rFonts w:ascii="宋体" w:hAnsi="宋体" w:cs="宋体" w:hint="eastAsia"/>
          <w:color w:val="333333"/>
          <w:kern w:val="0"/>
          <w:szCs w:val="21"/>
        </w:rPr>
        <w:t>通过政府采购合同融资。</w:t>
      </w:r>
    </w:p>
    <w:p w:rsidR="00C02D47" w:rsidRPr="00C02D47" w:rsidRDefault="00C02D47" w:rsidP="00C02D47">
      <w:pPr>
        <w:widowControl/>
        <w:shd w:val="clear" w:color="auto" w:fill="FFFFFF"/>
        <w:spacing w:line="360" w:lineRule="auto"/>
        <w:ind w:firstLine="480"/>
        <w:jc w:val="left"/>
        <w:rPr>
          <w:rFonts w:ascii="宋体" w:hAnsi="宋体" w:cs="宋体"/>
          <w:color w:val="333333"/>
          <w:kern w:val="0"/>
          <w:szCs w:val="21"/>
        </w:rPr>
      </w:pPr>
      <w:r w:rsidRPr="00C02D47">
        <w:rPr>
          <w:rFonts w:ascii="宋体" w:hAnsi="宋体" w:cs="宋体" w:hint="eastAsia"/>
          <w:color w:val="333333"/>
          <w:kern w:val="0"/>
          <w:szCs w:val="21"/>
        </w:rPr>
        <w:t>第十六条</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政府采购监督检查、投诉处理及政府采购行政处罚中对中小企业的认定，由货物制造商或者工程、服务供应</w:t>
      </w:r>
      <w:proofErr w:type="gramStart"/>
      <w:r w:rsidRPr="00C02D47">
        <w:rPr>
          <w:rFonts w:ascii="宋体" w:hAnsi="宋体" w:cs="宋体" w:hint="eastAsia"/>
          <w:color w:val="333333"/>
          <w:kern w:val="0"/>
          <w:szCs w:val="21"/>
        </w:rPr>
        <w:t>商注册</w:t>
      </w:r>
      <w:proofErr w:type="gramEnd"/>
      <w:r w:rsidRPr="00C02D47">
        <w:rPr>
          <w:rFonts w:ascii="宋体" w:hAnsi="宋体" w:cs="宋体" w:hint="eastAsia"/>
          <w:color w:val="333333"/>
          <w:kern w:val="0"/>
          <w:szCs w:val="21"/>
        </w:rPr>
        <w:t>登记所在地的县级以上人民政府中小企业主管部门负责。</w:t>
      </w:r>
    </w:p>
    <w:p w:rsidR="00C02D47" w:rsidRPr="00C02D47" w:rsidRDefault="00C02D47" w:rsidP="00C02D47">
      <w:pPr>
        <w:widowControl/>
        <w:shd w:val="clear" w:color="auto" w:fill="FFFFFF"/>
        <w:spacing w:line="360" w:lineRule="auto"/>
        <w:ind w:firstLine="480"/>
        <w:jc w:val="left"/>
        <w:rPr>
          <w:rFonts w:ascii="宋体" w:hAnsi="宋体" w:cs="宋体"/>
          <w:color w:val="333333"/>
          <w:kern w:val="0"/>
          <w:szCs w:val="21"/>
        </w:rPr>
      </w:pPr>
      <w:r w:rsidRPr="00C02D47">
        <w:rPr>
          <w:rFonts w:ascii="宋体" w:hAnsi="宋体" w:cs="宋体" w:hint="eastAsia"/>
          <w:color w:val="333333"/>
          <w:kern w:val="0"/>
          <w:szCs w:val="21"/>
        </w:rPr>
        <w:t>中小企业主管部门应当在收到财政部门或者有关招标投标行政监督部门关于协助开展中小企业认定函后</w:t>
      </w:r>
      <w:r w:rsidRPr="00C02D47">
        <w:rPr>
          <w:rFonts w:ascii="宋体" w:hAnsi="宋体" w:cs="宋体"/>
          <w:color w:val="333333"/>
          <w:kern w:val="0"/>
          <w:szCs w:val="21"/>
        </w:rPr>
        <w:t xml:space="preserve"> 10 </w:t>
      </w:r>
      <w:proofErr w:type="gramStart"/>
      <w:r w:rsidRPr="00C02D47">
        <w:rPr>
          <w:rFonts w:ascii="宋体" w:hAnsi="宋体" w:cs="宋体" w:hint="eastAsia"/>
          <w:color w:val="333333"/>
          <w:kern w:val="0"/>
          <w:szCs w:val="21"/>
        </w:rPr>
        <w:t>个</w:t>
      </w:r>
      <w:proofErr w:type="gramEnd"/>
      <w:r w:rsidRPr="00C02D47">
        <w:rPr>
          <w:rFonts w:ascii="宋体" w:hAnsi="宋体" w:cs="宋体" w:hint="eastAsia"/>
          <w:color w:val="333333"/>
          <w:kern w:val="0"/>
          <w:szCs w:val="21"/>
        </w:rPr>
        <w:t>工作日内做出书面答复。</w:t>
      </w:r>
    </w:p>
    <w:p w:rsidR="00C02D47" w:rsidRPr="00C02D47" w:rsidRDefault="00C02D47" w:rsidP="00C02D47">
      <w:pPr>
        <w:widowControl/>
        <w:shd w:val="clear" w:color="auto" w:fill="FFFFFF"/>
        <w:spacing w:line="360" w:lineRule="auto"/>
        <w:ind w:firstLine="480"/>
        <w:jc w:val="left"/>
        <w:rPr>
          <w:rFonts w:ascii="宋体" w:hAnsi="宋体" w:cs="宋体"/>
          <w:color w:val="333333"/>
          <w:kern w:val="0"/>
          <w:szCs w:val="21"/>
        </w:rPr>
      </w:pPr>
      <w:r w:rsidRPr="00C02D47">
        <w:rPr>
          <w:rFonts w:ascii="宋体" w:hAnsi="宋体" w:cs="宋体" w:hint="eastAsia"/>
          <w:color w:val="333333"/>
          <w:kern w:val="0"/>
          <w:szCs w:val="21"/>
        </w:rPr>
        <w:lastRenderedPageBreak/>
        <w:t>第十七条</w:t>
      </w:r>
      <w:r w:rsidRPr="00C02D47">
        <w:rPr>
          <w:rFonts w:ascii="宋体" w:hAnsi="宋体" w:cs="宋体"/>
          <w:color w:val="333333"/>
          <w:kern w:val="0"/>
          <w:szCs w:val="21"/>
        </w:rPr>
        <w:tab/>
      </w:r>
      <w:r w:rsidRPr="00C02D47">
        <w:rPr>
          <w:rFonts w:ascii="宋体" w:hAnsi="宋体" w:cs="宋体" w:hint="eastAsia"/>
          <w:color w:val="333333"/>
          <w:kern w:val="0"/>
          <w:szCs w:val="21"/>
        </w:rPr>
        <w:t>各地区、各部门应当对涉及中小企业采购的</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预算项目实施全过程绩效管理，合理设置绩效目标和指标，</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落实扶持中小企业有关政策要求，定期开展绩效监控和评价，强化绩效评价结果应用。</w:t>
      </w:r>
    </w:p>
    <w:p w:rsidR="00C02D47" w:rsidRPr="00C02D47" w:rsidRDefault="00C02D47" w:rsidP="00C02D47">
      <w:pPr>
        <w:widowControl/>
        <w:shd w:val="clear" w:color="auto" w:fill="FFFFFF"/>
        <w:spacing w:line="360" w:lineRule="auto"/>
        <w:ind w:firstLine="480"/>
        <w:jc w:val="left"/>
        <w:rPr>
          <w:rFonts w:ascii="宋体" w:hAnsi="宋体" w:cs="宋体"/>
          <w:color w:val="333333"/>
          <w:kern w:val="0"/>
          <w:szCs w:val="21"/>
        </w:rPr>
      </w:pPr>
      <w:r w:rsidRPr="00C02D47">
        <w:rPr>
          <w:rFonts w:ascii="宋体" w:hAnsi="宋体" w:cs="宋体" w:hint="eastAsia"/>
          <w:color w:val="333333"/>
          <w:kern w:val="0"/>
          <w:szCs w:val="21"/>
        </w:rPr>
        <w:t>第十八条</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主管预算单位应当自</w:t>
      </w:r>
      <w:r w:rsidRPr="00C02D47">
        <w:rPr>
          <w:rFonts w:ascii="宋体" w:hAnsi="宋体" w:cs="宋体"/>
          <w:color w:val="333333"/>
          <w:kern w:val="0"/>
          <w:szCs w:val="21"/>
        </w:rPr>
        <w:t xml:space="preserve"> 2022 </w:t>
      </w:r>
      <w:r w:rsidRPr="00C02D47">
        <w:rPr>
          <w:rFonts w:ascii="宋体" w:hAnsi="宋体" w:cs="宋体" w:hint="eastAsia"/>
          <w:color w:val="333333"/>
          <w:kern w:val="0"/>
          <w:szCs w:val="21"/>
        </w:rPr>
        <w:t>年起向同级财政部门报告本部门上一年度面向中小企业预留份额和采购的</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具体情况，并在中国政府采购</w:t>
      </w:r>
      <w:proofErr w:type="gramStart"/>
      <w:r w:rsidRPr="00C02D47">
        <w:rPr>
          <w:rFonts w:ascii="宋体" w:hAnsi="宋体" w:cs="宋体" w:hint="eastAsia"/>
          <w:color w:val="333333"/>
          <w:kern w:val="0"/>
          <w:szCs w:val="21"/>
        </w:rPr>
        <w:t>网公开</w:t>
      </w:r>
      <w:proofErr w:type="gramEnd"/>
      <w:r w:rsidRPr="00C02D47">
        <w:rPr>
          <w:rFonts w:ascii="宋体" w:hAnsi="宋体" w:cs="宋体" w:hint="eastAsia"/>
          <w:color w:val="333333"/>
          <w:kern w:val="0"/>
          <w:szCs w:val="21"/>
        </w:rPr>
        <w:t>预留项目执行情况</w:t>
      </w:r>
      <w:r w:rsidRPr="00C02D47">
        <w:rPr>
          <w:rFonts w:ascii="宋体" w:hAnsi="宋体" w:cs="宋体"/>
          <w:color w:val="333333"/>
          <w:kern w:val="0"/>
          <w:szCs w:val="21"/>
        </w:rPr>
        <w:t>(</w:t>
      </w:r>
      <w:r w:rsidRPr="00C02D47">
        <w:rPr>
          <w:rFonts w:ascii="宋体" w:hAnsi="宋体" w:cs="宋体" w:hint="eastAsia"/>
          <w:color w:val="333333"/>
          <w:kern w:val="0"/>
          <w:szCs w:val="21"/>
        </w:rPr>
        <w:t>附</w:t>
      </w:r>
      <w:r w:rsidRPr="00C02D47">
        <w:rPr>
          <w:rFonts w:ascii="宋体" w:hAnsi="宋体" w:cs="宋体"/>
          <w:color w:val="333333"/>
          <w:kern w:val="0"/>
          <w:szCs w:val="21"/>
        </w:rPr>
        <w:t xml:space="preserve"> 2)</w:t>
      </w:r>
      <w:r w:rsidRPr="00C02D47">
        <w:rPr>
          <w:rFonts w:ascii="宋体" w:hAnsi="宋体" w:cs="宋体" w:hint="eastAsia"/>
          <w:color w:val="333333"/>
          <w:kern w:val="0"/>
          <w:szCs w:val="21"/>
        </w:rPr>
        <w:t>。未达到本办法规定的预留份额比例的，应当</w:t>
      </w:r>
      <w:proofErr w:type="gramStart"/>
      <w:r w:rsidRPr="00C02D47">
        <w:rPr>
          <w:rFonts w:ascii="宋体" w:hAnsi="宋体" w:cs="宋体" w:hint="eastAsia"/>
          <w:color w:val="333333"/>
          <w:kern w:val="0"/>
          <w:szCs w:val="21"/>
        </w:rPr>
        <w:t>作出</w:t>
      </w:r>
      <w:proofErr w:type="gramEnd"/>
      <w:r w:rsidRPr="00C02D47">
        <w:rPr>
          <w:rFonts w:ascii="宋体" w:hAnsi="宋体" w:cs="宋体" w:hint="eastAsia"/>
          <w:color w:val="333333"/>
          <w:kern w:val="0"/>
          <w:szCs w:val="21"/>
        </w:rPr>
        <w:t>说明。</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第十九条</w:t>
      </w:r>
      <w:r w:rsidRPr="00C02D47">
        <w:rPr>
          <w:rFonts w:ascii="宋体" w:hAnsi="宋体" w:cs="宋体"/>
          <w:color w:val="333333"/>
          <w:kern w:val="0"/>
          <w:szCs w:val="21"/>
        </w:rPr>
        <w:tab/>
      </w:r>
      <w:r w:rsidRPr="00C02D47">
        <w:rPr>
          <w:rFonts w:ascii="宋体" w:hAnsi="宋体" w:cs="宋体" w:hint="eastAsia"/>
          <w:color w:val="333333"/>
          <w:kern w:val="0"/>
          <w:szCs w:val="21"/>
        </w:rPr>
        <w:t>采购人未按本办法规定为中小企业预留采</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购份额，采购人、采购代理机构未按照本办法规定要求实施</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价格扣除或者价格分加分的，属于未按照规定执行政府采购</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政策，依照《中华人民共和国政府采购法》等国家有关规定追究法律责任。</w:t>
      </w:r>
    </w:p>
    <w:p w:rsidR="00C02D47" w:rsidRPr="00C02D47" w:rsidRDefault="00C02D47" w:rsidP="00C02D47">
      <w:pPr>
        <w:widowControl/>
        <w:shd w:val="clear" w:color="auto" w:fill="FFFFFF"/>
        <w:spacing w:line="360" w:lineRule="auto"/>
        <w:ind w:firstLine="480"/>
        <w:jc w:val="left"/>
        <w:rPr>
          <w:rFonts w:ascii="宋体" w:hAnsi="宋体" w:cs="宋体"/>
          <w:color w:val="333333"/>
          <w:kern w:val="0"/>
          <w:szCs w:val="21"/>
        </w:rPr>
      </w:pPr>
      <w:r w:rsidRPr="00C02D47">
        <w:rPr>
          <w:rFonts w:ascii="宋体" w:hAnsi="宋体" w:cs="宋体" w:hint="eastAsia"/>
          <w:color w:val="333333"/>
          <w:kern w:val="0"/>
          <w:szCs w:val="21"/>
        </w:rPr>
        <w:t>第二十条</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供应</w:t>
      </w:r>
      <w:proofErr w:type="gramStart"/>
      <w:r w:rsidRPr="00C02D47">
        <w:rPr>
          <w:rFonts w:ascii="宋体" w:hAnsi="宋体" w:cs="宋体" w:hint="eastAsia"/>
          <w:color w:val="333333"/>
          <w:kern w:val="0"/>
          <w:szCs w:val="21"/>
        </w:rPr>
        <w:t>商按照</w:t>
      </w:r>
      <w:proofErr w:type="gramEnd"/>
      <w:r w:rsidRPr="00C02D47">
        <w:rPr>
          <w:rFonts w:ascii="宋体" w:hAnsi="宋体" w:cs="宋体" w:hint="eastAsia"/>
          <w:color w:val="333333"/>
          <w:kern w:val="0"/>
          <w:szCs w:val="21"/>
        </w:rPr>
        <w:t>本办法规定提供声明</w:t>
      </w:r>
      <w:proofErr w:type="gramStart"/>
      <w:r w:rsidRPr="00C02D47">
        <w:rPr>
          <w:rFonts w:ascii="宋体" w:hAnsi="宋体" w:cs="宋体" w:hint="eastAsia"/>
          <w:color w:val="333333"/>
          <w:kern w:val="0"/>
          <w:szCs w:val="21"/>
        </w:rPr>
        <w:t>函内容</w:t>
      </w:r>
      <w:proofErr w:type="gramEnd"/>
      <w:r w:rsidRPr="00C02D47">
        <w:rPr>
          <w:rFonts w:ascii="宋体" w:hAnsi="宋体" w:cs="宋体" w:hint="eastAsia"/>
          <w:color w:val="333333"/>
          <w:kern w:val="0"/>
          <w:szCs w:val="21"/>
        </w:rPr>
        <w:t>不实的，属于提供虚假材料谋取中标、成交，依照《中华人民共和国政府采购法》等国家有关规定追究相应责任。</w:t>
      </w:r>
    </w:p>
    <w:p w:rsidR="00C02D47" w:rsidRPr="00C02D47" w:rsidRDefault="00C02D47" w:rsidP="00C02D47">
      <w:pPr>
        <w:widowControl/>
        <w:shd w:val="clear" w:color="auto" w:fill="FFFFFF"/>
        <w:spacing w:line="360" w:lineRule="auto"/>
        <w:ind w:firstLine="480"/>
        <w:jc w:val="left"/>
        <w:rPr>
          <w:rFonts w:ascii="宋体" w:hAnsi="宋体" w:cs="宋体"/>
          <w:color w:val="333333"/>
          <w:kern w:val="0"/>
          <w:szCs w:val="21"/>
        </w:rPr>
      </w:pPr>
      <w:r w:rsidRPr="00C02D47">
        <w:rPr>
          <w:rFonts w:ascii="宋体" w:hAnsi="宋体" w:cs="宋体" w:hint="eastAsia"/>
          <w:color w:val="333333"/>
          <w:kern w:val="0"/>
          <w:szCs w:val="21"/>
        </w:rPr>
        <w:t>适用招标投标法的政府采购工程建设项目，投标人按照本办法规定提供声明</w:t>
      </w:r>
      <w:proofErr w:type="gramStart"/>
      <w:r w:rsidRPr="00C02D47">
        <w:rPr>
          <w:rFonts w:ascii="宋体" w:hAnsi="宋体" w:cs="宋体" w:hint="eastAsia"/>
          <w:color w:val="333333"/>
          <w:kern w:val="0"/>
          <w:szCs w:val="21"/>
        </w:rPr>
        <w:t>函内容</w:t>
      </w:r>
      <w:proofErr w:type="gramEnd"/>
      <w:r w:rsidRPr="00C02D47">
        <w:rPr>
          <w:rFonts w:ascii="宋体" w:hAnsi="宋体" w:cs="宋体" w:hint="eastAsia"/>
          <w:color w:val="333333"/>
          <w:kern w:val="0"/>
          <w:szCs w:val="21"/>
        </w:rPr>
        <w:t>不实的，属于弄虚作假骗取中标，</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依照《中华人民共和国招标投标法》等国家有关规定追究相</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应责任。</w:t>
      </w:r>
    </w:p>
    <w:p w:rsidR="00C02D47" w:rsidRPr="00C02D47" w:rsidRDefault="00C02D47" w:rsidP="00C02D47">
      <w:pPr>
        <w:widowControl/>
        <w:shd w:val="clear" w:color="auto" w:fill="FFFFFF"/>
        <w:spacing w:line="360" w:lineRule="auto"/>
        <w:ind w:firstLine="480"/>
        <w:jc w:val="left"/>
        <w:rPr>
          <w:rFonts w:ascii="宋体" w:hAnsi="宋体" w:cs="宋体"/>
          <w:color w:val="333333"/>
          <w:kern w:val="0"/>
          <w:szCs w:val="21"/>
        </w:rPr>
      </w:pPr>
      <w:r w:rsidRPr="00C02D47">
        <w:rPr>
          <w:rFonts w:ascii="宋体" w:hAnsi="宋体" w:cs="宋体" w:hint="eastAsia"/>
          <w:color w:val="333333"/>
          <w:kern w:val="0"/>
          <w:szCs w:val="21"/>
        </w:rPr>
        <w:t>第二十一条</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财政部门、中小企业主管部门及其工作人</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员在履行职责中违反本办法规定及存在其他滥用职权、玩忽职守、徇私舞弊等违法违纪行为的，依照《中华人民共和国政府采购法》、《中华人民共和国公务员法》、《中华人民共和国监察法》、《中华人民共和国政府采购法实施条例》等国家</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有关规定追究相应责任；涉嫌犯罪的，依法移送有关国家机关处理。</w:t>
      </w:r>
    </w:p>
    <w:p w:rsidR="00C02D47" w:rsidRPr="00C02D47" w:rsidRDefault="00C02D47" w:rsidP="00C02D47">
      <w:pPr>
        <w:widowControl/>
        <w:shd w:val="clear" w:color="auto" w:fill="FFFFFF"/>
        <w:spacing w:line="360" w:lineRule="auto"/>
        <w:ind w:firstLine="480"/>
        <w:jc w:val="left"/>
        <w:rPr>
          <w:rFonts w:ascii="宋体" w:hAnsi="宋体" w:cs="宋体"/>
          <w:color w:val="333333"/>
          <w:kern w:val="0"/>
          <w:szCs w:val="21"/>
        </w:rPr>
      </w:pPr>
      <w:r w:rsidRPr="00C02D47">
        <w:rPr>
          <w:rFonts w:ascii="宋体" w:hAnsi="宋体" w:cs="宋体" w:hint="eastAsia"/>
          <w:color w:val="333333"/>
          <w:kern w:val="0"/>
          <w:szCs w:val="21"/>
        </w:rPr>
        <w:t>第二十二条</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对外援助项目、国家相关资格或者资质管</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理制度另有规定的项目，不适用本办法。</w:t>
      </w:r>
    </w:p>
    <w:p w:rsidR="00C02D47" w:rsidRPr="00C02D47" w:rsidRDefault="00C02D47" w:rsidP="00C02D47">
      <w:pPr>
        <w:widowControl/>
        <w:shd w:val="clear" w:color="auto" w:fill="FFFFFF"/>
        <w:spacing w:line="360" w:lineRule="auto"/>
        <w:ind w:firstLine="480"/>
        <w:jc w:val="left"/>
        <w:rPr>
          <w:rFonts w:ascii="宋体" w:hAnsi="宋体" w:cs="宋体"/>
          <w:color w:val="333333"/>
          <w:kern w:val="0"/>
          <w:szCs w:val="21"/>
        </w:rPr>
      </w:pPr>
      <w:r w:rsidRPr="00C02D47">
        <w:rPr>
          <w:rFonts w:ascii="宋体" w:hAnsi="宋体" w:cs="宋体" w:hint="eastAsia"/>
          <w:color w:val="333333"/>
          <w:kern w:val="0"/>
          <w:szCs w:val="21"/>
        </w:rPr>
        <w:t>第二十三条</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关于视同中小企业的其他主体的政府采购扶持政策，由财政部会同有关部门另行规定。</w:t>
      </w:r>
    </w:p>
    <w:p w:rsidR="00C02D47" w:rsidRPr="00C02D47" w:rsidRDefault="00C02D47" w:rsidP="00C02D47">
      <w:pPr>
        <w:widowControl/>
        <w:shd w:val="clear" w:color="auto" w:fill="FFFFFF"/>
        <w:spacing w:line="360" w:lineRule="auto"/>
        <w:ind w:firstLine="480"/>
        <w:jc w:val="left"/>
        <w:rPr>
          <w:rFonts w:ascii="宋体" w:hAnsi="宋体" w:cs="宋体"/>
          <w:color w:val="333333"/>
          <w:kern w:val="0"/>
          <w:szCs w:val="21"/>
        </w:rPr>
      </w:pPr>
      <w:r w:rsidRPr="00C02D47">
        <w:rPr>
          <w:rFonts w:ascii="宋体" w:hAnsi="宋体" w:cs="宋体" w:hint="eastAsia"/>
          <w:color w:val="333333"/>
          <w:kern w:val="0"/>
          <w:szCs w:val="21"/>
        </w:rPr>
        <w:t>第二十四条</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省级财政部门可以会同中小企业主管部</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门根据本办法的规定制定具体实施办法。</w:t>
      </w:r>
    </w:p>
    <w:p w:rsidR="00C02D47" w:rsidRPr="00C02D47" w:rsidRDefault="00C02D47" w:rsidP="00C02D47">
      <w:pPr>
        <w:widowControl/>
        <w:shd w:val="clear" w:color="auto" w:fill="FFFFFF"/>
        <w:spacing w:line="360" w:lineRule="auto"/>
        <w:ind w:firstLine="480"/>
        <w:jc w:val="left"/>
        <w:rPr>
          <w:rFonts w:ascii="宋体" w:hAnsi="宋体" w:cs="宋体"/>
          <w:color w:val="333333"/>
          <w:kern w:val="0"/>
          <w:szCs w:val="21"/>
        </w:rPr>
      </w:pPr>
      <w:r w:rsidRPr="00C02D47">
        <w:rPr>
          <w:rFonts w:ascii="宋体" w:hAnsi="宋体" w:cs="宋体" w:hint="eastAsia"/>
          <w:color w:val="333333"/>
          <w:kern w:val="0"/>
          <w:szCs w:val="21"/>
        </w:rPr>
        <w:t>第二十五条</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本办法自</w:t>
      </w:r>
      <w:r w:rsidRPr="00C02D47">
        <w:rPr>
          <w:rFonts w:ascii="宋体" w:hAnsi="宋体" w:cs="宋体"/>
          <w:color w:val="333333"/>
          <w:kern w:val="0"/>
          <w:szCs w:val="21"/>
        </w:rPr>
        <w:t xml:space="preserve"> 2021 </w:t>
      </w:r>
      <w:r w:rsidRPr="00C02D47">
        <w:rPr>
          <w:rFonts w:ascii="宋体" w:hAnsi="宋体" w:cs="宋体" w:hint="eastAsia"/>
          <w:color w:val="333333"/>
          <w:kern w:val="0"/>
          <w:szCs w:val="21"/>
        </w:rPr>
        <w:t>年</w:t>
      </w:r>
      <w:r w:rsidRPr="00C02D47">
        <w:rPr>
          <w:rFonts w:ascii="宋体" w:hAnsi="宋体" w:cs="宋体"/>
          <w:color w:val="333333"/>
          <w:kern w:val="0"/>
          <w:szCs w:val="21"/>
        </w:rPr>
        <w:t xml:space="preserve"> 1 </w:t>
      </w:r>
      <w:r w:rsidRPr="00C02D47">
        <w:rPr>
          <w:rFonts w:ascii="宋体" w:hAnsi="宋体" w:cs="宋体" w:hint="eastAsia"/>
          <w:color w:val="333333"/>
          <w:kern w:val="0"/>
          <w:szCs w:val="21"/>
        </w:rPr>
        <w:t>月</w:t>
      </w:r>
      <w:r w:rsidRPr="00C02D47">
        <w:rPr>
          <w:rFonts w:ascii="宋体" w:hAnsi="宋体" w:cs="宋体"/>
          <w:color w:val="333333"/>
          <w:kern w:val="0"/>
          <w:szCs w:val="21"/>
        </w:rPr>
        <w:t xml:space="preserve"> 1 </w:t>
      </w:r>
      <w:r w:rsidRPr="00C02D47">
        <w:rPr>
          <w:rFonts w:ascii="宋体" w:hAnsi="宋体" w:cs="宋体" w:hint="eastAsia"/>
          <w:color w:val="333333"/>
          <w:kern w:val="0"/>
          <w:szCs w:val="21"/>
        </w:rPr>
        <w:t>日起施行。《财政部工业和信息化部关于印发〈政府采购促进中小企业发展</w:t>
      </w:r>
      <w:r w:rsidRPr="00C02D47">
        <w:rPr>
          <w:rFonts w:ascii="宋体" w:hAnsi="宋体" w:cs="宋体"/>
          <w:color w:val="333333"/>
          <w:kern w:val="0"/>
          <w:szCs w:val="21"/>
        </w:rPr>
        <w:t xml:space="preserve"> </w:t>
      </w:r>
      <w:r w:rsidRPr="00C02D47">
        <w:rPr>
          <w:rFonts w:ascii="宋体" w:hAnsi="宋体" w:cs="宋体" w:hint="eastAsia"/>
          <w:color w:val="333333"/>
          <w:kern w:val="0"/>
          <w:szCs w:val="21"/>
        </w:rPr>
        <w:t>暂行办法〉的通知》（财库﹝</w:t>
      </w:r>
      <w:r w:rsidRPr="00C02D47">
        <w:rPr>
          <w:rFonts w:ascii="宋体" w:hAnsi="宋体" w:cs="宋体"/>
          <w:color w:val="333333"/>
          <w:kern w:val="0"/>
          <w:szCs w:val="21"/>
        </w:rPr>
        <w:t>2011</w:t>
      </w:r>
      <w:r w:rsidRPr="00C02D47">
        <w:rPr>
          <w:rFonts w:ascii="宋体" w:hAnsi="宋体" w:cs="宋体" w:hint="eastAsia"/>
          <w:color w:val="333333"/>
          <w:kern w:val="0"/>
          <w:szCs w:val="21"/>
        </w:rPr>
        <w:t>﹞</w:t>
      </w:r>
      <w:r w:rsidRPr="00C02D47">
        <w:rPr>
          <w:rFonts w:ascii="宋体" w:hAnsi="宋体" w:cs="宋体"/>
          <w:color w:val="333333"/>
          <w:kern w:val="0"/>
          <w:szCs w:val="21"/>
        </w:rPr>
        <w:t xml:space="preserve">181 </w:t>
      </w:r>
      <w:r w:rsidRPr="00C02D47">
        <w:rPr>
          <w:rFonts w:ascii="宋体" w:hAnsi="宋体" w:cs="宋体" w:hint="eastAsia"/>
          <w:color w:val="333333"/>
          <w:kern w:val="0"/>
          <w:szCs w:val="21"/>
        </w:rPr>
        <w:t>号）同时废止。</w:t>
      </w:r>
    </w:p>
    <w:p w:rsidR="00C02D47" w:rsidRPr="00C02D47" w:rsidRDefault="00C02D47" w:rsidP="00C02D47">
      <w:pPr>
        <w:shd w:val="clear" w:color="auto" w:fill="FFFFFF"/>
        <w:spacing w:line="360" w:lineRule="auto"/>
        <w:ind w:firstLine="480"/>
        <w:jc w:val="left"/>
        <w:rPr>
          <w:rFonts w:ascii="宋体" w:hAnsi="宋体"/>
          <w:color w:val="333333"/>
          <w:szCs w:val="21"/>
        </w:rPr>
      </w:pPr>
    </w:p>
    <w:p w:rsidR="00C02D47" w:rsidRPr="00C02D47" w:rsidRDefault="00C02D47" w:rsidP="00C02D47">
      <w:pPr>
        <w:keepNext/>
        <w:keepLines/>
        <w:spacing w:before="260" w:line="416" w:lineRule="auto"/>
        <w:ind w:left="420"/>
        <w:outlineLvl w:val="1"/>
        <w:rPr>
          <w:rFonts w:ascii="Cambria" w:hAnsi="Cambria"/>
          <w:b/>
          <w:bCs/>
          <w:sz w:val="32"/>
          <w:szCs w:val="32"/>
        </w:rPr>
      </w:pPr>
      <w:bookmarkStart w:id="58" w:name="_Toc138923563"/>
      <w:r w:rsidRPr="00C02D47">
        <w:rPr>
          <w:rFonts w:ascii="Cambria" w:hAnsi="Cambria" w:hint="eastAsia"/>
          <w:b/>
          <w:bCs/>
          <w:sz w:val="32"/>
          <w:szCs w:val="32"/>
        </w:rPr>
        <w:t>附件二：关于印发中小企业划型标准规定的通知</w:t>
      </w:r>
      <w:bookmarkEnd w:id="58"/>
    </w:p>
    <w:p w:rsidR="00C02D47" w:rsidRPr="00C02D47" w:rsidRDefault="00C02D47" w:rsidP="00C02D47">
      <w:pPr>
        <w:spacing w:afterLines="50" w:after="156" w:line="360" w:lineRule="auto"/>
        <w:jc w:val="center"/>
        <w:rPr>
          <w:rFonts w:ascii="宋体" w:hAnsi="宋体" w:cs="宋体"/>
          <w:szCs w:val="21"/>
        </w:rPr>
      </w:pPr>
      <w:r w:rsidRPr="00C02D47">
        <w:rPr>
          <w:rFonts w:ascii="宋体" w:hAnsi="宋体" w:cs="宋体" w:hint="eastAsia"/>
          <w:szCs w:val="21"/>
        </w:rPr>
        <w:t>工信部联企业〔2011〕300号</w:t>
      </w:r>
    </w:p>
    <w:p w:rsidR="00C02D47" w:rsidRPr="00C02D47" w:rsidRDefault="00C02D47" w:rsidP="00C02D47">
      <w:pPr>
        <w:spacing w:line="360" w:lineRule="auto"/>
        <w:ind w:firstLineChars="200" w:firstLine="420"/>
        <w:rPr>
          <w:rFonts w:ascii="宋体" w:hAnsi="宋体" w:cs="宋体"/>
          <w:szCs w:val="21"/>
        </w:rPr>
      </w:pPr>
      <w:r w:rsidRPr="00C02D47">
        <w:rPr>
          <w:rFonts w:ascii="宋体" w:hAnsi="宋体" w:cs="宋体" w:hint="eastAsia"/>
          <w:szCs w:val="21"/>
        </w:rPr>
        <w:lastRenderedPageBreak/>
        <w:t>各省、自治区、直辖市人民政府，国务院各部委、各直属机构及有关单位：</w:t>
      </w:r>
      <w:r w:rsidRPr="00C02D47">
        <w:rPr>
          <w:rFonts w:ascii="宋体" w:hAnsi="宋体" w:cs="宋体" w:hint="eastAsia"/>
          <w:szCs w:val="21"/>
        </w:rPr>
        <w:b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rsidR="00C02D47" w:rsidRPr="00C02D47" w:rsidRDefault="00C02D47" w:rsidP="00C02D47">
      <w:pPr>
        <w:spacing w:line="360" w:lineRule="auto"/>
        <w:ind w:right="240"/>
        <w:jc w:val="right"/>
        <w:rPr>
          <w:rFonts w:ascii="宋体" w:hAnsi="宋体" w:cs="宋体"/>
          <w:szCs w:val="21"/>
        </w:rPr>
      </w:pPr>
    </w:p>
    <w:p w:rsidR="00C02D47" w:rsidRPr="00C02D47" w:rsidRDefault="00C02D47" w:rsidP="00C02D47">
      <w:pPr>
        <w:spacing w:line="360" w:lineRule="auto"/>
        <w:ind w:right="240"/>
        <w:jc w:val="right"/>
        <w:rPr>
          <w:rFonts w:ascii="宋体" w:hAnsi="宋体" w:cs="宋体"/>
          <w:szCs w:val="21"/>
        </w:rPr>
      </w:pPr>
      <w:r w:rsidRPr="00C02D47">
        <w:rPr>
          <w:rFonts w:ascii="宋体" w:hAnsi="宋体" w:cs="宋体" w:hint="eastAsia"/>
          <w:szCs w:val="21"/>
        </w:rPr>
        <w:t>工业和信息化部　国家统计局</w:t>
      </w:r>
      <w:r w:rsidRPr="00C02D47">
        <w:rPr>
          <w:rFonts w:ascii="宋体" w:hAnsi="宋体" w:cs="宋体" w:hint="eastAsia"/>
          <w:szCs w:val="21"/>
        </w:rPr>
        <w:br/>
      </w:r>
      <w:proofErr w:type="gramStart"/>
      <w:r w:rsidRPr="00C02D47">
        <w:rPr>
          <w:rFonts w:ascii="宋体" w:hAnsi="宋体" w:cs="宋体" w:hint="eastAsia"/>
          <w:szCs w:val="21"/>
        </w:rPr>
        <w:t xml:space="preserve">　　　　　　　　　　　　　　　　　　　</w:t>
      </w:r>
      <w:proofErr w:type="gramEnd"/>
      <w:r w:rsidRPr="00C02D47">
        <w:rPr>
          <w:rFonts w:ascii="宋体" w:hAnsi="宋体" w:cs="宋体" w:hint="eastAsia"/>
          <w:szCs w:val="21"/>
        </w:rPr>
        <w:t>国家发展和改革委员会　财政部</w:t>
      </w:r>
      <w:r w:rsidRPr="00C02D47">
        <w:rPr>
          <w:rFonts w:ascii="宋体" w:hAnsi="宋体" w:cs="宋体" w:hint="eastAsia"/>
          <w:szCs w:val="21"/>
        </w:rPr>
        <w:br/>
      </w:r>
      <w:proofErr w:type="gramStart"/>
      <w:r w:rsidRPr="00C02D47">
        <w:rPr>
          <w:rFonts w:ascii="宋体" w:hAnsi="宋体" w:cs="宋体" w:hint="eastAsia"/>
          <w:szCs w:val="21"/>
        </w:rPr>
        <w:t xml:space="preserve">　　　　　</w:t>
      </w:r>
      <w:proofErr w:type="gramEnd"/>
      <w:r w:rsidRPr="00C02D47">
        <w:rPr>
          <w:rFonts w:ascii="宋体" w:hAnsi="宋体" w:cs="宋体" w:hint="eastAsia"/>
          <w:szCs w:val="21"/>
        </w:rPr>
        <w:t>二○一一年六月十八日</w:t>
      </w:r>
    </w:p>
    <w:p w:rsidR="00C02D47" w:rsidRPr="00C02D47" w:rsidRDefault="00C02D47" w:rsidP="00C02D47">
      <w:pPr>
        <w:widowControl/>
        <w:shd w:val="clear" w:color="auto" w:fill="FFFFFF"/>
        <w:spacing w:line="360" w:lineRule="auto"/>
        <w:jc w:val="center"/>
        <w:rPr>
          <w:rFonts w:ascii="宋体" w:hAnsi="宋体" w:cs="宋体"/>
          <w:b/>
          <w:bCs/>
          <w:color w:val="333333"/>
          <w:kern w:val="0"/>
          <w:sz w:val="32"/>
          <w:szCs w:val="32"/>
        </w:rPr>
      </w:pPr>
      <w:r w:rsidRPr="00C02D47">
        <w:rPr>
          <w:rFonts w:ascii="宋体" w:hAnsi="宋体" w:cs="宋体" w:hint="eastAsia"/>
          <w:b/>
          <w:bCs/>
          <w:color w:val="333333"/>
          <w:kern w:val="0"/>
          <w:sz w:val="32"/>
          <w:szCs w:val="32"/>
        </w:rPr>
        <w:t>《中小企业划型标准规定》</w:t>
      </w:r>
    </w:p>
    <w:p w:rsidR="00C02D47" w:rsidRPr="00C02D47" w:rsidRDefault="00C02D47" w:rsidP="00C02D47">
      <w:pPr>
        <w:spacing w:line="360" w:lineRule="auto"/>
        <w:ind w:right="238" w:firstLineChars="200" w:firstLine="420"/>
        <w:jc w:val="left"/>
        <w:rPr>
          <w:rFonts w:ascii="宋体" w:hAnsi="宋体" w:cs="宋体"/>
          <w:szCs w:val="21"/>
        </w:rPr>
      </w:pPr>
      <w:r w:rsidRPr="00C02D47">
        <w:rPr>
          <w:rFonts w:ascii="宋体" w:hAnsi="宋体" w:cs="宋体" w:hint="eastAsia"/>
          <w:szCs w:val="21"/>
        </w:rPr>
        <w:t>一、根据《中华人民共和国中小企业促进法》和《国务院关于进一步促进中小企业发展的若干意见》(国发〔2009〕36号)，制定本规定。</w:t>
      </w:r>
    </w:p>
    <w:p w:rsidR="00C02D47" w:rsidRPr="00C02D47" w:rsidRDefault="00C02D47" w:rsidP="00C02D47">
      <w:pPr>
        <w:spacing w:line="360" w:lineRule="auto"/>
        <w:ind w:right="238" w:firstLineChars="200" w:firstLine="420"/>
        <w:jc w:val="left"/>
        <w:rPr>
          <w:rFonts w:ascii="宋体" w:hAnsi="宋体" w:cs="宋体"/>
          <w:szCs w:val="21"/>
        </w:rPr>
      </w:pPr>
      <w:r w:rsidRPr="00C02D47">
        <w:rPr>
          <w:rFonts w:ascii="宋体" w:hAnsi="宋体" w:cs="宋体" w:hint="eastAsia"/>
          <w:szCs w:val="21"/>
        </w:rPr>
        <w:t>二、中小企业划分为中型、小型、微型三种类型，具体标准根据企业从业人员、营业收入、资产总额等指标，结合行业特点制定。</w:t>
      </w:r>
    </w:p>
    <w:p w:rsidR="00C02D47" w:rsidRPr="00C02D47" w:rsidRDefault="00C02D47" w:rsidP="00C02D47">
      <w:pPr>
        <w:spacing w:line="360" w:lineRule="auto"/>
        <w:ind w:right="238" w:firstLineChars="200" w:firstLine="420"/>
        <w:jc w:val="left"/>
        <w:rPr>
          <w:rFonts w:ascii="宋体" w:hAnsi="宋体" w:cs="宋体"/>
          <w:szCs w:val="21"/>
        </w:rPr>
      </w:pPr>
      <w:r w:rsidRPr="00C02D47">
        <w:rPr>
          <w:rFonts w:ascii="宋体" w:hAnsi="宋体" w:cs="宋体" w:hint="eastAsia"/>
          <w:szCs w:val="21"/>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C02D47" w:rsidRPr="00C02D47" w:rsidRDefault="00C02D47" w:rsidP="00C02D47">
      <w:pPr>
        <w:spacing w:line="360" w:lineRule="auto"/>
        <w:ind w:right="238" w:firstLineChars="200" w:firstLine="420"/>
        <w:jc w:val="left"/>
        <w:rPr>
          <w:rFonts w:ascii="宋体" w:hAnsi="宋体"/>
          <w:szCs w:val="21"/>
        </w:rPr>
      </w:pPr>
      <w:r w:rsidRPr="00C02D47">
        <w:rPr>
          <w:rFonts w:ascii="宋体" w:hAnsi="宋体" w:cs="宋体" w:hint="eastAsia"/>
          <w:szCs w:val="21"/>
        </w:rPr>
        <w:t>四、各行业划型标准为：</w:t>
      </w:r>
      <w:r w:rsidRPr="00C02D47">
        <w:rPr>
          <w:rFonts w:ascii="宋体" w:hAnsi="宋体" w:cs="宋体" w:hint="eastAsia"/>
          <w:szCs w:val="21"/>
        </w:rPr>
        <w:br/>
        <w:t xml:space="preserve">　　（一）农、林、牧、渔业。营业收入20000万元以下的为中小微型企业。其中，营业收入500万元及以上的为中型企业，营业收入50万元及以上的为小型企业，营业收入50万元以下的为微型企业。</w:t>
      </w:r>
      <w:r w:rsidRPr="00C02D47">
        <w:rPr>
          <w:rFonts w:ascii="宋体" w:hAnsi="宋体" w:cs="宋体" w:hint="eastAsia"/>
          <w:szCs w:val="21"/>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C02D47">
        <w:rPr>
          <w:rFonts w:ascii="宋体" w:hAnsi="宋体" w:cs="宋体" w:hint="eastAsia"/>
          <w:szCs w:val="21"/>
        </w:rPr>
        <w:br/>
        <w:t xml:space="preserve">　　（三）建筑业。营业收入80000万元以下或资产总额80000万元以下的为中小微型企业。其中，营业收入6000万元及以上，且资产总额5000万元及以上的为中型企业；营业收入300</w:t>
      </w:r>
      <w:r w:rsidRPr="00C02D47">
        <w:rPr>
          <w:rFonts w:ascii="宋体" w:hAnsi="宋体" w:cs="宋体" w:hint="eastAsia"/>
          <w:szCs w:val="21"/>
        </w:rPr>
        <w:lastRenderedPageBreak/>
        <w:t>万元及以上，且资产总额300万元及以上的为小型企业；营业收入300万元以下或资产总额300万元以下的为微型企业。</w:t>
      </w:r>
      <w:r w:rsidRPr="00C02D47">
        <w:rPr>
          <w:rFonts w:ascii="宋体" w:hAnsi="宋体" w:cs="宋体" w:hint="eastAsia"/>
          <w:szCs w:val="21"/>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sidRPr="00C02D47">
        <w:rPr>
          <w:rFonts w:ascii="宋体" w:hAnsi="宋体" w:cs="宋体" w:hint="eastAsia"/>
          <w:szCs w:val="21"/>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sidRPr="00C02D47">
        <w:rPr>
          <w:rFonts w:ascii="宋体" w:hAnsi="宋体" w:cs="宋体" w:hint="eastAsia"/>
          <w:szCs w:val="21"/>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sidRPr="00C02D47">
        <w:rPr>
          <w:rFonts w:ascii="宋体" w:hAnsi="宋体" w:cs="宋体" w:hint="eastAsia"/>
          <w:szCs w:val="21"/>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sidRPr="00C02D47">
        <w:rPr>
          <w:rFonts w:ascii="宋体" w:hAnsi="宋体" w:cs="宋体" w:hint="eastAsia"/>
          <w:szCs w:val="21"/>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sidRPr="00C02D47">
        <w:rPr>
          <w:rFonts w:ascii="宋体" w:hAnsi="宋体" w:cs="宋体" w:hint="eastAsia"/>
          <w:szCs w:val="21"/>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C02D47">
        <w:rPr>
          <w:rFonts w:ascii="宋体" w:hAnsi="宋体" w:cs="宋体" w:hint="eastAsia"/>
          <w:szCs w:val="21"/>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w:t>
      </w:r>
      <w:r w:rsidRPr="00C02D47">
        <w:rPr>
          <w:rFonts w:ascii="宋体" w:hAnsi="宋体" w:cs="宋体" w:hint="eastAsia"/>
          <w:szCs w:val="21"/>
        </w:rPr>
        <w:lastRenderedPageBreak/>
        <w:t>以下的为微型企业。</w:t>
      </w:r>
      <w:r w:rsidRPr="00C02D47">
        <w:rPr>
          <w:rFonts w:ascii="宋体" w:hAnsi="宋体" w:cs="宋体" w:hint="eastAsia"/>
          <w:szCs w:val="21"/>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sidRPr="00C02D47">
        <w:rPr>
          <w:rFonts w:ascii="宋体" w:hAnsi="宋体" w:cs="宋体" w:hint="eastAsia"/>
          <w:szCs w:val="21"/>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sidRPr="00C02D47">
        <w:rPr>
          <w:rFonts w:ascii="宋体" w:hAnsi="宋体" w:cs="宋体" w:hint="eastAsia"/>
          <w:szCs w:val="21"/>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sidRPr="00C02D47">
        <w:rPr>
          <w:rFonts w:ascii="宋体" w:hAnsi="宋体" w:cs="宋体" w:hint="eastAsia"/>
          <w:szCs w:val="21"/>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sidRPr="00C02D47">
        <w:rPr>
          <w:rFonts w:ascii="宋体" w:hAnsi="宋体" w:cs="宋体" w:hint="eastAsia"/>
          <w:szCs w:val="21"/>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sidRPr="00C02D47">
        <w:rPr>
          <w:rFonts w:ascii="宋体" w:hAnsi="宋体" w:cs="宋体" w:hint="eastAsia"/>
          <w:szCs w:val="21"/>
        </w:rPr>
        <w:br/>
        <w:t xml:space="preserve">　　（十六）其他未列明行业。从业人员300人以下的为中小微型企业。其中，从业人员100人及以上的为中型企业；从业人员10人及以上的为小型企业；从业人员10人以下的为微型企业。</w:t>
      </w:r>
      <w:r w:rsidRPr="00C02D47">
        <w:rPr>
          <w:rFonts w:ascii="宋体" w:hAnsi="宋体" w:cs="宋体" w:hint="eastAsia"/>
          <w:szCs w:val="21"/>
        </w:rPr>
        <w:br/>
        <w:t xml:space="preserve">　　五、企业类型的划分以统计部门的统计数据为依据。</w:t>
      </w:r>
      <w:r w:rsidRPr="00C02D47">
        <w:rPr>
          <w:rFonts w:ascii="宋体" w:hAnsi="宋体" w:cs="宋体" w:hint="eastAsia"/>
          <w:szCs w:val="21"/>
        </w:rPr>
        <w:br/>
        <w:t xml:space="preserve">　　六、本规定适用于在中华人民共和国境内依法设立的各类所有制和各种组织形式的企业。个体工商户和本规定以外的行业，参照本规定进行划型。</w:t>
      </w:r>
      <w:r w:rsidRPr="00C02D47">
        <w:rPr>
          <w:rFonts w:ascii="宋体" w:hAnsi="宋体" w:cs="宋体" w:hint="eastAsia"/>
          <w:szCs w:val="21"/>
        </w:rPr>
        <w:br/>
        <w:t xml:space="preserve">　　七、本规定的中型企业标准上限即为大型企业标准的下限，国家统计部门据此制定大中小微型企业的统计分类。国务院有关部门据此进行相关数据分析，不得制定与本规定不一致</w:t>
      </w:r>
      <w:r w:rsidRPr="00C02D47">
        <w:rPr>
          <w:rFonts w:ascii="宋体" w:hAnsi="宋体" w:cs="宋体" w:hint="eastAsia"/>
          <w:szCs w:val="21"/>
        </w:rPr>
        <w:lastRenderedPageBreak/>
        <w:t>的企业划型标准。</w:t>
      </w:r>
      <w:r w:rsidRPr="00C02D47">
        <w:rPr>
          <w:rFonts w:ascii="宋体" w:hAnsi="宋体" w:cs="宋体" w:hint="eastAsia"/>
          <w:szCs w:val="21"/>
        </w:rPr>
        <w:br/>
        <w:t xml:space="preserve">　　八、本规定由工业和信息化部、国家统计局会同有关部门根据《国民经济行业分类》修订情况和企业发展变化情况适时修订。</w:t>
      </w:r>
      <w:r w:rsidRPr="00C02D47">
        <w:rPr>
          <w:rFonts w:ascii="宋体" w:hAnsi="宋体" w:cs="宋体" w:hint="eastAsia"/>
          <w:szCs w:val="21"/>
        </w:rPr>
        <w:br/>
        <w:t xml:space="preserve">　　九、本规定由工业和信息化部、国家统计局会同有关部门负责解释。</w:t>
      </w:r>
      <w:r w:rsidRPr="00C02D47">
        <w:rPr>
          <w:rFonts w:ascii="宋体" w:hAnsi="宋体" w:cs="宋体" w:hint="eastAsia"/>
          <w:szCs w:val="21"/>
        </w:rPr>
        <w:br/>
        <w:t xml:space="preserve">　　十、本规定自发布之日起执行，原国家经贸委、原国家计委、财政部和国家统计局2003年颁布的《中小企业标准暂行规定》同时废止。</w:t>
      </w:r>
    </w:p>
    <w:p w:rsidR="00C02D47" w:rsidRPr="00C02D47" w:rsidRDefault="00C02D47" w:rsidP="00C02D47">
      <w:pPr>
        <w:spacing w:line="360" w:lineRule="auto"/>
        <w:ind w:right="240"/>
        <w:jc w:val="left"/>
        <w:rPr>
          <w:rFonts w:ascii="宋体" w:hAnsi="宋体" w:cs="宋体"/>
          <w:szCs w:val="21"/>
        </w:rPr>
      </w:pPr>
    </w:p>
    <w:p w:rsidR="00C02D47" w:rsidRPr="00C02D47" w:rsidRDefault="00C02D47" w:rsidP="00C02D47">
      <w:pPr>
        <w:keepNext/>
        <w:keepLines/>
        <w:spacing w:before="260" w:line="416" w:lineRule="auto"/>
        <w:outlineLvl w:val="1"/>
        <w:rPr>
          <w:rFonts w:ascii="Cambria" w:hAnsi="Cambria"/>
          <w:b/>
          <w:bCs/>
          <w:sz w:val="32"/>
          <w:szCs w:val="32"/>
        </w:rPr>
      </w:pPr>
      <w:bookmarkStart w:id="59" w:name="_Toc138923564"/>
      <w:r w:rsidRPr="00C02D47">
        <w:rPr>
          <w:rFonts w:ascii="Cambria" w:hAnsi="Cambria" w:hint="eastAsia"/>
          <w:b/>
          <w:bCs/>
          <w:sz w:val="32"/>
          <w:szCs w:val="32"/>
        </w:rPr>
        <w:t>附件三：关于印发《统计上大中小微型企业划分办法（</w:t>
      </w:r>
      <w:r w:rsidRPr="00C02D47">
        <w:rPr>
          <w:rFonts w:ascii="Cambria" w:hAnsi="Cambria"/>
          <w:b/>
          <w:bCs/>
          <w:sz w:val="32"/>
          <w:szCs w:val="32"/>
        </w:rPr>
        <w:t>2017</w:t>
      </w:r>
      <w:r w:rsidRPr="00C02D47">
        <w:rPr>
          <w:rFonts w:ascii="Cambria" w:hAnsi="Cambria" w:hint="eastAsia"/>
          <w:b/>
          <w:bCs/>
          <w:sz w:val="32"/>
          <w:szCs w:val="32"/>
        </w:rPr>
        <w:t>）》的通知</w:t>
      </w:r>
      <w:bookmarkEnd w:id="59"/>
    </w:p>
    <w:p w:rsidR="00C02D47" w:rsidRPr="00C02D47" w:rsidRDefault="00C02D47" w:rsidP="00C02D47">
      <w:pPr>
        <w:shd w:val="clear" w:color="auto" w:fill="FFFFFF"/>
        <w:spacing w:line="360" w:lineRule="auto"/>
        <w:jc w:val="center"/>
        <w:rPr>
          <w:rFonts w:ascii="宋体" w:hAnsi="宋体" w:cs="宋体"/>
          <w:color w:val="333333"/>
          <w:szCs w:val="21"/>
        </w:rPr>
      </w:pPr>
      <w:r w:rsidRPr="00C02D47">
        <w:rPr>
          <w:rFonts w:ascii="宋体" w:hAnsi="宋体" w:cs="宋体" w:hint="eastAsia"/>
          <w:color w:val="333333"/>
          <w:szCs w:val="21"/>
        </w:rPr>
        <w:t>国统字〔2017〕213号</w:t>
      </w:r>
    </w:p>
    <w:p w:rsidR="00C02D47" w:rsidRPr="00C02D47" w:rsidRDefault="00C02D47" w:rsidP="00C02D47">
      <w:pPr>
        <w:shd w:val="clear" w:color="auto" w:fill="FFFFFF"/>
        <w:spacing w:line="360" w:lineRule="auto"/>
        <w:rPr>
          <w:rFonts w:ascii="宋体" w:hAnsi="宋体" w:cs="宋体"/>
          <w:color w:val="333333"/>
          <w:szCs w:val="21"/>
        </w:rPr>
      </w:pPr>
      <w:r w:rsidRPr="00C02D47">
        <w:rPr>
          <w:rFonts w:ascii="宋体" w:hAnsi="宋体" w:cs="宋体" w:hint="eastAsia"/>
          <w:color w:val="333333"/>
          <w:szCs w:val="21"/>
        </w:rPr>
        <w:t>各省、自治区、直辖市统计局，新疆生产建设兵团统计局，国务院各有关部门，国家统计局各调查总队：</w:t>
      </w:r>
    </w:p>
    <w:p w:rsidR="00C02D47" w:rsidRPr="00C02D47" w:rsidRDefault="00C02D47" w:rsidP="00C02D47">
      <w:pPr>
        <w:shd w:val="clear" w:color="auto" w:fill="FFFFFF"/>
        <w:spacing w:line="360" w:lineRule="auto"/>
        <w:rPr>
          <w:rFonts w:ascii="宋体" w:hAnsi="宋体" w:cs="宋体"/>
          <w:color w:val="333333"/>
          <w:szCs w:val="21"/>
        </w:rPr>
      </w:pPr>
      <w:r w:rsidRPr="00C02D47">
        <w:rPr>
          <w:rFonts w:ascii="宋体" w:hAnsi="宋体"/>
          <w:color w:val="333333"/>
          <w:szCs w:val="21"/>
        </w:rPr>
        <w:t> </w:t>
      </w:r>
    </w:p>
    <w:p w:rsidR="00C02D47" w:rsidRPr="00C02D47" w:rsidRDefault="00C02D47" w:rsidP="00C02D47">
      <w:pPr>
        <w:shd w:val="clear" w:color="auto" w:fill="FFFFFF"/>
        <w:spacing w:line="360" w:lineRule="auto"/>
        <w:rPr>
          <w:rFonts w:ascii="宋体" w:hAnsi="宋体" w:cs="宋体"/>
          <w:color w:val="333333"/>
          <w:szCs w:val="21"/>
        </w:rPr>
      </w:pPr>
      <w:r w:rsidRPr="00C02D47">
        <w:rPr>
          <w:rFonts w:ascii="宋体" w:hAnsi="宋体" w:cs="宋体" w:hint="eastAsia"/>
          <w:color w:val="333333"/>
          <w:szCs w:val="21"/>
        </w:rPr>
        <w:t xml:space="preserve">　　《国民经济行业分类》（</w:t>
      </w:r>
      <w:r w:rsidRPr="00C02D47">
        <w:rPr>
          <w:rFonts w:ascii="宋体" w:hAnsi="宋体"/>
          <w:color w:val="333333"/>
          <w:szCs w:val="21"/>
        </w:rPr>
        <w:t>GB/T 4754</w:t>
      </w:r>
      <w:r w:rsidRPr="00C02D47">
        <w:rPr>
          <w:rFonts w:ascii="宋体" w:hAnsi="宋体" w:cs="宋体" w:hint="eastAsia"/>
          <w:color w:val="333333"/>
          <w:szCs w:val="21"/>
        </w:rPr>
        <w:t>—</w:t>
      </w:r>
      <w:r w:rsidRPr="00C02D47">
        <w:rPr>
          <w:rFonts w:ascii="宋体" w:hAnsi="宋体"/>
          <w:color w:val="333333"/>
          <w:szCs w:val="21"/>
        </w:rPr>
        <w:t>2017</w:t>
      </w:r>
      <w:r w:rsidRPr="00C02D47">
        <w:rPr>
          <w:rFonts w:ascii="宋体" w:hAnsi="宋体" w:cs="宋体" w:hint="eastAsia"/>
          <w:color w:val="333333"/>
          <w:szCs w:val="21"/>
        </w:rPr>
        <w:t>）已正式实施，现对</w:t>
      </w:r>
      <w:r w:rsidRPr="00C02D47">
        <w:rPr>
          <w:rFonts w:ascii="宋体" w:hAnsi="宋体"/>
          <w:color w:val="333333"/>
          <w:szCs w:val="21"/>
        </w:rPr>
        <w:t>2011</w:t>
      </w:r>
      <w:r w:rsidRPr="00C02D47">
        <w:rPr>
          <w:rFonts w:ascii="宋体" w:hAnsi="宋体" w:cs="宋体" w:hint="eastAsia"/>
          <w:color w:val="333333"/>
          <w:szCs w:val="21"/>
        </w:rPr>
        <w:t>年制定的《统计上大中小微型企业划分办法》进行修订。本次修订保持原有的分类原则、方法、结构框架和适用范围，仅将所涉及的行业按照《国民经济行业分类》（</w:t>
      </w:r>
      <w:r w:rsidRPr="00C02D47">
        <w:rPr>
          <w:rFonts w:ascii="宋体" w:hAnsi="宋体"/>
          <w:color w:val="333333"/>
          <w:szCs w:val="21"/>
        </w:rPr>
        <w:t>GB/T 4754</w:t>
      </w:r>
      <w:r w:rsidRPr="00C02D47">
        <w:rPr>
          <w:rFonts w:ascii="宋体" w:hAnsi="宋体" w:cs="宋体" w:hint="eastAsia"/>
          <w:color w:val="333333"/>
          <w:szCs w:val="21"/>
        </w:rPr>
        <w:t>—</w:t>
      </w:r>
      <w:r w:rsidRPr="00C02D47">
        <w:rPr>
          <w:rFonts w:ascii="宋体" w:hAnsi="宋体"/>
          <w:color w:val="333333"/>
          <w:szCs w:val="21"/>
        </w:rPr>
        <w:t>2011</w:t>
      </w:r>
      <w:r w:rsidRPr="00C02D47">
        <w:rPr>
          <w:rFonts w:ascii="宋体" w:hAnsi="宋体" w:cs="宋体" w:hint="eastAsia"/>
          <w:color w:val="333333"/>
          <w:szCs w:val="21"/>
        </w:rPr>
        <w:t>）和《国民经济行业分类》（</w:t>
      </w:r>
      <w:r w:rsidRPr="00C02D47">
        <w:rPr>
          <w:rFonts w:ascii="宋体" w:hAnsi="宋体"/>
          <w:color w:val="333333"/>
          <w:szCs w:val="21"/>
        </w:rPr>
        <w:t>GB/T 4754</w:t>
      </w:r>
      <w:r w:rsidRPr="00C02D47">
        <w:rPr>
          <w:rFonts w:ascii="宋体" w:hAnsi="宋体" w:cs="宋体" w:hint="eastAsia"/>
          <w:color w:val="333333"/>
          <w:szCs w:val="21"/>
        </w:rPr>
        <w:t>—</w:t>
      </w:r>
      <w:r w:rsidRPr="00C02D47">
        <w:rPr>
          <w:rFonts w:ascii="宋体" w:hAnsi="宋体"/>
          <w:color w:val="333333"/>
          <w:szCs w:val="21"/>
        </w:rPr>
        <w:t>2017</w:t>
      </w:r>
      <w:r w:rsidRPr="00C02D47">
        <w:rPr>
          <w:rFonts w:ascii="宋体" w:hAnsi="宋体" w:cs="宋体" w:hint="eastAsia"/>
          <w:color w:val="333333"/>
          <w:szCs w:val="21"/>
        </w:rPr>
        <w:t>）的对应关系，进行相应调整，形成《统计上大中小微型企业划分办法（</w:t>
      </w:r>
      <w:r w:rsidRPr="00C02D47">
        <w:rPr>
          <w:rFonts w:ascii="宋体" w:hAnsi="宋体"/>
          <w:color w:val="333333"/>
          <w:szCs w:val="21"/>
        </w:rPr>
        <w:t>2017</w:t>
      </w:r>
      <w:r w:rsidRPr="00C02D47">
        <w:rPr>
          <w:rFonts w:ascii="宋体" w:hAnsi="宋体" w:cs="宋体" w:hint="eastAsia"/>
          <w:color w:val="333333"/>
          <w:szCs w:val="21"/>
        </w:rPr>
        <w:t>）》。现将《统计上大中小微型企业划分办法（</w:t>
      </w:r>
      <w:r w:rsidRPr="00C02D47">
        <w:rPr>
          <w:rFonts w:ascii="宋体" w:hAnsi="宋体"/>
          <w:color w:val="333333"/>
          <w:szCs w:val="21"/>
        </w:rPr>
        <w:t>2017</w:t>
      </w:r>
      <w:r w:rsidRPr="00C02D47">
        <w:rPr>
          <w:rFonts w:ascii="宋体" w:hAnsi="宋体" w:cs="宋体" w:hint="eastAsia"/>
          <w:color w:val="333333"/>
          <w:szCs w:val="21"/>
        </w:rPr>
        <w:t>）》印发给你们，请在统计工作中认真贯彻执行。</w:t>
      </w:r>
    </w:p>
    <w:p w:rsidR="00C02D47" w:rsidRPr="00C02D47" w:rsidRDefault="00C02D47" w:rsidP="00C02D47">
      <w:pPr>
        <w:shd w:val="clear" w:color="auto" w:fill="FFFFFF"/>
        <w:spacing w:line="360" w:lineRule="auto"/>
        <w:rPr>
          <w:rFonts w:ascii="宋体" w:hAnsi="宋体" w:cs="宋体"/>
          <w:color w:val="333333"/>
          <w:szCs w:val="21"/>
        </w:rPr>
      </w:pPr>
      <w:r w:rsidRPr="00C02D47">
        <w:rPr>
          <w:rFonts w:ascii="宋体" w:hAnsi="宋体"/>
          <w:color w:val="333333"/>
          <w:szCs w:val="21"/>
        </w:rPr>
        <w:t> </w:t>
      </w:r>
    </w:p>
    <w:p w:rsidR="00C02D47" w:rsidRPr="00C02D47" w:rsidRDefault="00C02D47" w:rsidP="00C02D47">
      <w:pPr>
        <w:shd w:val="clear" w:color="auto" w:fill="FFFFFF"/>
        <w:spacing w:line="360" w:lineRule="auto"/>
        <w:rPr>
          <w:rFonts w:ascii="宋体" w:hAnsi="宋体" w:cs="宋体"/>
          <w:color w:val="333333"/>
          <w:szCs w:val="21"/>
        </w:rPr>
      </w:pPr>
      <w:r w:rsidRPr="00C02D47">
        <w:rPr>
          <w:rFonts w:ascii="宋体" w:hAnsi="宋体" w:cs="宋体" w:hint="eastAsia"/>
          <w:color w:val="333333"/>
          <w:szCs w:val="21"/>
        </w:rPr>
        <w:t xml:space="preserve">　　附件：《统计上大中小微型企业划分办法（</w:t>
      </w:r>
      <w:r w:rsidRPr="00C02D47">
        <w:rPr>
          <w:rFonts w:ascii="宋体" w:hAnsi="宋体"/>
          <w:color w:val="333333"/>
          <w:szCs w:val="21"/>
        </w:rPr>
        <w:t>2017</w:t>
      </w:r>
      <w:r w:rsidRPr="00C02D47">
        <w:rPr>
          <w:rFonts w:ascii="宋体" w:hAnsi="宋体" w:cs="宋体" w:hint="eastAsia"/>
          <w:color w:val="333333"/>
          <w:szCs w:val="21"/>
        </w:rPr>
        <w:t>）》修订说明</w:t>
      </w:r>
    </w:p>
    <w:p w:rsidR="00C02D47" w:rsidRPr="00C02D47" w:rsidRDefault="00C02D47" w:rsidP="00C02D47">
      <w:pPr>
        <w:shd w:val="clear" w:color="auto" w:fill="FFFFFF"/>
        <w:spacing w:line="360" w:lineRule="auto"/>
        <w:rPr>
          <w:rFonts w:ascii="宋体" w:hAnsi="宋体" w:cs="宋体"/>
          <w:color w:val="333333"/>
          <w:szCs w:val="21"/>
        </w:rPr>
      </w:pPr>
      <w:r w:rsidRPr="00C02D47">
        <w:rPr>
          <w:rFonts w:ascii="宋体" w:hAnsi="宋体"/>
          <w:color w:val="333333"/>
          <w:szCs w:val="21"/>
        </w:rPr>
        <w:t> </w:t>
      </w:r>
    </w:p>
    <w:p w:rsidR="00C02D47" w:rsidRPr="00C02D47" w:rsidRDefault="00C02D47" w:rsidP="00C02D47">
      <w:pPr>
        <w:shd w:val="clear" w:color="auto" w:fill="FFFFFF"/>
        <w:spacing w:line="360" w:lineRule="auto"/>
        <w:jc w:val="right"/>
        <w:rPr>
          <w:rFonts w:ascii="宋体" w:hAnsi="宋体" w:cs="宋体"/>
          <w:color w:val="333333"/>
          <w:szCs w:val="21"/>
        </w:rPr>
      </w:pPr>
      <w:r w:rsidRPr="00C02D47">
        <w:rPr>
          <w:rFonts w:ascii="宋体" w:hAnsi="宋体" w:cs="宋体" w:hint="eastAsia"/>
          <w:color w:val="333333"/>
          <w:szCs w:val="21"/>
        </w:rPr>
        <w:t>国家统计局  </w:t>
      </w:r>
    </w:p>
    <w:p w:rsidR="00C02D47" w:rsidRPr="00C02D47" w:rsidRDefault="00C02D47" w:rsidP="00C02D47">
      <w:pPr>
        <w:shd w:val="clear" w:color="auto" w:fill="FFFFFF"/>
        <w:spacing w:line="360" w:lineRule="auto"/>
        <w:jc w:val="right"/>
        <w:rPr>
          <w:rFonts w:ascii="宋体" w:hAnsi="宋体" w:cs="宋体"/>
          <w:color w:val="333333"/>
          <w:szCs w:val="21"/>
        </w:rPr>
      </w:pPr>
      <w:r w:rsidRPr="00C02D47">
        <w:rPr>
          <w:rFonts w:ascii="宋体" w:hAnsi="宋体"/>
          <w:color w:val="333333"/>
          <w:szCs w:val="21"/>
        </w:rPr>
        <w:t>2017</w:t>
      </w:r>
      <w:r w:rsidRPr="00C02D47">
        <w:rPr>
          <w:rFonts w:ascii="宋体" w:hAnsi="宋体" w:cs="宋体" w:hint="eastAsia"/>
          <w:color w:val="333333"/>
          <w:szCs w:val="21"/>
        </w:rPr>
        <w:t>年</w:t>
      </w:r>
      <w:r w:rsidRPr="00C02D47">
        <w:rPr>
          <w:rFonts w:ascii="宋体" w:hAnsi="宋体"/>
          <w:color w:val="333333"/>
          <w:szCs w:val="21"/>
        </w:rPr>
        <w:t>12</w:t>
      </w:r>
      <w:r w:rsidRPr="00C02D47">
        <w:rPr>
          <w:rFonts w:ascii="宋体" w:hAnsi="宋体" w:cs="宋体" w:hint="eastAsia"/>
          <w:color w:val="333333"/>
          <w:szCs w:val="21"/>
        </w:rPr>
        <w:t>月</w:t>
      </w:r>
      <w:r w:rsidRPr="00C02D47">
        <w:rPr>
          <w:rFonts w:ascii="宋体" w:hAnsi="宋体"/>
          <w:color w:val="333333"/>
          <w:szCs w:val="21"/>
        </w:rPr>
        <w:t>28</w:t>
      </w:r>
      <w:r w:rsidRPr="00C02D47">
        <w:rPr>
          <w:rFonts w:ascii="宋体" w:hAnsi="宋体" w:cs="宋体" w:hint="eastAsia"/>
          <w:color w:val="333333"/>
          <w:szCs w:val="21"/>
        </w:rPr>
        <w:t>日</w:t>
      </w:r>
    </w:p>
    <w:p w:rsidR="00C02D47" w:rsidRPr="00C02D47" w:rsidRDefault="00C02D47" w:rsidP="00C02D47">
      <w:pPr>
        <w:shd w:val="clear" w:color="auto" w:fill="FFFFFF"/>
        <w:rPr>
          <w:rFonts w:ascii="宋体" w:hAnsi="宋体" w:cs="宋体"/>
          <w:b/>
          <w:color w:val="333333"/>
          <w:sz w:val="32"/>
          <w:szCs w:val="32"/>
        </w:rPr>
      </w:pPr>
      <w:r w:rsidRPr="00C02D47">
        <w:rPr>
          <w:color w:val="333333"/>
          <w:sz w:val="24"/>
        </w:rPr>
        <w:t> </w:t>
      </w:r>
      <w:r w:rsidRPr="00C02D47">
        <w:rPr>
          <w:rFonts w:hint="eastAsia"/>
          <w:b/>
          <w:color w:val="333333"/>
          <w:sz w:val="32"/>
          <w:szCs w:val="32"/>
        </w:rPr>
        <w:t>附件</w:t>
      </w:r>
    </w:p>
    <w:p w:rsidR="00C02D47" w:rsidRPr="00C02D47" w:rsidRDefault="00C02D47" w:rsidP="00C02D47">
      <w:pPr>
        <w:shd w:val="clear" w:color="auto" w:fill="FFFFFF"/>
        <w:jc w:val="center"/>
        <w:rPr>
          <w:rFonts w:ascii="宋体" w:hAnsi="宋体" w:cs="宋体"/>
          <w:color w:val="333333"/>
          <w:sz w:val="32"/>
          <w:szCs w:val="32"/>
        </w:rPr>
      </w:pPr>
      <w:r w:rsidRPr="00C02D47">
        <w:rPr>
          <w:rFonts w:ascii="宋体" w:hAnsi="宋体" w:cs="宋体" w:hint="eastAsia"/>
          <w:b/>
          <w:bCs/>
          <w:color w:val="333333"/>
          <w:sz w:val="32"/>
          <w:szCs w:val="32"/>
          <w:bdr w:val="none" w:sz="0" w:space="0" w:color="auto" w:frame="1"/>
        </w:rPr>
        <w:t>《统计上大中小微型企业划分办法（</w:t>
      </w:r>
      <w:r w:rsidRPr="00C02D47">
        <w:rPr>
          <w:rFonts w:ascii="宋体" w:hAnsi="宋体"/>
          <w:b/>
          <w:bCs/>
          <w:color w:val="333333"/>
          <w:sz w:val="32"/>
          <w:szCs w:val="32"/>
          <w:bdr w:val="none" w:sz="0" w:space="0" w:color="auto" w:frame="1"/>
        </w:rPr>
        <w:t>2017</w:t>
      </w:r>
      <w:r w:rsidRPr="00C02D47">
        <w:rPr>
          <w:rFonts w:ascii="宋体" w:hAnsi="宋体" w:cs="宋体" w:hint="eastAsia"/>
          <w:b/>
          <w:bCs/>
          <w:color w:val="333333"/>
          <w:sz w:val="32"/>
          <w:szCs w:val="32"/>
          <w:bdr w:val="none" w:sz="0" w:space="0" w:color="auto" w:frame="1"/>
        </w:rPr>
        <w:t>）》</w:t>
      </w:r>
    </w:p>
    <w:p w:rsidR="00C02D47" w:rsidRPr="00C02D47" w:rsidRDefault="00C02D47" w:rsidP="00C02D47">
      <w:pPr>
        <w:shd w:val="clear" w:color="auto" w:fill="FFFFFF"/>
        <w:rPr>
          <w:rFonts w:ascii="宋体" w:hAnsi="宋体" w:cs="宋体"/>
          <w:color w:val="333333"/>
          <w:sz w:val="18"/>
          <w:szCs w:val="18"/>
        </w:rPr>
      </w:pPr>
      <w:r w:rsidRPr="00C02D47">
        <w:rPr>
          <w:color w:val="333333"/>
          <w:sz w:val="24"/>
        </w:rPr>
        <w:t> </w:t>
      </w:r>
    </w:p>
    <w:p w:rsidR="00C02D47" w:rsidRPr="00C02D47" w:rsidRDefault="00C02D47" w:rsidP="00C02D47">
      <w:pPr>
        <w:shd w:val="clear" w:color="auto" w:fill="FFFFFF"/>
        <w:spacing w:line="360" w:lineRule="auto"/>
        <w:rPr>
          <w:rFonts w:ascii="宋体" w:hAnsi="宋体" w:cs="宋体"/>
          <w:color w:val="333333"/>
          <w:szCs w:val="21"/>
        </w:rPr>
      </w:pPr>
      <w:r w:rsidRPr="00C02D47">
        <w:rPr>
          <w:rFonts w:ascii="宋体" w:hAnsi="宋体" w:cs="宋体" w:hint="eastAsia"/>
          <w:b/>
          <w:bCs/>
          <w:color w:val="333333"/>
          <w:sz w:val="24"/>
          <w:bdr w:val="none" w:sz="0" w:space="0" w:color="auto" w:frame="1"/>
        </w:rPr>
        <w:t xml:space="preserve">　　</w:t>
      </w:r>
      <w:r w:rsidRPr="00C02D47">
        <w:rPr>
          <w:rFonts w:ascii="宋体" w:hAnsi="宋体" w:cs="宋体" w:hint="eastAsia"/>
          <w:color w:val="333333"/>
          <w:szCs w:val="21"/>
        </w:rPr>
        <w:t>一、根据工业和信息化部、国家统计局、国家发展改革委、财政部《关于印发中小企业划型标准规定的通知》（工信部联企业〔</w:t>
      </w:r>
      <w:r w:rsidRPr="00C02D47">
        <w:rPr>
          <w:rFonts w:ascii="宋体" w:hAnsi="宋体"/>
          <w:color w:val="333333"/>
          <w:szCs w:val="21"/>
        </w:rPr>
        <w:t>2011</w:t>
      </w:r>
      <w:r w:rsidRPr="00C02D47">
        <w:rPr>
          <w:rFonts w:ascii="宋体" w:hAnsi="宋体" w:cs="宋体" w:hint="eastAsia"/>
          <w:color w:val="333333"/>
          <w:szCs w:val="21"/>
        </w:rPr>
        <w:t>〕</w:t>
      </w:r>
      <w:r w:rsidRPr="00C02D47">
        <w:rPr>
          <w:rFonts w:ascii="宋体" w:hAnsi="宋体"/>
          <w:color w:val="333333"/>
          <w:szCs w:val="21"/>
        </w:rPr>
        <w:t>300</w:t>
      </w:r>
      <w:r w:rsidRPr="00C02D47">
        <w:rPr>
          <w:rFonts w:ascii="宋体" w:hAnsi="宋体" w:cs="宋体" w:hint="eastAsia"/>
          <w:color w:val="333333"/>
          <w:szCs w:val="21"/>
        </w:rPr>
        <w:t>号），以《国民经济行业分类》（</w:t>
      </w:r>
      <w:r w:rsidRPr="00C02D47">
        <w:rPr>
          <w:rFonts w:ascii="宋体" w:hAnsi="宋体"/>
          <w:color w:val="333333"/>
          <w:szCs w:val="21"/>
        </w:rPr>
        <w:t>GB/T4754-2017</w:t>
      </w:r>
      <w:r w:rsidRPr="00C02D47">
        <w:rPr>
          <w:rFonts w:ascii="宋体" w:hAnsi="宋体" w:cs="宋体" w:hint="eastAsia"/>
          <w:color w:val="333333"/>
          <w:szCs w:val="21"/>
        </w:rPr>
        <w:t>）</w:t>
      </w:r>
      <w:r w:rsidRPr="00C02D47">
        <w:rPr>
          <w:rFonts w:ascii="宋体" w:hAnsi="宋体" w:cs="宋体" w:hint="eastAsia"/>
          <w:color w:val="333333"/>
          <w:szCs w:val="21"/>
        </w:rPr>
        <w:lastRenderedPageBreak/>
        <w:t>为基础，结合统计工作的实际情况，制定本办法。</w:t>
      </w:r>
    </w:p>
    <w:p w:rsidR="00C02D47" w:rsidRPr="00C02D47" w:rsidRDefault="00C02D47" w:rsidP="00C02D47">
      <w:pPr>
        <w:shd w:val="clear" w:color="auto" w:fill="FFFFFF"/>
        <w:spacing w:line="360" w:lineRule="auto"/>
        <w:rPr>
          <w:rFonts w:ascii="宋体" w:hAnsi="宋体" w:cs="宋体"/>
          <w:color w:val="333333"/>
          <w:szCs w:val="21"/>
        </w:rPr>
      </w:pPr>
      <w:r w:rsidRPr="00C02D47">
        <w:rPr>
          <w:rFonts w:ascii="宋体" w:hAnsi="宋体"/>
          <w:color w:val="333333"/>
          <w:szCs w:val="21"/>
        </w:rPr>
        <w:t> </w:t>
      </w:r>
      <w:r w:rsidRPr="00C02D47">
        <w:rPr>
          <w:rFonts w:ascii="宋体" w:hAnsi="宋体" w:cs="宋体" w:hint="eastAsia"/>
          <w:color w:val="333333"/>
          <w:szCs w:val="21"/>
        </w:rPr>
        <w:t xml:space="preserve">　　二、本办法适用对象为在中华人民共和国境内依法设立的各种组织形式的法人企业或单位。个体工商户参照本办法进行划分。</w:t>
      </w:r>
    </w:p>
    <w:p w:rsidR="00C02D47" w:rsidRPr="00C02D47" w:rsidRDefault="00C02D47" w:rsidP="00C02D47">
      <w:pPr>
        <w:shd w:val="clear" w:color="auto" w:fill="FFFFFF"/>
        <w:spacing w:line="360" w:lineRule="auto"/>
        <w:rPr>
          <w:rFonts w:ascii="宋体" w:hAnsi="宋体" w:cs="宋体"/>
          <w:color w:val="333333"/>
          <w:szCs w:val="21"/>
        </w:rPr>
      </w:pPr>
      <w:r w:rsidRPr="00C02D47">
        <w:rPr>
          <w:rFonts w:ascii="宋体" w:hAnsi="宋体"/>
          <w:color w:val="333333"/>
          <w:szCs w:val="21"/>
        </w:rPr>
        <w:t> </w:t>
      </w:r>
      <w:r w:rsidRPr="00C02D47">
        <w:rPr>
          <w:rFonts w:ascii="宋体" w:hAnsi="宋体" w:cs="宋体" w:hint="eastAsia"/>
          <w:color w:val="333333"/>
          <w:szCs w:val="21"/>
        </w:rPr>
        <w:t xml:space="preserve">　　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w:t>
      </w:r>
      <w:r w:rsidRPr="00C02D47">
        <w:rPr>
          <w:rFonts w:ascii="宋体" w:hAnsi="宋体"/>
          <w:color w:val="333333"/>
          <w:szCs w:val="21"/>
        </w:rPr>
        <w:t>15</w:t>
      </w:r>
      <w:r w:rsidRPr="00C02D47">
        <w:rPr>
          <w:rFonts w:ascii="宋体" w:hAnsi="宋体" w:cs="宋体" w:hint="eastAsia"/>
          <w:color w:val="333333"/>
          <w:szCs w:val="21"/>
        </w:rPr>
        <w:t>个行业门类以及社会工作行业大类。</w:t>
      </w:r>
    </w:p>
    <w:p w:rsidR="00C02D47" w:rsidRPr="00C02D47" w:rsidRDefault="00C02D47" w:rsidP="00C02D47">
      <w:pPr>
        <w:shd w:val="clear" w:color="auto" w:fill="FFFFFF"/>
        <w:spacing w:line="360" w:lineRule="auto"/>
        <w:rPr>
          <w:rFonts w:ascii="宋体" w:hAnsi="宋体" w:cs="宋体"/>
          <w:color w:val="333333"/>
          <w:szCs w:val="21"/>
        </w:rPr>
      </w:pPr>
      <w:r w:rsidRPr="00C02D47">
        <w:rPr>
          <w:rFonts w:ascii="宋体" w:hAnsi="宋体"/>
          <w:color w:val="333333"/>
          <w:szCs w:val="21"/>
        </w:rPr>
        <w:t> </w:t>
      </w:r>
      <w:r w:rsidRPr="00C02D47">
        <w:rPr>
          <w:rFonts w:ascii="宋体" w:hAnsi="宋体" w:cs="宋体" w:hint="eastAsia"/>
          <w:color w:val="333333"/>
          <w:szCs w:val="21"/>
        </w:rPr>
        <w:t xml:space="preserve">　　四、本办法按照行业门类、大类、中类和组合类别，依据从业人员、营业收入、资产总额等指标或替代指标，将我国的企业划分为大型、中型、小型、</w:t>
      </w:r>
      <w:proofErr w:type="gramStart"/>
      <w:r w:rsidRPr="00C02D47">
        <w:rPr>
          <w:rFonts w:ascii="宋体" w:hAnsi="宋体" w:cs="宋体" w:hint="eastAsia"/>
          <w:color w:val="333333"/>
          <w:szCs w:val="21"/>
        </w:rPr>
        <w:t>微型等</w:t>
      </w:r>
      <w:proofErr w:type="gramEnd"/>
      <w:r w:rsidRPr="00C02D47">
        <w:rPr>
          <w:rFonts w:ascii="宋体" w:hAnsi="宋体" w:cs="宋体" w:hint="eastAsia"/>
          <w:color w:val="333333"/>
          <w:szCs w:val="21"/>
        </w:rPr>
        <w:t>四种类型。具体划分标准见附表。</w:t>
      </w:r>
    </w:p>
    <w:p w:rsidR="00C02D47" w:rsidRPr="00C02D47" w:rsidRDefault="00C02D47" w:rsidP="00C02D47">
      <w:pPr>
        <w:shd w:val="clear" w:color="auto" w:fill="FFFFFF"/>
        <w:spacing w:line="360" w:lineRule="auto"/>
        <w:rPr>
          <w:rFonts w:ascii="宋体" w:hAnsi="宋体" w:cs="宋体"/>
          <w:color w:val="333333"/>
          <w:szCs w:val="21"/>
        </w:rPr>
      </w:pPr>
      <w:r w:rsidRPr="00C02D47">
        <w:rPr>
          <w:rFonts w:ascii="宋体" w:hAnsi="宋体"/>
          <w:color w:val="333333"/>
          <w:szCs w:val="21"/>
        </w:rPr>
        <w:t> </w:t>
      </w:r>
      <w:r w:rsidRPr="00C02D47">
        <w:rPr>
          <w:rFonts w:ascii="宋体" w:hAnsi="宋体" w:cs="宋体" w:hint="eastAsia"/>
          <w:color w:val="333333"/>
          <w:szCs w:val="21"/>
        </w:rPr>
        <w:t xml:space="preserve">　　五、企业划分由政府综合统计部门根据统计年报每年确定一次，</w:t>
      </w:r>
      <w:proofErr w:type="gramStart"/>
      <w:r w:rsidRPr="00C02D47">
        <w:rPr>
          <w:rFonts w:ascii="宋体" w:hAnsi="宋体" w:cs="宋体" w:hint="eastAsia"/>
          <w:color w:val="333333"/>
          <w:szCs w:val="21"/>
        </w:rPr>
        <w:t>定报统计</w:t>
      </w:r>
      <w:proofErr w:type="gramEnd"/>
      <w:r w:rsidRPr="00C02D47">
        <w:rPr>
          <w:rFonts w:ascii="宋体" w:hAnsi="宋体" w:cs="宋体" w:hint="eastAsia"/>
          <w:color w:val="333333"/>
          <w:szCs w:val="21"/>
        </w:rPr>
        <w:t>原则上不进行调整。</w:t>
      </w:r>
    </w:p>
    <w:p w:rsidR="00C02D47" w:rsidRPr="00C02D47" w:rsidRDefault="00C02D47" w:rsidP="00C02D47">
      <w:pPr>
        <w:shd w:val="clear" w:color="auto" w:fill="FFFFFF"/>
        <w:spacing w:line="360" w:lineRule="auto"/>
        <w:rPr>
          <w:rFonts w:ascii="宋体" w:hAnsi="宋体" w:cs="宋体"/>
          <w:color w:val="333333"/>
          <w:szCs w:val="21"/>
        </w:rPr>
      </w:pPr>
      <w:r w:rsidRPr="00C02D47">
        <w:rPr>
          <w:rFonts w:ascii="宋体" w:hAnsi="宋体"/>
          <w:color w:val="333333"/>
          <w:szCs w:val="21"/>
        </w:rPr>
        <w:t> </w:t>
      </w:r>
      <w:r w:rsidRPr="00C02D47">
        <w:rPr>
          <w:rFonts w:ascii="宋体" w:hAnsi="宋体" w:cs="宋体" w:hint="eastAsia"/>
          <w:color w:val="333333"/>
          <w:szCs w:val="21"/>
        </w:rPr>
        <w:t xml:space="preserve">　　六、本办法自印发之日起执行，国家统计局</w:t>
      </w:r>
      <w:r w:rsidRPr="00C02D47">
        <w:rPr>
          <w:rFonts w:ascii="宋体" w:hAnsi="宋体"/>
          <w:color w:val="333333"/>
          <w:szCs w:val="21"/>
        </w:rPr>
        <w:t>2011</w:t>
      </w:r>
      <w:r w:rsidRPr="00C02D47">
        <w:rPr>
          <w:rFonts w:ascii="宋体" w:hAnsi="宋体" w:cs="宋体" w:hint="eastAsia"/>
          <w:color w:val="333333"/>
          <w:szCs w:val="21"/>
        </w:rPr>
        <w:t>年印发的《统计上大中小微型企业划分办法》（国统字〔</w:t>
      </w:r>
      <w:r w:rsidRPr="00C02D47">
        <w:rPr>
          <w:rFonts w:ascii="宋体" w:hAnsi="宋体"/>
          <w:color w:val="333333"/>
          <w:szCs w:val="21"/>
        </w:rPr>
        <w:t>2011</w:t>
      </w:r>
      <w:r w:rsidRPr="00C02D47">
        <w:rPr>
          <w:rFonts w:ascii="宋体" w:hAnsi="宋体" w:cs="宋体" w:hint="eastAsia"/>
          <w:color w:val="333333"/>
          <w:szCs w:val="21"/>
        </w:rPr>
        <w:t>〕</w:t>
      </w:r>
      <w:r w:rsidRPr="00C02D47">
        <w:rPr>
          <w:rFonts w:ascii="宋体" w:hAnsi="宋体"/>
          <w:color w:val="333333"/>
          <w:szCs w:val="21"/>
        </w:rPr>
        <w:t>75</w:t>
      </w:r>
      <w:r w:rsidRPr="00C02D47">
        <w:rPr>
          <w:rFonts w:ascii="宋体" w:hAnsi="宋体" w:cs="宋体" w:hint="eastAsia"/>
          <w:color w:val="333333"/>
          <w:szCs w:val="21"/>
        </w:rPr>
        <w:t>号）同时废止。</w:t>
      </w:r>
    </w:p>
    <w:p w:rsidR="00C02D47" w:rsidRPr="00C02D47" w:rsidRDefault="00C02D47" w:rsidP="00C02D47">
      <w:pPr>
        <w:spacing w:line="220" w:lineRule="atLeast"/>
      </w:pPr>
    </w:p>
    <w:p w:rsidR="00C02D47" w:rsidRPr="00C02D47" w:rsidRDefault="00C02D47" w:rsidP="00C02D47">
      <w:pPr>
        <w:shd w:val="clear" w:color="auto" w:fill="FFFFFF"/>
        <w:rPr>
          <w:b/>
          <w:sz w:val="32"/>
          <w:szCs w:val="32"/>
        </w:rPr>
      </w:pPr>
      <w:r w:rsidRPr="00C02D47">
        <w:rPr>
          <w:rFonts w:hint="eastAsia"/>
          <w:b/>
          <w:sz w:val="32"/>
          <w:szCs w:val="32"/>
        </w:rPr>
        <w:t>附表：</w:t>
      </w:r>
    </w:p>
    <w:p w:rsidR="00C02D47" w:rsidRPr="00C02D47" w:rsidRDefault="00C02D47" w:rsidP="00C02D47">
      <w:pPr>
        <w:widowControl/>
        <w:spacing w:line="330" w:lineRule="atLeast"/>
        <w:jc w:val="center"/>
        <w:rPr>
          <w:rFonts w:ascii="宋体" w:hAnsi="宋体" w:cs="宋体"/>
          <w:b/>
          <w:bCs/>
          <w:color w:val="000000"/>
          <w:kern w:val="0"/>
          <w:sz w:val="32"/>
          <w:szCs w:val="32"/>
          <w:bdr w:val="none" w:sz="0" w:space="0" w:color="auto" w:frame="1"/>
        </w:rPr>
      </w:pPr>
      <w:r w:rsidRPr="00C02D47">
        <w:rPr>
          <w:rFonts w:ascii="宋体" w:hAnsi="宋体" w:cs="宋体" w:hint="eastAsia"/>
          <w:b/>
          <w:bCs/>
          <w:color w:val="000000"/>
          <w:kern w:val="0"/>
          <w:sz w:val="32"/>
          <w:szCs w:val="32"/>
          <w:bdr w:val="none" w:sz="0" w:space="0" w:color="auto" w:frame="1"/>
        </w:rPr>
        <w:t>统计上大中小微型企业划分标准</w:t>
      </w:r>
    </w:p>
    <w:tbl>
      <w:tblPr>
        <w:tblW w:w="0" w:type="auto"/>
        <w:jc w:val="center"/>
        <w:tblLook w:val="04A0" w:firstRow="1" w:lastRow="0" w:firstColumn="1" w:lastColumn="0" w:noHBand="0" w:noVBand="1"/>
      </w:tblPr>
      <w:tblGrid>
        <w:gridCol w:w="1870"/>
        <w:gridCol w:w="1227"/>
        <w:gridCol w:w="600"/>
        <w:gridCol w:w="1107"/>
        <w:gridCol w:w="1716"/>
        <w:gridCol w:w="1419"/>
        <w:gridCol w:w="897"/>
      </w:tblGrid>
      <w:tr w:rsidR="00C02D47" w:rsidRPr="00C02D47" w:rsidTr="003E5B2A">
        <w:trPr>
          <w:trHeight w:hRule="exact" w:val="622"/>
          <w:jc w:val="center"/>
        </w:trPr>
        <w:tc>
          <w:tcPr>
            <w:tcW w:w="0" w:type="auto"/>
            <w:tcBorders>
              <w:top w:val="single" w:sz="4" w:space="0" w:color="auto"/>
              <w:left w:val="nil"/>
              <w:bottom w:val="single" w:sz="4" w:space="0" w:color="auto"/>
              <w:right w:val="single" w:sz="4" w:space="0" w:color="auto"/>
            </w:tcBorders>
            <w:shd w:val="clear" w:color="auto" w:fill="auto"/>
            <w:vAlign w:val="center"/>
            <w:hideMark/>
          </w:tcPr>
          <w:p w:rsidR="00C02D47" w:rsidRPr="00C02D47" w:rsidRDefault="00C02D47" w:rsidP="00C02D47">
            <w:pPr>
              <w:widowControl/>
              <w:spacing w:line="240" w:lineRule="exact"/>
              <w:jc w:val="center"/>
              <w:rPr>
                <w:rFonts w:ascii="宋体" w:hAnsi="宋体" w:cs="宋体"/>
                <w:b/>
                <w:bCs/>
                <w:color w:val="000000"/>
                <w:kern w:val="0"/>
                <w:sz w:val="18"/>
                <w:szCs w:val="21"/>
                <w:bdr w:val="none" w:sz="0" w:space="0" w:color="auto" w:frame="1"/>
              </w:rPr>
            </w:pPr>
            <w:r w:rsidRPr="00C02D47">
              <w:rPr>
                <w:rFonts w:ascii="宋体" w:hAnsi="宋体" w:cs="宋体" w:hint="eastAsia"/>
                <w:b/>
                <w:bCs/>
                <w:color w:val="000000"/>
                <w:kern w:val="0"/>
                <w:sz w:val="18"/>
                <w:szCs w:val="21"/>
                <w:bdr w:val="none" w:sz="0" w:space="0" w:color="auto" w:frame="1"/>
              </w:rPr>
              <w:t>行业名称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b/>
                <w:bCs/>
                <w:color w:val="000000"/>
                <w:kern w:val="0"/>
                <w:sz w:val="18"/>
                <w:szCs w:val="18"/>
                <w:bdr w:val="none" w:sz="0" w:space="0" w:color="auto" w:frame="1"/>
              </w:rPr>
            </w:pPr>
            <w:r w:rsidRPr="00C02D47">
              <w:rPr>
                <w:rFonts w:ascii="宋体" w:hAnsi="宋体" w:cs="宋体" w:hint="eastAsia"/>
                <w:b/>
                <w:bCs/>
                <w:color w:val="000000"/>
                <w:kern w:val="0"/>
                <w:sz w:val="18"/>
                <w:szCs w:val="18"/>
                <w:bdr w:val="none" w:sz="0" w:space="0" w:color="auto" w:frame="1"/>
              </w:rPr>
              <w:t>指标名称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b/>
                <w:bCs/>
                <w:color w:val="000000"/>
                <w:kern w:val="0"/>
                <w:sz w:val="18"/>
                <w:szCs w:val="18"/>
                <w:bdr w:val="none" w:sz="0" w:space="0" w:color="auto" w:frame="1"/>
              </w:rPr>
            </w:pPr>
            <w:r w:rsidRPr="00C02D47">
              <w:rPr>
                <w:rFonts w:ascii="宋体" w:hAnsi="宋体" w:cs="宋体" w:hint="eastAsia"/>
                <w:b/>
                <w:bCs/>
                <w:color w:val="000000"/>
                <w:kern w:val="0"/>
                <w:sz w:val="18"/>
                <w:szCs w:val="18"/>
                <w:bdr w:val="none" w:sz="0" w:space="0" w:color="auto" w:frame="1"/>
              </w:rPr>
              <w:t>计量</w:t>
            </w:r>
            <w:r w:rsidRPr="00C02D47">
              <w:rPr>
                <w:rFonts w:ascii="宋体" w:hAnsi="宋体" w:cs="宋体" w:hint="eastAsia"/>
                <w:b/>
                <w:bCs/>
                <w:color w:val="000000"/>
                <w:kern w:val="0"/>
                <w:sz w:val="18"/>
                <w:szCs w:val="18"/>
                <w:bdr w:val="none" w:sz="0" w:space="0" w:color="auto" w:frame="1"/>
              </w:rPr>
              <w:br/>
              <w:t>单位</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b/>
                <w:bCs/>
                <w:color w:val="000000"/>
                <w:kern w:val="0"/>
                <w:sz w:val="18"/>
                <w:szCs w:val="18"/>
                <w:bdr w:val="none" w:sz="0" w:space="0" w:color="auto" w:frame="1"/>
              </w:rPr>
            </w:pPr>
            <w:r w:rsidRPr="00C02D47">
              <w:rPr>
                <w:rFonts w:ascii="宋体" w:hAnsi="宋体" w:cs="宋体" w:hint="eastAsia"/>
                <w:b/>
                <w:bCs/>
                <w:color w:val="000000"/>
                <w:kern w:val="0"/>
                <w:sz w:val="18"/>
                <w:szCs w:val="18"/>
                <w:bdr w:val="none" w:sz="0" w:space="0" w:color="auto" w:frame="1"/>
              </w:rPr>
              <w:t>大型</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b/>
                <w:bCs/>
                <w:color w:val="000000"/>
                <w:kern w:val="0"/>
                <w:sz w:val="18"/>
                <w:szCs w:val="18"/>
                <w:bdr w:val="none" w:sz="0" w:space="0" w:color="auto" w:frame="1"/>
              </w:rPr>
            </w:pPr>
            <w:r w:rsidRPr="00C02D47">
              <w:rPr>
                <w:rFonts w:ascii="宋体" w:hAnsi="宋体" w:cs="宋体" w:hint="eastAsia"/>
                <w:b/>
                <w:bCs/>
                <w:color w:val="000000"/>
                <w:kern w:val="0"/>
                <w:sz w:val="18"/>
                <w:szCs w:val="18"/>
                <w:bdr w:val="none" w:sz="0" w:space="0" w:color="auto" w:frame="1"/>
              </w:rPr>
              <w:t>中型</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b/>
                <w:bCs/>
                <w:color w:val="000000"/>
                <w:kern w:val="0"/>
                <w:sz w:val="18"/>
                <w:szCs w:val="18"/>
                <w:bdr w:val="none" w:sz="0" w:space="0" w:color="auto" w:frame="1"/>
              </w:rPr>
            </w:pPr>
            <w:r w:rsidRPr="00C02D47">
              <w:rPr>
                <w:rFonts w:ascii="宋体" w:hAnsi="宋体" w:cs="宋体" w:hint="eastAsia"/>
                <w:b/>
                <w:bCs/>
                <w:color w:val="000000"/>
                <w:kern w:val="0"/>
                <w:sz w:val="18"/>
                <w:szCs w:val="18"/>
                <w:bdr w:val="none" w:sz="0" w:space="0" w:color="auto" w:frame="1"/>
              </w:rPr>
              <w:t>小型</w:t>
            </w:r>
          </w:p>
        </w:tc>
        <w:tc>
          <w:tcPr>
            <w:tcW w:w="0" w:type="auto"/>
            <w:tcBorders>
              <w:top w:val="single" w:sz="4" w:space="0" w:color="auto"/>
              <w:left w:val="nil"/>
              <w:bottom w:val="single" w:sz="4" w:space="0" w:color="auto"/>
              <w:right w:val="nil"/>
            </w:tcBorders>
            <w:shd w:val="clear" w:color="auto" w:fill="auto"/>
            <w:vAlign w:val="center"/>
            <w:hideMark/>
          </w:tcPr>
          <w:p w:rsidR="00C02D47" w:rsidRPr="00C02D47" w:rsidRDefault="00C02D47" w:rsidP="00C02D47">
            <w:pPr>
              <w:widowControl/>
              <w:jc w:val="center"/>
              <w:rPr>
                <w:rFonts w:ascii="宋体" w:hAnsi="宋体" w:cs="宋体"/>
                <w:b/>
                <w:bCs/>
                <w:color w:val="000000"/>
                <w:kern w:val="0"/>
                <w:sz w:val="18"/>
                <w:szCs w:val="18"/>
                <w:bdr w:val="none" w:sz="0" w:space="0" w:color="auto" w:frame="1"/>
              </w:rPr>
            </w:pPr>
            <w:r w:rsidRPr="00C02D47">
              <w:rPr>
                <w:rFonts w:ascii="宋体" w:hAnsi="宋体" w:cs="宋体" w:hint="eastAsia"/>
                <w:b/>
                <w:bCs/>
                <w:color w:val="000000"/>
                <w:kern w:val="0"/>
                <w:sz w:val="18"/>
                <w:szCs w:val="18"/>
                <w:bdr w:val="none" w:sz="0" w:space="0" w:color="auto" w:frame="1"/>
              </w:rPr>
              <w:t>微型</w:t>
            </w:r>
          </w:p>
        </w:tc>
      </w:tr>
      <w:tr w:rsidR="00C02D47" w:rsidRPr="00C02D47" w:rsidTr="003E5B2A">
        <w:trPr>
          <w:trHeight w:val="680"/>
          <w:jc w:val="center"/>
        </w:trPr>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spacing w:line="240" w:lineRule="exact"/>
              <w:jc w:val="left"/>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农、林、牧、渔业</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营业收入(Y)</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万元</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Y≥20000</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 xml:space="preserve"> 500≤Y＜20000</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 xml:space="preserve"> 50≤Y＜500</w:t>
            </w:r>
          </w:p>
        </w:tc>
        <w:tc>
          <w:tcPr>
            <w:tcW w:w="0" w:type="auto"/>
            <w:tcBorders>
              <w:top w:val="nil"/>
              <w:left w:val="nil"/>
              <w:bottom w:val="single" w:sz="4" w:space="0" w:color="auto"/>
              <w:right w:val="nil"/>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Y＜50</w:t>
            </w:r>
          </w:p>
        </w:tc>
      </w:tr>
      <w:tr w:rsidR="00C02D47" w:rsidRPr="00C02D47" w:rsidTr="003E5B2A">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spacing w:line="240" w:lineRule="exact"/>
              <w:jc w:val="left"/>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工业 *</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从业人员(X)</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人</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X≥1000</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300≤X＜1000</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 xml:space="preserve"> 20≤X＜300</w:t>
            </w:r>
          </w:p>
        </w:tc>
        <w:tc>
          <w:tcPr>
            <w:tcW w:w="0" w:type="auto"/>
            <w:tcBorders>
              <w:top w:val="nil"/>
              <w:left w:val="nil"/>
              <w:bottom w:val="nil"/>
              <w:right w:val="nil"/>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X＜20</w:t>
            </w:r>
          </w:p>
        </w:tc>
      </w:tr>
      <w:tr w:rsidR="00C02D47" w:rsidRPr="00C02D47" w:rsidTr="003E5B2A">
        <w:trPr>
          <w:trHeight w:val="680"/>
          <w:jc w:val="center"/>
        </w:trPr>
        <w:tc>
          <w:tcPr>
            <w:tcW w:w="0" w:type="auto"/>
            <w:vMerge/>
            <w:tcBorders>
              <w:top w:val="nil"/>
              <w:left w:val="nil"/>
              <w:bottom w:val="single" w:sz="4" w:space="0" w:color="auto"/>
              <w:right w:val="single" w:sz="4" w:space="0" w:color="auto"/>
            </w:tcBorders>
            <w:vAlign w:val="center"/>
            <w:hideMark/>
          </w:tcPr>
          <w:p w:rsidR="00C02D47" w:rsidRPr="00C02D47" w:rsidRDefault="00C02D47" w:rsidP="00C02D47">
            <w:pPr>
              <w:widowControl/>
              <w:jc w:val="left"/>
              <w:rPr>
                <w:rFonts w:ascii="宋体" w:hAnsi="宋体" w:cs="宋体"/>
                <w:color w:val="000000"/>
                <w:kern w:val="0"/>
                <w:szCs w:val="21"/>
                <w:bdr w:val="none" w:sz="0" w:space="0" w:color="auto" w:frame="1"/>
              </w:rPr>
            </w:pP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spacing w:line="240" w:lineRule="exact"/>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营业收入(Y)</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万元</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Y≥40000</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2000≤Y＜40000</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 xml:space="preserve"> 300≤Y＜2000</w:t>
            </w:r>
          </w:p>
        </w:tc>
        <w:tc>
          <w:tcPr>
            <w:tcW w:w="0" w:type="auto"/>
            <w:tcBorders>
              <w:top w:val="nil"/>
              <w:left w:val="nil"/>
              <w:bottom w:val="single" w:sz="4" w:space="0" w:color="auto"/>
              <w:right w:val="nil"/>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Y＜300</w:t>
            </w:r>
          </w:p>
        </w:tc>
      </w:tr>
      <w:tr w:rsidR="00C02D47" w:rsidRPr="00C02D47" w:rsidTr="003E5B2A">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spacing w:line="240" w:lineRule="exact"/>
              <w:jc w:val="left"/>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建筑业</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营业收入(Y)</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万元</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Y≥80000</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6000≤Y＜80000</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 xml:space="preserve"> 300≤Y＜6000</w:t>
            </w:r>
          </w:p>
        </w:tc>
        <w:tc>
          <w:tcPr>
            <w:tcW w:w="0" w:type="auto"/>
            <w:tcBorders>
              <w:top w:val="nil"/>
              <w:left w:val="nil"/>
              <w:bottom w:val="nil"/>
              <w:right w:val="nil"/>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Y＜300</w:t>
            </w:r>
          </w:p>
        </w:tc>
      </w:tr>
      <w:tr w:rsidR="00C02D47" w:rsidRPr="00C02D47" w:rsidTr="003E5B2A">
        <w:trPr>
          <w:trHeight w:val="680"/>
          <w:jc w:val="center"/>
        </w:trPr>
        <w:tc>
          <w:tcPr>
            <w:tcW w:w="0" w:type="auto"/>
            <w:vMerge/>
            <w:tcBorders>
              <w:top w:val="nil"/>
              <w:left w:val="nil"/>
              <w:bottom w:val="single" w:sz="4" w:space="0" w:color="auto"/>
              <w:right w:val="single" w:sz="4" w:space="0" w:color="auto"/>
            </w:tcBorders>
            <w:vAlign w:val="center"/>
            <w:hideMark/>
          </w:tcPr>
          <w:p w:rsidR="00C02D47" w:rsidRPr="00C02D47" w:rsidRDefault="00C02D47" w:rsidP="00C02D47">
            <w:pPr>
              <w:widowControl/>
              <w:jc w:val="left"/>
              <w:rPr>
                <w:rFonts w:ascii="宋体" w:hAnsi="宋体" w:cs="宋体"/>
                <w:color w:val="000000"/>
                <w:kern w:val="0"/>
                <w:szCs w:val="21"/>
                <w:bdr w:val="none" w:sz="0" w:space="0" w:color="auto" w:frame="1"/>
              </w:rPr>
            </w:pP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spacing w:line="240" w:lineRule="exact"/>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资产总额(Z)</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万元</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Z≥80000</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5000≤Z＜80000</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 xml:space="preserve"> 300≤Z＜5000</w:t>
            </w:r>
          </w:p>
        </w:tc>
        <w:tc>
          <w:tcPr>
            <w:tcW w:w="0" w:type="auto"/>
            <w:tcBorders>
              <w:top w:val="nil"/>
              <w:left w:val="nil"/>
              <w:bottom w:val="single" w:sz="4" w:space="0" w:color="auto"/>
              <w:right w:val="nil"/>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Z＜300</w:t>
            </w:r>
          </w:p>
        </w:tc>
      </w:tr>
      <w:tr w:rsidR="00C02D47" w:rsidRPr="00C02D47" w:rsidTr="003E5B2A">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spacing w:line="240" w:lineRule="exact"/>
              <w:jc w:val="left"/>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批发业</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从业人员(X)</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人</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X≥200</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20≤X＜200</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 xml:space="preserve"> 5≤X＜20</w:t>
            </w:r>
          </w:p>
        </w:tc>
        <w:tc>
          <w:tcPr>
            <w:tcW w:w="0" w:type="auto"/>
            <w:tcBorders>
              <w:top w:val="nil"/>
              <w:left w:val="nil"/>
              <w:bottom w:val="nil"/>
              <w:right w:val="nil"/>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X＜5</w:t>
            </w:r>
          </w:p>
        </w:tc>
      </w:tr>
      <w:tr w:rsidR="00C02D47" w:rsidRPr="00C02D47" w:rsidTr="003E5B2A">
        <w:trPr>
          <w:trHeight w:val="680"/>
          <w:jc w:val="center"/>
        </w:trPr>
        <w:tc>
          <w:tcPr>
            <w:tcW w:w="0" w:type="auto"/>
            <w:vMerge/>
            <w:tcBorders>
              <w:top w:val="nil"/>
              <w:left w:val="nil"/>
              <w:bottom w:val="single" w:sz="4" w:space="0" w:color="auto"/>
              <w:right w:val="single" w:sz="4" w:space="0" w:color="auto"/>
            </w:tcBorders>
            <w:vAlign w:val="center"/>
            <w:hideMark/>
          </w:tcPr>
          <w:p w:rsidR="00C02D47" w:rsidRPr="00C02D47" w:rsidRDefault="00C02D47" w:rsidP="00C02D47">
            <w:pPr>
              <w:widowControl/>
              <w:jc w:val="left"/>
              <w:rPr>
                <w:rFonts w:ascii="宋体" w:hAnsi="宋体" w:cs="宋体"/>
                <w:color w:val="000000"/>
                <w:kern w:val="0"/>
                <w:szCs w:val="21"/>
                <w:bdr w:val="none" w:sz="0" w:space="0" w:color="auto" w:frame="1"/>
              </w:rPr>
            </w:pP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spacing w:line="240" w:lineRule="exact"/>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营业收入(Y)</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万元</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Y≥40000</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5000≤Y＜40000</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ind w:leftChars="-1" w:left="-1" w:hanging="1"/>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1000≤Y＜5000</w:t>
            </w:r>
          </w:p>
        </w:tc>
        <w:tc>
          <w:tcPr>
            <w:tcW w:w="0" w:type="auto"/>
            <w:tcBorders>
              <w:top w:val="nil"/>
              <w:left w:val="nil"/>
              <w:bottom w:val="single" w:sz="4" w:space="0" w:color="auto"/>
              <w:right w:val="nil"/>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Y＜1000</w:t>
            </w:r>
          </w:p>
        </w:tc>
      </w:tr>
      <w:tr w:rsidR="00C02D47" w:rsidRPr="00C02D47" w:rsidTr="003E5B2A">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spacing w:line="240" w:lineRule="exact"/>
              <w:jc w:val="left"/>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零售业</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从业人员(X)</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人</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X≥300</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50≤X＜300</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ind w:leftChars="-1" w:left="-1" w:hanging="1"/>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 xml:space="preserve">10≤X＜50 </w:t>
            </w:r>
          </w:p>
        </w:tc>
        <w:tc>
          <w:tcPr>
            <w:tcW w:w="0" w:type="auto"/>
            <w:tcBorders>
              <w:top w:val="nil"/>
              <w:left w:val="nil"/>
              <w:bottom w:val="nil"/>
              <w:right w:val="nil"/>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X＜10</w:t>
            </w:r>
          </w:p>
        </w:tc>
      </w:tr>
      <w:tr w:rsidR="00C02D47" w:rsidRPr="00C02D47" w:rsidTr="003E5B2A">
        <w:trPr>
          <w:trHeight w:val="680"/>
          <w:jc w:val="center"/>
        </w:trPr>
        <w:tc>
          <w:tcPr>
            <w:tcW w:w="0" w:type="auto"/>
            <w:vMerge/>
            <w:tcBorders>
              <w:top w:val="nil"/>
              <w:left w:val="nil"/>
              <w:bottom w:val="single" w:sz="4" w:space="0" w:color="auto"/>
              <w:right w:val="single" w:sz="4" w:space="0" w:color="auto"/>
            </w:tcBorders>
            <w:vAlign w:val="center"/>
            <w:hideMark/>
          </w:tcPr>
          <w:p w:rsidR="00C02D47" w:rsidRPr="00C02D47" w:rsidRDefault="00C02D47" w:rsidP="00C02D47">
            <w:pPr>
              <w:widowControl/>
              <w:jc w:val="left"/>
              <w:rPr>
                <w:rFonts w:ascii="宋体" w:hAnsi="宋体" w:cs="宋体"/>
                <w:color w:val="000000"/>
                <w:kern w:val="0"/>
                <w:szCs w:val="21"/>
                <w:bdr w:val="none" w:sz="0" w:space="0" w:color="auto" w:frame="1"/>
              </w:rPr>
            </w:pP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spacing w:line="240" w:lineRule="exact"/>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营业收入(Y)</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万元</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Y≥20000</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 xml:space="preserve"> 500≤Y＜20000</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ind w:leftChars="-1" w:left="-1" w:hanging="1"/>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 xml:space="preserve">100≤Y＜500 </w:t>
            </w:r>
          </w:p>
        </w:tc>
        <w:tc>
          <w:tcPr>
            <w:tcW w:w="0" w:type="auto"/>
            <w:tcBorders>
              <w:top w:val="nil"/>
              <w:left w:val="nil"/>
              <w:bottom w:val="single" w:sz="4" w:space="0" w:color="auto"/>
              <w:right w:val="nil"/>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Y＜100</w:t>
            </w:r>
          </w:p>
        </w:tc>
      </w:tr>
      <w:tr w:rsidR="00C02D47" w:rsidRPr="00C02D47" w:rsidTr="003E5B2A">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spacing w:line="240" w:lineRule="exact"/>
              <w:jc w:val="left"/>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交通运输业 *</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从业人员(X)</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人</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X≥1000</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300≤X＜1000</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 xml:space="preserve"> 20≤X＜300</w:t>
            </w:r>
          </w:p>
        </w:tc>
        <w:tc>
          <w:tcPr>
            <w:tcW w:w="0" w:type="auto"/>
            <w:tcBorders>
              <w:top w:val="nil"/>
              <w:left w:val="nil"/>
              <w:bottom w:val="nil"/>
              <w:right w:val="nil"/>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X＜20</w:t>
            </w:r>
          </w:p>
        </w:tc>
      </w:tr>
      <w:tr w:rsidR="00C02D47" w:rsidRPr="00C02D47" w:rsidTr="003E5B2A">
        <w:trPr>
          <w:trHeight w:val="680"/>
          <w:jc w:val="center"/>
        </w:trPr>
        <w:tc>
          <w:tcPr>
            <w:tcW w:w="0" w:type="auto"/>
            <w:vMerge/>
            <w:tcBorders>
              <w:top w:val="nil"/>
              <w:left w:val="nil"/>
              <w:bottom w:val="single" w:sz="4" w:space="0" w:color="auto"/>
              <w:right w:val="single" w:sz="4" w:space="0" w:color="auto"/>
            </w:tcBorders>
            <w:vAlign w:val="center"/>
            <w:hideMark/>
          </w:tcPr>
          <w:p w:rsidR="00C02D47" w:rsidRPr="00C02D47" w:rsidRDefault="00C02D47" w:rsidP="00C02D47">
            <w:pPr>
              <w:widowControl/>
              <w:jc w:val="left"/>
              <w:rPr>
                <w:rFonts w:ascii="宋体" w:hAnsi="宋体" w:cs="宋体"/>
                <w:color w:val="000000"/>
                <w:kern w:val="0"/>
                <w:szCs w:val="21"/>
                <w:bdr w:val="none" w:sz="0" w:space="0" w:color="auto" w:frame="1"/>
              </w:rPr>
            </w:pP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spacing w:line="240" w:lineRule="exact"/>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营业收入(Y)</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万元</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Y≥30000</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3000≤Y＜30000</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 xml:space="preserve"> 200≤Y＜3000</w:t>
            </w:r>
          </w:p>
        </w:tc>
        <w:tc>
          <w:tcPr>
            <w:tcW w:w="0" w:type="auto"/>
            <w:tcBorders>
              <w:top w:val="nil"/>
              <w:left w:val="nil"/>
              <w:bottom w:val="single" w:sz="4" w:space="0" w:color="auto"/>
              <w:right w:val="nil"/>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Y＜200</w:t>
            </w:r>
          </w:p>
        </w:tc>
      </w:tr>
      <w:tr w:rsidR="00C02D47" w:rsidRPr="00C02D47" w:rsidTr="003E5B2A">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spacing w:line="240" w:lineRule="exact"/>
              <w:jc w:val="left"/>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仓储业*</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从业人员(X)</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人</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X≥200</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ind w:leftChars="-51" w:left="19" w:hangingChars="60" w:hanging="126"/>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100≤X＜200</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 xml:space="preserve"> 20≤X＜100</w:t>
            </w:r>
          </w:p>
        </w:tc>
        <w:tc>
          <w:tcPr>
            <w:tcW w:w="0" w:type="auto"/>
            <w:tcBorders>
              <w:top w:val="nil"/>
              <w:left w:val="nil"/>
              <w:bottom w:val="nil"/>
              <w:right w:val="nil"/>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X＜20</w:t>
            </w:r>
          </w:p>
        </w:tc>
      </w:tr>
      <w:tr w:rsidR="00C02D47" w:rsidRPr="00C02D47" w:rsidTr="003E5B2A">
        <w:trPr>
          <w:trHeight w:val="680"/>
          <w:jc w:val="center"/>
        </w:trPr>
        <w:tc>
          <w:tcPr>
            <w:tcW w:w="0" w:type="auto"/>
            <w:vMerge/>
            <w:tcBorders>
              <w:top w:val="nil"/>
              <w:left w:val="nil"/>
              <w:bottom w:val="single" w:sz="4" w:space="0" w:color="auto"/>
              <w:right w:val="single" w:sz="4" w:space="0" w:color="auto"/>
            </w:tcBorders>
            <w:vAlign w:val="center"/>
            <w:hideMark/>
          </w:tcPr>
          <w:p w:rsidR="00C02D47" w:rsidRPr="00C02D47" w:rsidRDefault="00C02D47" w:rsidP="00C02D47">
            <w:pPr>
              <w:widowControl/>
              <w:jc w:val="left"/>
              <w:rPr>
                <w:rFonts w:ascii="宋体" w:hAnsi="宋体" w:cs="宋体"/>
                <w:color w:val="000000"/>
                <w:kern w:val="0"/>
                <w:szCs w:val="21"/>
                <w:bdr w:val="none" w:sz="0" w:space="0" w:color="auto" w:frame="1"/>
              </w:rPr>
            </w:pP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spacing w:line="240" w:lineRule="exact"/>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营业收入(Y)</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万元</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Y≥30000</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1000≤Y＜30000</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 xml:space="preserve"> 100≤Y＜1000</w:t>
            </w:r>
          </w:p>
        </w:tc>
        <w:tc>
          <w:tcPr>
            <w:tcW w:w="0" w:type="auto"/>
            <w:tcBorders>
              <w:top w:val="nil"/>
              <w:left w:val="nil"/>
              <w:bottom w:val="single" w:sz="4" w:space="0" w:color="auto"/>
              <w:right w:val="nil"/>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Y＜100</w:t>
            </w:r>
          </w:p>
        </w:tc>
      </w:tr>
      <w:tr w:rsidR="00C02D47" w:rsidRPr="00C02D47" w:rsidTr="003E5B2A">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spacing w:line="240" w:lineRule="exact"/>
              <w:jc w:val="left"/>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邮政业</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从业人员(X)</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人</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X≥1000</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300≤X＜1000</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 xml:space="preserve"> 20≤X＜300</w:t>
            </w:r>
          </w:p>
        </w:tc>
        <w:tc>
          <w:tcPr>
            <w:tcW w:w="0" w:type="auto"/>
            <w:tcBorders>
              <w:top w:val="nil"/>
              <w:left w:val="nil"/>
              <w:bottom w:val="nil"/>
              <w:right w:val="nil"/>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X＜20</w:t>
            </w:r>
          </w:p>
        </w:tc>
      </w:tr>
      <w:tr w:rsidR="00C02D47" w:rsidRPr="00C02D47" w:rsidTr="003E5B2A">
        <w:trPr>
          <w:trHeight w:val="680"/>
          <w:jc w:val="center"/>
        </w:trPr>
        <w:tc>
          <w:tcPr>
            <w:tcW w:w="0" w:type="auto"/>
            <w:vMerge/>
            <w:tcBorders>
              <w:top w:val="nil"/>
              <w:left w:val="nil"/>
              <w:bottom w:val="single" w:sz="4" w:space="0" w:color="auto"/>
              <w:right w:val="single" w:sz="4" w:space="0" w:color="auto"/>
            </w:tcBorders>
            <w:vAlign w:val="center"/>
            <w:hideMark/>
          </w:tcPr>
          <w:p w:rsidR="00C02D47" w:rsidRPr="00C02D47" w:rsidRDefault="00C02D47" w:rsidP="00C02D47">
            <w:pPr>
              <w:widowControl/>
              <w:jc w:val="left"/>
              <w:rPr>
                <w:rFonts w:ascii="宋体" w:hAnsi="宋体" w:cs="宋体"/>
                <w:color w:val="000000"/>
                <w:kern w:val="0"/>
                <w:szCs w:val="21"/>
                <w:bdr w:val="none" w:sz="0" w:space="0" w:color="auto" w:frame="1"/>
              </w:rPr>
            </w:pP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spacing w:line="240" w:lineRule="exact"/>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营业收入(Y)</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万元</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Y≥30000</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2000≤Y＜30000</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 xml:space="preserve"> 100≤Y＜2000</w:t>
            </w:r>
          </w:p>
        </w:tc>
        <w:tc>
          <w:tcPr>
            <w:tcW w:w="0" w:type="auto"/>
            <w:tcBorders>
              <w:top w:val="nil"/>
              <w:left w:val="nil"/>
              <w:bottom w:val="single" w:sz="4" w:space="0" w:color="auto"/>
              <w:right w:val="nil"/>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Y＜100</w:t>
            </w:r>
          </w:p>
        </w:tc>
      </w:tr>
      <w:tr w:rsidR="00C02D47" w:rsidRPr="00C02D47" w:rsidTr="003E5B2A">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spacing w:line="240" w:lineRule="exact"/>
              <w:jc w:val="left"/>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住宿业</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从业人员(X)</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人</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X≥300</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ind w:leftChars="-51" w:left="19" w:hangingChars="60" w:hanging="126"/>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 xml:space="preserve">100≤X＜300 </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 xml:space="preserve"> 10≤X＜100</w:t>
            </w:r>
          </w:p>
        </w:tc>
        <w:tc>
          <w:tcPr>
            <w:tcW w:w="0" w:type="auto"/>
            <w:tcBorders>
              <w:top w:val="nil"/>
              <w:left w:val="nil"/>
              <w:bottom w:val="nil"/>
              <w:right w:val="nil"/>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X＜10</w:t>
            </w:r>
          </w:p>
        </w:tc>
      </w:tr>
      <w:tr w:rsidR="00C02D47" w:rsidRPr="00C02D47" w:rsidTr="003E5B2A">
        <w:trPr>
          <w:trHeight w:val="680"/>
          <w:jc w:val="center"/>
        </w:trPr>
        <w:tc>
          <w:tcPr>
            <w:tcW w:w="0" w:type="auto"/>
            <w:vMerge/>
            <w:tcBorders>
              <w:top w:val="nil"/>
              <w:left w:val="nil"/>
              <w:bottom w:val="single" w:sz="4" w:space="0" w:color="auto"/>
              <w:right w:val="single" w:sz="4" w:space="0" w:color="auto"/>
            </w:tcBorders>
            <w:vAlign w:val="center"/>
            <w:hideMark/>
          </w:tcPr>
          <w:p w:rsidR="00C02D47" w:rsidRPr="00C02D47" w:rsidRDefault="00C02D47" w:rsidP="00C02D47">
            <w:pPr>
              <w:widowControl/>
              <w:jc w:val="left"/>
              <w:rPr>
                <w:rFonts w:ascii="宋体" w:hAnsi="宋体" w:cs="宋体"/>
                <w:color w:val="000000"/>
                <w:kern w:val="0"/>
                <w:szCs w:val="21"/>
                <w:bdr w:val="none" w:sz="0" w:space="0" w:color="auto" w:frame="1"/>
              </w:rPr>
            </w:pP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spacing w:line="240" w:lineRule="exact"/>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营业收入(Y)</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万元</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Y≥10000</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2000≤Y＜10000</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 xml:space="preserve"> 100≤Y＜2000</w:t>
            </w:r>
          </w:p>
        </w:tc>
        <w:tc>
          <w:tcPr>
            <w:tcW w:w="0" w:type="auto"/>
            <w:tcBorders>
              <w:top w:val="nil"/>
              <w:left w:val="nil"/>
              <w:bottom w:val="single" w:sz="4" w:space="0" w:color="auto"/>
              <w:right w:val="nil"/>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Y＜100</w:t>
            </w:r>
          </w:p>
        </w:tc>
      </w:tr>
      <w:tr w:rsidR="00C02D47" w:rsidRPr="00C02D47" w:rsidTr="003E5B2A">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spacing w:line="240" w:lineRule="exact"/>
              <w:jc w:val="left"/>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餐饮业</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从业人员(X)</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人</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X≥300</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ind w:leftChars="-51" w:left="19" w:hangingChars="60" w:hanging="126"/>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 xml:space="preserve">100≤X＜300 </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 xml:space="preserve"> 10≤X＜100</w:t>
            </w:r>
          </w:p>
        </w:tc>
        <w:tc>
          <w:tcPr>
            <w:tcW w:w="0" w:type="auto"/>
            <w:tcBorders>
              <w:top w:val="nil"/>
              <w:left w:val="nil"/>
              <w:bottom w:val="nil"/>
              <w:right w:val="nil"/>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X＜10</w:t>
            </w:r>
          </w:p>
        </w:tc>
      </w:tr>
      <w:tr w:rsidR="00C02D47" w:rsidRPr="00C02D47" w:rsidTr="003E5B2A">
        <w:trPr>
          <w:trHeight w:val="680"/>
          <w:jc w:val="center"/>
        </w:trPr>
        <w:tc>
          <w:tcPr>
            <w:tcW w:w="0" w:type="auto"/>
            <w:vMerge/>
            <w:tcBorders>
              <w:top w:val="nil"/>
              <w:left w:val="nil"/>
              <w:bottom w:val="single" w:sz="4" w:space="0" w:color="auto"/>
              <w:right w:val="single" w:sz="4" w:space="0" w:color="auto"/>
            </w:tcBorders>
            <w:vAlign w:val="center"/>
            <w:hideMark/>
          </w:tcPr>
          <w:p w:rsidR="00C02D47" w:rsidRPr="00C02D47" w:rsidRDefault="00C02D47" w:rsidP="00C02D47">
            <w:pPr>
              <w:widowControl/>
              <w:jc w:val="left"/>
              <w:rPr>
                <w:rFonts w:ascii="宋体" w:hAnsi="宋体" w:cs="宋体"/>
                <w:color w:val="000000"/>
                <w:kern w:val="0"/>
                <w:szCs w:val="21"/>
                <w:bdr w:val="none" w:sz="0" w:space="0" w:color="auto" w:frame="1"/>
              </w:rPr>
            </w:pP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spacing w:line="240" w:lineRule="exact"/>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营业收入(Y)</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万元</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Y≥10000</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2000≤Y＜10000</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 xml:space="preserve"> 100≤Y＜2000</w:t>
            </w:r>
          </w:p>
        </w:tc>
        <w:tc>
          <w:tcPr>
            <w:tcW w:w="0" w:type="auto"/>
            <w:tcBorders>
              <w:top w:val="nil"/>
              <w:left w:val="nil"/>
              <w:bottom w:val="single" w:sz="4" w:space="0" w:color="auto"/>
              <w:right w:val="nil"/>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Y＜100</w:t>
            </w:r>
          </w:p>
        </w:tc>
      </w:tr>
      <w:tr w:rsidR="00C02D47" w:rsidRPr="00C02D47" w:rsidTr="003E5B2A">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spacing w:line="240" w:lineRule="exact"/>
              <w:jc w:val="left"/>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信息传输业 *</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从业人员(X)</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人</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X≥2000</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100≤X＜2000</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 xml:space="preserve"> 10≤X＜100</w:t>
            </w:r>
          </w:p>
        </w:tc>
        <w:tc>
          <w:tcPr>
            <w:tcW w:w="0" w:type="auto"/>
            <w:tcBorders>
              <w:top w:val="nil"/>
              <w:left w:val="nil"/>
              <w:bottom w:val="nil"/>
              <w:right w:val="nil"/>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X＜10</w:t>
            </w:r>
          </w:p>
        </w:tc>
      </w:tr>
      <w:tr w:rsidR="00C02D47" w:rsidRPr="00C02D47" w:rsidTr="003E5B2A">
        <w:trPr>
          <w:trHeight w:val="680"/>
          <w:jc w:val="center"/>
        </w:trPr>
        <w:tc>
          <w:tcPr>
            <w:tcW w:w="0" w:type="auto"/>
            <w:vMerge/>
            <w:tcBorders>
              <w:top w:val="nil"/>
              <w:left w:val="nil"/>
              <w:bottom w:val="single" w:sz="4" w:space="0" w:color="auto"/>
              <w:right w:val="single" w:sz="4" w:space="0" w:color="auto"/>
            </w:tcBorders>
            <w:vAlign w:val="center"/>
            <w:hideMark/>
          </w:tcPr>
          <w:p w:rsidR="00C02D47" w:rsidRPr="00C02D47" w:rsidRDefault="00C02D47" w:rsidP="00C02D47">
            <w:pPr>
              <w:widowControl/>
              <w:jc w:val="left"/>
              <w:rPr>
                <w:rFonts w:ascii="宋体" w:hAnsi="宋体" w:cs="宋体"/>
                <w:color w:val="000000"/>
                <w:kern w:val="0"/>
                <w:szCs w:val="21"/>
                <w:bdr w:val="none" w:sz="0" w:space="0" w:color="auto" w:frame="1"/>
              </w:rPr>
            </w:pP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spacing w:line="240" w:lineRule="exact"/>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营业收入(Y)</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万元</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Y≥100000</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 xml:space="preserve"> 1000≤Y＜100000</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 xml:space="preserve"> 100≤Y＜1000</w:t>
            </w:r>
          </w:p>
        </w:tc>
        <w:tc>
          <w:tcPr>
            <w:tcW w:w="0" w:type="auto"/>
            <w:tcBorders>
              <w:top w:val="nil"/>
              <w:left w:val="nil"/>
              <w:bottom w:val="single" w:sz="4" w:space="0" w:color="auto"/>
              <w:right w:val="nil"/>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Y＜100</w:t>
            </w:r>
          </w:p>
        </w:tc>
      </w:tr>
      <w:tr w:rsidR="00C02D47" w:rsidRPr="00C02D47" w:rsidTr="003E5B2A">
        <w:trPr>
          <w:trHeight w:val="680"/>
          <w:jc w:val="center"/>
        </w:trPr>
        <w:tc>
          <w:tcPr>
            <w:tcW w:w="0" w:type="auto"/>
            <w:vMerge w:val="restart"/>
            <w:tcBorders>
              <w:top w:val="single" w:sz="4" w:space="0" w:color="auto"/>
              <w:left w:val="nil"/>
              <w:bottom w:val="single" w:sz="4" w:space="0" w:color="auto"/>
              <w:right w:val="single" w:sz="4" w:space="0" w:color="auto"/>
            </w:tcBorders>
            <w:shd w:val="clear" w:color="auto" w:fill="auto"/>
            <w:vAlign w:val="center"/>
            <w:hideMark/>
          </w:tcPr>
          <w:p w:rsidR="00C02D47" w:rsidRPr="00C02D47" w:rsidRDefault="00C02D47" w:rsidP="00C02D47">
            <w:pPr>
              <w:widowControl/>
              <w:spacing w:line="240" w:lineRule="exact"/>
              <w:jc w:val="left"/>
              <w:rPr>
                <w:rFonts w:ascii="宋体" w:hAnsi="宋体" w:cs="宋体"/>
                <w:color w:val="000000"/>
                <w:spacing w:val="-12"/>
                <w:kern w:val="0"/>
                <w:szCs w:val="21"/>
                <w:bdr w:val="none" w:sz="0" w:space="0" w:color="auto" w:frame="1"/>
              </w:rPr>
            </w:pPr>
            <w:r w:rsidRPr="00C02D47">
              <w:rPr>
                <w:rFonts w:ascii="宋体" w:hAnsi="宋体" w:cs="宋体" w:hint="eastAsia"/>
                <w:color w:val="000000"/>
                <w:spacing w:val="-12"/>
                <w:kern w:val="0"/>
                <w:szCs w:val="21"/>
                <w:bdr w:val="none" w:sz="0" w:space="0" w:color="auto" w:frame="1"/>
              </w:rPr>
              <w:t>软件和信息技术服</w:t>
            </w:r>
            <w:r w:rsidRPr="00C02D47">
              <w:rPr>
                <w:rFonts w:ascii="宋体" w:hAnsi="宋体" w:cs="宋体" w:hint="eastAsia"/>
                <w:color w:val="000000"/>
                <w:kern w:val="0"/>
                <w:szCs w:val="21"/>
                <w:bdr w:val="none" w:sz="0" w:space="0" w:color="auto" w:frame="1"/>
              </w:rPr>
              <w:t>务业</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从业人员(X)</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人</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X≥300</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ind w:leftChars="-51" w:left="19" w:hangingChars="60" w:hanging="126"/>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 xml:space="preserve">100≤X＜300 </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 xml:space="preserve"> 10≤X＜100</w:t>
            </w:r>
          </w:p>
        </w:tc>
        <w:tc>
          <w:tcPr>
            <w:tcW w:w="0" w:type="auto"/>
            <w:tcBorders>
              <w:top w:val="nil"/>
              <w:left w:val="nil"/>
              <w:bottom w:val="nil"/>
              <w:right w:val="nil"/>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X＜10</w:t>
            </w:r>
          </w:p>
        </w:tc>
      </w:tr>
      <w:tr w:rsidR="00C02D47" w:rsidRPr="00C02D47" w:rsidTr="003E5B2A">
        <w:trPr>
          <w:trHeight w:val="680"/>
          <w:jc w:val="center"/>
        </w:trPr>
        <w:tc>
          <w:tcPr>
            <w:tcW w:w="0" w:type="auto"/>
            <w:vMerge/>
            <w:tcBorders>
              <w:top w:val="single" w:sz="4" w:space="0" w:color="auto"/>
              <w:left w:val="nil"/>
              <w:bottom w:val="single" w:sz="4" w:space="0" w:color="auto"/>
              <w:right w:val="single" w:sz="4" w:space="0" w:color="auto"/>
            </w:tcBorders>
            <w:vAlign w:val="center"/>
            <w:hideMark/>
          </w:tcPr>
          <w:p w:rsidR="00C02D47" w:rsidRPr="00C02D47" w:rsidRDefault="00C02D47" w:rsidP="00C02D47">
            <w:pPr>
              <w:widowControl/>
              <w:jc w:val="left"/>
              <w:rPr>
                <w:rFonts w:ascii="宋体" w:hAnsi="宋体" w:cs="宋体"/>
                <w:color w:val="000000"/>
                <w:spacing w:val="-12"/>
                <w:kern w:val="0"/>
                <w:szCs w:val="21"/>
                <w:bdr w:val="none" w:sz="0" w:space="0" w:color="auto" w:frame="1"/>
              </w:rPr>
            </w:pP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营业收入(Y)</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万元</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Y≥10000</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1000≤Y＜10000</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 xml:space="preserve">  50≤Y＜1000</w:t>
            </w:r>
          </w:p>
        </w:tc>
        <w:tc>
          <w:tcPr>
            <w:tcW w:w="0" w:type="auto"/>
            <w:tcBorders>
              <w:top w:val="nil"/>
              <w:left w:val="nil"/>
              <w:bottom w:val="single" w:sz="4" w:space="0" w:color="auto"/>
              <w:right w:val="nil"/>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Y＜50</w:t>
            </w:r>
          </w:p>
        </w:tc>
      </w:tr>
      <w:tr w:rsidR="00C02D47" w:rsidRPr="00C02D47" w:rsidTr="003E5B2A">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spacing w:line="240" w:lineRule="exact"/>
              <w:jc w:val="left"/>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房地产开发经营</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营业收入(Y)</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万元</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Y≥200000</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 xml:space="preserve"> 1000≤Y＜200000</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 xml:space="preserve"> 100≤Y＜1000</w:t>
            </w:r>
          </w:p>
        </w:tc>
        <w:tc>
          <w:tcPr>
            <w:tcW w:w="0" w:type="auto"/>
            <w:tcBorders>
              <w:top w:val="nil"/>
              <w:left w:val="nil"/>
              <w:bottom w:val="nil"/>
              <w:right w:val="nil"/>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Y＜100</w:t>
            </w:r>
          </w:p>
        </w:tc>
      </w:tr>
      <w:tr w:rsidR="00C02D47" w:rsidRPr="00C02D47" w:rsidTr="003E5B2A">
        <w:trPr>
          <w:trHeight w:val="680"/>
          <w:jc w:val="center"/>
        </w:trPr>
        <w:tc>
          <w:tcPr>
            <w:tcW w:w="0" w:type="auto"/>
            <w:vMerge/>
            <w:tcBorders>
              <w:top w:val="nil"/>
              <w:left w:val="nil"/>
              <w:bottom w:val="single" w:sz="4" w:space="0" w:color="auto"/>
              <w:right w:val="single" w:sz="4" w:space="0" w:color="auto"/>
            </w:tcBorders>
            <w:vAlign w:val="center"/>
            <w:hideMark/>
          </w:tcPr>
          <w:p w:rsidR="00C02D47" w:rsidRPr="00C02D47" w:rsidRDefault="00C02D47" w:rsidP="00C02D47">
            <w:pPr>
              <w:widowControl/>
              <w:jc w:val="left"/>
              <w:rPr>
                <w:rFonts w:ascii="宋体" w:hAnsi="宋体" w:cs="宋体"/>
                <w:color w:val="000000"/>
                <w:kern w:val="0"/>
                <w:szCs w:val="21"/>
                <w:bdr w:val="none" w:sz="0" w:space="0" w:color="auto" w:frame="1"/>
              </w:rPr>
            </w:pP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spacing w:line="240" w:lineRule="exact"/>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资产总额(Z)</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万元</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Z≥10000</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5000≤Z＜10000</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 xml:space="preserve">2000≤Z＜5000   </w:t>
            </w:r>
          </w:p>
        </w:tc>
        <w:tc>
          <w:tcPr>
            <w:tcW w:w="0" w:type="auto"/>
            <w:tcBorders>
              <w:top w:val="nil"/>
              <w:left w:val="nil"/>
              <w:bottom w:val="single" w:sz="4" w:space="0" w:color="auto"/>
              <w:right w:val="nil"/>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Z＜2000</w:t>
            </w:r>
          </w:p>
        </w:tc>
      </w:tr>
      <w:tr w:rsidR="00C02D47" w:rsidRPr="00C02D47" w:rsidTr="003E5B2A">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spacing w:line="240" w:lineRule="exact"/>
              <w:jc w:val="left"/>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lastRenderedPageBreak/>
              <w:t>物业管理</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从业人员(X)</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人</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X≥1000</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300≤X＜1000</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 xml:space="preserve">100≤X＜300 </w:t>
            </w:r>
          </w:p>
        </w:tc>
        <w:tc>
          <w:tcPr>
            <w:tcW w:w="0" w:type="auto"/>
            <w:tcBorders>
              <w:top w:val="nil"/>
              <w:left w:val="nil"/>
              <w:bottom w:val="nil"/>
              <w:right w:val="nil"/>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X＜100</w:t>
            </w:r>
          </w:p>
        </w:tc>
      </w:tr>
      <w:tr w:rsidR="00C02D47" w:rsidRPr="00C02D47" w:rsidTr="003E5B2A">
        <w:trPr>
          <w:trHeight w:val="680"/>
          <w:jc w:val="center"/>
        </w:trPr>
        <w:tc>
          <w:tcPr>
            <w:tcW w:w="0" w:type="auto"/>
            <w:vMerge/>
            <w:tcBorders>
              <w:top w:val="nil"/>
              <w:left w:val="nil"/>
              <w:bottom w:val="single" w:sz="4" w:space="0" w:color="auto"/>
              <w:right w:val="single" w:sz="4" w:space="0" w:color="auto"/>
            </w:tcBorders>
            <w:vAlign w:val="center"/>
            <w:hideMark/>
          </w:tcPr>
          <w:p w:rsidR="00C02D47" w:rsidRPr="00C02D47" w:rsidRDefault="00C02D47" w:rsidP="00C02D47">
            <w:pPr>
              <w:widowControl/>
              <w:jc w:val="left"/>
              <w:rPr>
                <w:rFonts w:ascii="宋体" w:hAnsi="宋体" w:cs="宋体"/>
                <w:color w:val="000000"/>
                <w:kern w:val="0"/>
                <w:szCs w:val="21"/>
                <w:bdr w:val="none" w:sz="0" w:space="0" w:color="auto" w:frame="1"/>
              </w:rPr>
            </w:pP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spacing w:line="240" w:lineRule="exact"/>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营业收入(Y)</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万元</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Y≥5000</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ind w:leftChars="-51" w:left="19" w:hangingChars="60" w:hanging="126"/>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 xml:space="preserve">1000≤Y＜5000 </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 xml:space="preserve"> 500≤Y＜1000</w:t>
            </w:r>
          </w:p>
        </w:tc>
        <w:tc>
          <w:tcPr>
            <w:tcW w:w="0" w:type="auto"/>
            <w:tcBorders>
              <w:top w:val="nil"/>
              <w:left w:val="nil"/>
              <w:bottom w:val="single" w:sz="4" w:space="0" w:color="auto"/>
              <w:right w:val="nil"/>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Y＜500</w:t>
            </w:r>
          </w:p>
        </w:tc>
      </w:tr>
      <w:tr w:rsidR="00C02D47" w:rsidRPr="00C02D47" w:rsidTr="003E5B2A">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spacing w:line="240" w:lineRule="exact"/>
              <w:jc w:val="left"/>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租赁和商务服务业</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从业人员(X)</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人</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X≥300</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ind w:leftChars="-51" w:left="19" w:hangingChars="60" w:hanging="126"/>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 xml:space="preserve">100≤X＜300 </w:t>
            </w:r>
          </w:p>
        </w:tc>
        <w:tc>
          <w:tcPr>
            <w:tcW w:w="0" w:type="auto"/>
            <w:tcBorders>
              <w:top w:val="nil"/>
              <w:left w:val="nil"/>
              <w:bottom w:val="nil"/>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 xml:space="preserve"> 10≤X＜100</w:t>
            </w:r>
          </w:p>
        </w:tc>
        <w:tc>
          <w:tcPr>
            <w:tcW w:w="0" w:type="auto"/>
            <w:tcBorders>
              <w:top w:val="nil"/>
              <w:left w:val="nil"/>
              <w:bottom w:val="nil"/>
              <w:right w:val="nil"/>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X＜10</w:t>
            </w:r>
          </w:p>
        </w:tc>
      </w:tr>
      <w:tr w:rsidR="00C02D47" w:rsidRPr="00C02D47" w:rsidTr="003E5B2A">
        <w:trPr>
          <w:trHeight w:val="680"/>
          <w:jc w:val="center"/>
        </w:trPr>
        <w:tc>
          <w:tcPr>
            <w:tcW w:w="0" w:type="auto"/>
            <w:vMerge/>
            <w:tcBorders>
              <w:top w:val="nil"/>
              <w:left w:val="nil"/>
              <w:bottom w:val="single" w:sz="4" w:space="0" w:color="auto"/>
              <w:right w:val="single" w:sz="4" w:space="0" w:color="auto"/>
            </w:tcBorders>
            <w:vAlign w:val="center"/>
            <w:hideMark/>
          </w:tcPr>
          <w:p w:rsidR="00C02D47" w:rsidRPr="00C02D47" w:rsidRDefault="00C02D47" w:rsidP="00C02D47">
            <w:pPr>
              <w:widowControl/>
              <w:jc w:val="left"/>
              <w:rPr>
                <w:rFonts w:ascii="宋体" w:hAnsi="宋体" w:cs="宋体"/>
                <w:color w:val="000000"/>
                <w:kern w:val="0"/>
                <w:szCs w:val="21"/>
                <w:bdr w:val="none" w:sz="0" w:space="0" w:color="auto" w:frame="1"/>
              </w:rPr>
            </w:pP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spacing w:line="240" w:lineRule="exact"/>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资产总额(Z)</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万元</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Z≥120000</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 xml:space="preserve"> 8000≤Z＜120000</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 xml:space="preserve"> 100≤Z＜8000</w:t>
            </w:r>
          </w:p>
        </w:tc>
        <w:tc>
          <w:tcPr>
            <w:tcW w:w="0" w:type="auto"/>
            <w:tcBorders>
              <w:top w:val="nil"/>
              <w:left w:val="nil"/>
              <w:bottom w:val="single" w:sz="4" w:space="0" w:color="auto"/>
              <w:right w:val="nil"/>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Z＜100</w:t>
            </w:r>
          </w:p>
        </w:tc>
      </w:tr>
      <w:tr w:rsidR="00C02D47" w:rsidRPr="00C02D47" w:rsidTr="003E5B2A">
        <w:trPr>
          <w:trHeight w:val="680"/>
          <w:jc w:val="center"/>
        </w:trPr>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spacing w:line="240" w:lineRule="exact"/>
              <w:jc w:val="left"/>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其他未列明行业 *</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从业人员(X)</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人</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X≥300</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ind w:leftChars="-51" w:left="19" w:hangingChars="60" w:hanging="126"/>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 xml:space="preserve">100≤X＜300 </w:t>
            </w:r>
          </w:p>
        </w:tc>
        <w:tc>
          <w:tcPr>
            <w:tcW w:w="0" w:type="auto"/>
            <w:tcBorders>
              <w:top w:val="nil"/>
              <w:left w:val="nil"/>
              <w:bottom w:val="single" w:sz="4" w:space="0" w:color="auto"/>
              <w:right w:val="single" w:sz="4" w:space="0" w:color="auto"/>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 xml:space="preserve"> 10≤X＜100</w:t>
            </w:r>
          </w:p>
        </w:tc>
        <w:tc>
          <w:tcPr>
            <w:tcW w:w="0" w:type="auto"/>
            <w:tcBorders>
              <w:top w:val="nil"/>
              <w:left w:val="nil"/>
              <w:bottom w:val="single" w:sz="4" w:space="0" w:color="auto"/>
              <w:right w:val="nil"/>
            </w:tcBorders>
            <w:shd w:val="clear" w:color="auto" w:fill="auto"/>
            <w:vAlign w:val="center"/>
            <w:hideMark/>
          </w:tcPr>
          <w:p w:rsidR="00C02D47" w:rsidRPr="00C02D47" w:rsidRDefault="00C02D47" w:rsidP="00C02D47">
            <w:pPr>
              <w:widowControl/>
              <w:jc w:val="center"/>
              <w:rPr>
                <w:rFonts w:ascii="宋体" w:hAnsi="宋体" w:cs="宋体"/>
                <w:color w:val="000000"/>
                <w:kern w:val="0"/>
                <w:szCs w:val="21"/>
                <w:bdr w:val="none" w:sz="0" w:space="0" w:color="auto" w:frame="1"/>
              </w:rPr>
            </w:pPr>
            <w:r w:rsidRPr="00C02D47">
              <w:rPr>
                <w:rFonts w:ascii="宋体" w:hAnsi="宋体" w:cs="宋体" w:hint="eastAsia"/>
                <w:color w:val="000000"/>
                <w:kern w:val="0"/>
                <w:szCs w:val="21"/>
                <w:bdr w:val="none" w:sz="0" w:space="0" w:color="auto" w:frame="1"/>
              </w:rPr>
              <w:t>X＜10</w:t>
            </w:r>
          </w:p>
        </w:tc>
      </w:tr>
    </w:tbl>
    <w:p w:rsidR="00C02D47" w:rsidRPr="00C02D47" w:rsidRDefault="00C02D47" w:rsidP="00C02D47">
      <w:pPr>
        <w:widowControl/>
        <w:spacing w:line="360" w:lineRule="auto"/>
        <w:rPr>
          <w:rFonts w:ascii="宋体" w:hAnsi="宋体" w:cs="宋体"/>
          <w:color w:val="000000"/>
          <w:spacing w:val="8"/>
          <w:kern w:val="0"/>
          <w:szCs w:val="21"/>
          <w:bdr w:val="none" w:sz="0" w:space="0" w:color="auto" w:frame="1"/>
        </w:rPr>
      </w:pPr>
      <w:r w:rsidRPr="00C02D47">
        <w:rPr>
          <w:rFonts w:ascii="宋体" w:hAnsi="宋体" w:cs="宋体" w:hint="eastAsia"/>
          <w:color w:val="000000"/>
          <w:spacing w:val="8"/>
          <w:kern w:val="0"/>
          <w:szCs w:val="21"/>
          <w:bdr w:val="none" w:sz="0" w:space="0" w:color="auto" w:frame="1"/>
        </w:rPr>
        <w:t>说明：</w:t>
      </w:r>
    </w:p>
    <w:p w:rsidR="00C02D47" w:rsidRPr="00C02D47" w:rsidRDefault="00C02D47" w:rsidP="00C02D47">
      <w:pPr>
        <w:spacing w:line="360" w:lineRule="auto"/>
        <w:rPr>
          <w:rFonts w:ascii="宋体" w:hAnsi="宋体" w:cs="宋体"/>
          <w:color w:val="000000"/>
          <w:spacing w:val="8"/>
          <w:kern w:val="0"/>
          <w:szCs w:val="21"/>
          <w:bdr w:val="none" w:sz="0" w:space="0" w:color="auto" w:frame="1"/>
        </w:rPr>
      </w:pPr>
      <w:r w:rsidRPr="00C02D47">
        <w:rPr>
          <w:rFonts w:ascii="宋体" w:hAnsi="宋体" w:cs="宋体" w:hint="eastAsia"/>
          <w:color w:val="000000"/>
          <w:spacing w:val="8"/>
          <w:kern w:val="0"/>
          <w:szCs w:val="21"/>
          <w:bdr w:val="none" w:sz="0" w:space="0" w:color="auto" w:frame="1"/>
        </w:rPr>
        <w:t xml:space="preserve">　　</w:t>
      </w:r>
      <w:r w:rsidRPr="00C02D47">
        <w:rPr>
          <w:rFonts w:ascii="宋体" w:hAnsi="宋体" w:hint="eastAsia"/>
          <w:color w:val="000000"/>
          <w:spacing w:val="8"/>
          <w:kern w:val="0"/>
          <w:szCs w:val="21"/>
          <w:bdr w:val="none" w:sz="0" w:space="0" w:color="auto" w:frame="1"/>
        </w:rPr>
        <w:t>1.</w:t>
      </w:r>
      <w:r w:rsidRPr="00C02D47">
        <w:rPr>
          <w:rFonts w:ascii="宋体" w:hAnsi="宋体" w:cs="宋体" w:hint="eastAsia"/>
          <w:color w:val="000000"/>
          <w:spacing w:val="8"/>
          <w:kern w:val="0"/>
          <w:szCs w:val="21"/>
          <w:bdr w:val="none" w:sz="0" w:space="0" w:color="auto" w:frame="1"/>
        </w:rPr>
        <w:t>大型、中型和小型企业须同时满足所列指标的下限，否则下划一档；微型企业只须满足所列指标中的一项即可。</w:t>
      </w:r>
    </w:p>
    <w:p w:rsidR="00C02D47" w:rsidRPr="00C02D47" w:rsidRDefault="00C02D47" w:rsidP="00C02D47">
      <w:pPr>
        <w:spacing w:line="360" w:lineRule="auto"/>
        <w:rPr>
          <w:rFonts w:ascii="宋体" w:hAnsi="宋体" w:cs="宋体"/>
          <w:color w:val="000000"/>
          <w:spacing w:val="8"/>
          <w:kern w:val="0"/>
          <w:szCs w:val="21"/>
          <w:bdr w:val="none" w:sz="0" w:space="0" w:color="auto" w:frame="1"/>
        </w:rPr>
      </w:pPr>
      <w:r w:rsidRPr="00C02D47">
        <w:rPr>
          <w:rFonts w:ascii="宋体" w:hAnsi="宋体" w:cs="宋体" w:hint="eastAsia"/>
          <w:color w:val="000000"/>
          <w:spacing w:val="8"/>
          <w:kern w:val="0"/>
          <w:szCs w:val="21"/>
          <w:bdr w:val="none" w:sz="0" w:space="0" w:color="auto" w:frame="1"/>
        </w:rPr>
        <w:t xml:space="preserve">　　</w:t>
      </w:r>
      <w:r w:rsidRPr="00C02D47">
        <w:rPr>
          <w:rFonts w:ascii="宋体" w:hAnsi="宋体" w:hint="eastAsia"/>
          <w:color w:val="000000"/>
          <w:spacing w:val="8"/>
          <w:kern w:val="0"/>
          <w:szCs w:val="21"/>
          <w:bdr w:val="none" w:sz="0" w:space="0" w:color="auto" w:frame="1"/>
        </w:rPr>
        <w:t>2.</w:t>
      </w:r>
      <w:r w:rsidRPr="00C02D47">
        <w:rPr>
          <w:rFonts w:ascii="宋体" w:hAnsi="宋体" w:cs="宋体" w:hint="eastAsia"/>
          <w:color w:val="000000"/>
          <w:spacing w:val="8"/>
          <w:kern w:val="0"/>
          <w:szCs w:val="21"/>
          <w:bdr w:val="none" w:sz="0" w:space="0" w:color="auto" w:frame="1"/>
        </w:rPr>
        <w:t>附表中各行业的范围以《国民经济行业分类》（</w:t>
      </w:r>
      <w:r w:rsidRPr="00C02D47">
        <w:rPr>
          <w:rFonts w:ascii="宋体" w:hAnsi="宋体" w:hint="eastAsia"/>
          <w:color w:val="000000"/>
          <w:spacing w:val="8"/>
          <w:kern w:val="0"/>
          <w:szCs w:val="21"/>
          <w:bdr w:val="none" w:sz="0" w:space="0" w:color="auto" w:frame="1"/>
        </w:rPr>
        <w:t>GB/T4754-2017</w:t>
      </w:r>
      <w:r w:rsidRPr="00C02D47">
        <w:rPr>
          <w:rFonts w:ascii="宋体" w:hAnsi="宋体" w:cs="宋体" w:hint="eastAsia"/>
          <w:color w:val="000000"/>
          <w:spacing w:val="8"/>
          <w:kern w:val="0"/>
          <w:szCs w:val="21"/>
          <w:bdr w:val="none" w:sz="0" w:space="0" w:color="auto" w:frame="1"/>
        </w:rPr>
        <w:t>）为准。带</w:t>
      </w:r>
      <w:r w:rsidRPr="00C02D47">
        <w:rPr>
          <w:rFonts w:ascii="宋体" w:hAnsi="宋体" w:hint="eastAsia"/>
          <w:color w:val="000000"/>
          <w:spacing w:val="8"/>
          <w:kern w:val="0"/>
          <w:szCs w:val="21"/>
          <w:bdr w:val="none" w:sz="0" w:space="0" w:color="auto" w:frame="1"/>
        </w:rPr>
        <w:t>*</w:t>
      </w:r>
      <w:r w:rsidRPr="00C02D47">
        <w:rPr>
          <w:rFonts w:ascii="宋体" w:hAnsi="宋体" w:cs="宋体" w:hint="eastAsia"/>
          <w:color w:val="000000"/>
          <w:spacing w:val="8"/>
          <w:kern w:val="0"/>
          <w:szCs w:val="21"/>
          <w:bdr w:val="none" w:sz="0" w:space="0" w:color="auto" w:frame="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C02D47" w:rsidRPr="00C02D47" w:rsidRDefault="00C02D47" w:rsidP="00C02D47">
      <w:pPr>
        <w:spacing w:line="360" w:lineRule="auto"/>
        <w:ind w:firstLine="465"/>
        <w:rPr>
          <w:rFonts w:ascii="宋体" w:hAnsi="宋体" w:cs="宋体"/>
          <w:color w:val="000000"/>
          <w:spacing w:val="8"/>
          <w:kern w:val="0"/>
          <w:szCs w:val="21"/>
          <w:bdr w:val="none" w:sz="0" w:space="0" w:color="auto" w:frame="1"/>
        </w:rPr>
      </w:pPr>
      <w:r w:rsidRPr="00C02D47">
        <w:rPr>
          <w:rFonts w:ascii="宋体" w:hAnsi="宋体" w:hint="eastAsia"/>
          <w:color w:val="000000"/>
          <w:spacing w:val="8"/>
          <w:kern w:val="0"/>
          <w:szCs w:val="21"/>
          <w:bdr w:val="none" w:sz="0" w:space="0" w:color="auto" w:frame="1"/>
        </w:rPr>
        <w:t>3.</w:t>
      </w:r>
      <w:r w:rsidRPr="00C02D47">
        <w:rPr>
          <w:rFonts w:ascii="宋体" w:hAnsi="宋体" w:cs="宋体" w:hint="eastAsia"/>
          <w:color w:val="000000"/>
          <w:spacing w:val="8"/>
          <w:kern w:val="0"/>
          <w:szCs w:val="21"/>
          <w:bdr w:val="none" w:sz="0" w:space="0" w:color="auto" w:frame="1"/>
        </w:rPr>
        <w:t>企业划分指标以现行统计制度为准。（</w:t>
      </w:r>
      <w:r w:rsidRPr="00C02D47">
        <w:rPr>
          <w:rFonts w:ascii="宋体" w:hAnsi="宋体" w:hint="eastAsia"/>
          <w:color w:val="000000"/>
          <w:spacing w:val="8"/>
          <w:kern w:val="0"/>
          <w:szCs w:val="21"/>
          <w:bdr w:val="none" w:sz="0" w:space="0" w:color="auto" w:frame="1"/>
        </w:rPr>
        <w:t>1</w:t>
      </w:r>
      <w:r w:rsidRPr="00C02D47">
        <w:rPr>
          <w:rFonts w:ascii="宋体" w:hAnsi="宋体" w:cs="宋体" w:hint="eastAsia"/>
          <w:color w:val="000000"/>
          <w:spacing w:val="8"/>
          <w:kern w:val="0"/>
          <w:szCs w:val="21"/>
          <w:bdr w:val="none" w:sz="0" w:space="0" w:color="auto" w:frame="1"/>
        </w:rPr>
        <w:t>）从业人员，是指期末从业人员数，没有期末从业人员数的，采用全年平均人员数代替。（</w:t>
      </w:r>
      <w:r w:rsidRPr="00C02D47">
        <w:rPr>
          <w:rFonts w:ascii="宋体" w:hAnsi="宋体" w:hint="eastAsia"/>
          <w:color w:val="000000"/>
          <w:spacing w:val="8"/>
          <w:kern w:val="0"/>
          <w:szCs w:val="21"/>
          <w:bdr w:val="none" w:sz="0" w:space="0" w:color="auto" w:frame="1"/>
        </w:rPr>
        <w:t>2</w:t>
      </w:r>
      <w:r w:rsidRPr="00C02D47">
        <w:rPr>
          <w:rFonts w:ascii="宋体" w:hAnsi="宋体" w:cs="宋体" w:hint="eastAsia"/>
          <w:color w:val="000000"/>
          <w:spacing w:val="8"/>
          <w:kern w:val="0"/>
          <w:szCs w:val="21"/>
          <w:bdr w:val="none" w:sz="0" w:space="0" w:color="auto" w:frame="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sidRPr="00C02D47">
        <w:rPr>
          <w:rFonts w:ascii="宋体" w:hAnsi="宋体" w:hint="eastAsia"/>
          <w:color w:val="000000"/>
          <w:spacing w:val="8"/>
          <w:kern w:val="0"/>
          <w:szCs w:val="21"/>
          <w:bdr w:val="none" w:sz="0" w:space="0" w:color="auto" w:frame="1"/>
        </w:rPr>
        <w:t>3</w:t>
      </w:r>
      <w:r w:rsidRPr="00C02D47">
        <w:rPr>
          <w:rFonts w:ascii="宋体" w:hAnsi="宋体" w:cs="宋体" w:hint="eastAsia"/>
          <w:color w:val="000000"/>
          <w:spacing w:val="8"/>
          <w:kern w:val="0"/>
          <w:szCs w:val="21"/>
          <w:bdr w:val="none" w:sz="0" w:space="0" w:color="auto" w:frame="1"/>
        </w:rPr>
        <w:t>）资产总额，采用资产总计代替。</w:t>
      </w:r>
    </w:p>
    <w:p w:rsidR="00C02D47" w:rsidRPr="00C02D47" w:rsidRDefault="00C02D47" w:rsidP="00C02D47">
      <w:pPr>
        <w:spacing w:line="588" w:lineRule="exact"/>
        <w:rPr>
          <w:rFonts w:ascii="宋体" w:hAnsi="宋体"/>
          <w:b/>
          <w:bCs/>
          <w:spacing w:val="6"/>
          <w:sz w:val="36"/>
          <w:szCs w:val="36"/>
        </w:rPr>
      </w:pPr>
    </w:p>
    <w:p w:rsidR="00C02D47" w:rsidRPr="00C02D47" w:rsidRDefault="00C02D47" w:rsidP="00C02D47">
      <w:pPr>
        <w:keepNext/>
        <w:keepLines/>
        <w:spacing w:before="260" w:line="416" w:lineRule="auto"/>
        <w:ind w:left="420"/>
        <w:outlineLvl w:val="1"/>
        <w:rPr>
          <w:rFonts w:ascii="Cambria" w:hAnsi="Cambria"/>
          <w:b/>
          <w:bCs/>
          <w:sz w:val="32"/>
          <w:szCs w:val="32"/>
        </w:rPr>
      </w:pPr>
      <w:bookmarkStart w:id="60" w:name="_Toc138923565"/>
      <w:r w:rsidRPr="00C02D47">
        <w:rPr>
          <w:rFonts w:ascii="Cambria" w:hAnsi="Cambria" w:hint="eastAsia"/>
          <w:b/>
          <w:bCs/>
          <w:sz w:val="32"/>
          <w:szCs w:val="32"/>
        </w:rPr>
        <w:t>附件四：《关于促残疾人就业政府采购政策的通知》</w:t>
      </w:r>
      <w:bookmarkEnd w:id="60"/>
    </w:p>
    <w:p w:rsidR="00C02D47" w:rsidRPr="00C02D47" w:rsidRDefault="00C02D47" w:rsidP="00C02D47">
      <w:pPr>
        <w:spacing w:afterLines="50" w:after="156" w:line="588" w:lineRule="exact"/>
        <w:jc w:val="center"/>
        <w:rPr>
          <w:rFonts w:ascii="宋体" w:hAnsi="宋体"/>
          <w:b/>
          <w:bCs/>
          <w:spacing w:val="6"/>
          <w:sz w:val="24"/>
        </w:rPr>
      </w:pPr>
      <w:r w:rsidRPr="00C02D47">
        <w:rPr>
          <w:rFonts w:ascii="宋体" w:hAnsi="宋体" w:hint="eastAsia"/>
          <w:b/>
          <w:bCs/>
          <w:spacing w:val="6"/>
          <w:sz w:val="24"/>
        </w:rPr>
        <w:t>（财库[207]141号）</w:t>
      </w:r>
    </w:p>
    <w:p w:rsidR="00C02D47" w:rsidRPr="00C02D47" w:rsidRDefault="00C02D47" w:rsidP="00C02D47">
      <w:pPr>
        <w:spacing w:line="360" w:lineRule="auto"/>
        <w:rPr>
          <w:rFonts w:ascii="宋体" w:hAnsi="宋体"/>
          <w:spacing w:val="6"/>
          <w:szCs w:val="21"/>
        </w:rPr>
      </w:pPr>
      <w:r w:rsidRPr="00C02D47">
        <w:rPr>
          <w:rFonts w:ascii="宋体" w:hAnsi="宋体" w:hint="eastAsia"/>
          <w:spacing w:val="6"/>
          <w:szCs w:val="21"/>
        </w:rPr>
        <w:lastRenderedPageBreak/>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rsidR="00C02D47" w:rsidRPr="00C02D47" w:rsidRDefault="00C02D47" w:rsidP="00C02D47">
      <w:pPr>
        <w:spacing w:line="360" w:lineRule="auto"/>
        <w:rPr>
          <w:rFonts w:ascii="宋体" w:hAnsi="宋体"/>
          <w:spacing w:val="6"/>
          <w:szCs w:val="21"/>
        </w:rPr>
      </w:pPr>
      <w:r w:rsidRPr="00C02D47">
        <w:rPr>
          <w:rFonts w:ascii="宋体" w:hAnsi="宋体" w:hint="eastAsia"/>
          <w:spacing w:val="6"/>
          <w:szCs w:val="21"/>
        </w:rPr>
        <w:t xml:space="preserve">　　为了发挥政府采购促进残疾人就业的作用，进一步保障残疾人权益，依照《政府采购法》、《残疾人保障法》等法律法规及相关规定，现就促进残疾人就业政府采购政策通知如下：</w:t>
      </w:r>
    </w:p>
    <w:p w:rsidR="00C02D47" w:rsidRPr="00C02D47" w:rsidRDefault="00C02D47" w:rsidP="00C02D47">
      <w:pPr>
        <w:spacing w:line="360" w:lineRule="auto"/>
        <w:rPr>
          <w:rFonts w:ascii="宋体" w:hAnsi="宋体"/>
          <w:spacing w:val="6"/>
          <w:szCs w:val="21"/>
        </w:rPr>
      </w:pPr>
      <w:r w:rsidRPr="00C02D47">
        <w:rPr>
          <w:rFonts w:ascii="宋体" w:hAnsi="宋体" w:hint="eastAsia"/>
          <w:spacing w:val="6"/>
          <w:szCs w:val="21"/>
        </w:rPr>
        <w:t xml:space="preserve">　　一、享受政府采购支持政策的残疾人福利性单位应当同时满足以下条件：</w:t>
      </w:r>
    </w:p>
    <w:p w:rsidR="00C02D47" w:rsidRPr="00C02D47" w:rsidRDefault="00C02D47" w:rsidP="00C02D47">
      <w:pPr>
        <w:spacing w:line="360" w:lineRule="auto"/>
        <w:rPr>
          <w:rFonts w:ascii="宋体" w:hAnsi="宋体"/>
          <w:spacing w:val="6"/>
          <w:szCs w:val="21"/>
        </w:rPr>
      </w:pPr>
      <w:r w:rsidRPr="00C02D47">
        <w:rPr>
          <w:rFonts w:ascii="宋体" w:hAnsi="宋体" w:hint="eastAsia"/>
          <w:spacing w:val="6"/>
          <w:szCs w:val="21"/>
        </w:rPr>
        <w:t xml:space="preserve">　　（一）安置的残疾人占本单位在职职工人数的比例不低于25%（含25%），并且安置的残疾人人数不少于10人（含10人）；</w:t>
      </w:r>
    </w:p>
    <w:p w:rsidR="00C02D47" w:rsidRPr="00C02D47" w:rsidRDefault="00C02D47" w:rsidP="00C02D47">
      <w:pPr>
        <w:spacing w:line="360" w:lineRule="auto"/>
        <w:rPr>
          <w:rFonts w:ascii="宋体" w:hAnsi="宋体"/>
          <w:spacing w:val="6"/>
          <w:szCs w:val="21"/>
        </w:rPr>
      </w:pPr>
      <w:r w:rsidRPr="00C02D47">
        <w:rPr>
          <w:rFonts w:ascii="宋体" w:hAnsi="宋体" w:hint="eastAsia"/>
          <w:spacing w:val="6"/>
          <w:szCs w:val="21"/>
        </w:rPr>
        <w:t xml:space="preserve">　　（二）依法与安置的每位残疾人签订了一年以上（含一年）的劳动合同或服务协议；</w:t>
      </w:r>
    </w:p>
    <w:p w:rsidR="00C02D47" w:rsidRPr="00C02D47" w:rsidRDefault="00C02D47" w:rsidP="00C02D47">
      <w:pPr>
        <w:spacing w:line="360" w:lineRule="auto"/>
        <w:rPr>
          <w:rFonts w:ascii="宋体" w:hAnsi="宋体"/>
          <w:spacing w:val="6"/>
          <w:szCs w:val="21"/>
        </w:rPr>
      </w:pPr>
      <w:r w:rsidRPr="00C02D47">
        <w:rPr>
          <w:rFonts w:ascii="宋体" w:hAnsi="宋体" w:hint="eastAsia"/>
          <w:spacing w:val="6"/>
          <w:szCs w:val="21"/>
        </w:rPr>
        <w:t xml:space="preserve">　　（三）为安置的每位残疾人按月足额缴纳了基本养老保险、基本医疗保险、失业保险、工伤保险和生育保险等社会保险费；</w:t>
      </w:r>
    </w:p>
    <w:p w:rsidR="00C02D47" w:rsidRPr="00C02D47" w:rsidRDefault="00C02D47" w:rsidP="00C02D47">
      <w:pPr>
        <w:spacing w:line="360" w:lineRule="auto"/>
        <w:rPr>
          <w:rFonts w:ascii="宋体" w:hAnsi="宋体"/>
          <w:spacing w:val="6"/>
          <w:szCs w:val="21"/>
        </w:rPr>
      </w:pPr>
      <w:r w:rsidRPr="00C02D47">
        <w:rPr>
          <w:rFonts w:ascii="宋体" w:hAnsi="宋体" w:hint="eastAsia"/>
          <w:spacing w:val="6"/>
          <w:szCs w:val="21"/>
        </w:rPr>
        <w:t xml:space="preserve">　　（四）通过银行等金融机构向安置的每位残疾人，按月支付了不低于单位所在区县适用的经省级人民政府批准的月最低工资标准的工资；</w:t>
      </w:r>
    </w:p>
    <w:p w:rsidR="00C02D47" w:rsidRPr="00C02D47" w:rsidRDefault="00C02D47" w:rsidP="00C02D47">
      <w:pPr>
        <w:spacing w:line="360" w:lineRule="auto"/>
        <w:rPr>
          <w:rFonts w:ascii="宋体" w:hAnsi="宋体"/>
          <w:spacing w:val="6"/>
          <w:szCs w:val="21"/>
        </w:rPr>
      </w:pPr>
      <w:r w:rsidRPr="00C02D47">
        <w:rPr>
          <w:rFonts w:ascii="宋体" w:hAnsi="宋体" w:hint="eastAsia"/>
          <w:spacing w:val="6"/>
          <w:szCs w:val="21"/>
        </w:rPr>
        <w:t xml:space="preserve">　　（五）提供本单位制造的货物、承担的工程或者服务（以下简称产品），或者提供其他残疾人福利性单位制造的货物（不包括使用非残疾人福利性单位注册商标的货物）。</w:t>
      </w:r>
    </w:p>
    <w:p w:rsidR="00C02D47" w:rsidRPr="00C02D47" w:rsidRDefault="00C02D47" w:rsidP="00C02D47">
      <w:pPr>
        <w:spacing w:line="360" w:lineRule="auto"/>
        <w:rPr>
          <w:rFonts w:ascii="宋体" w:hAnsi="宋体"/>
          <w:spacing w:val="6"/>
          <w:szCs w:val="21"/>
        </w:rPr>
      </w:pPr>
      <w:r w:rsidRPr="00C02D47">
        <w:rPr>
          <w:rFonts w:ascii="宋体" w:hAnsi="宋体" w:hint="eastAsia"/>
          <w:spacing w:val="6"/>
          <w:szCs w:val="21"/>
        </w:rPr>
        <w:t xml:space="preserve">　　前款所称残疾人是指法</w:t>
      </w:r>
      <w:proofErr w:type="gramStart"/>
      <w:r w:rsidRPr="00C02D47">
        <w:rPr>
          <w:rFonts w:ascii="宋体" w:hAnsi="宋体" w:hint="eastAsia"/>
          <w:spacing w:val="6"/>
          <w:szCs w:val="21"/>
        </w:rPr>
        <w:t>定劳动</w:t>
      </w:r>
      <w:proofErr w:type="gramEnd"/>
      <w:r w:rsidRPr="00C02D47">
        <w:rPr>
          <w:rFonts w:ascii="宋体" w:hAnsi="宋体" w:hint="eastAsia"/>
          <w:spacing w:val="6"/>
          <w:szCs w:val="21"/>
        </w:rPr>
        <w:t>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C02D47" w:rsidRPr="00C02D47" w:rsidRDefault="00C02D47" w:rsidP="00C02D47">
      <w:pPr>
        <w:spacing w:line="360" w:lineRule="auto"/>
        <w:rPr>
          <w:rFonts w:ascii="宋体" w:hAnsi="宋体"/>
          <w:spacing w:val="6"/>
          <w:szCs w:val="21"/>
        </w:rPr>
      </w:pPr>
      <w:r w:rsidRPr="00C02D47">
        <w:rPr>
          <w:rFonts w:ascii="宋体" w:hAnsi="宋体" w:hint="eastAsia"/>
          <w:spacing w:val="6"/>
          <w:szCs w:val="21"/>
        </w:rPr>
        <w:t xml:space="preserve">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w:t>
      </w:r>
      <w:proofErr w:type="gramStart"/>
      <w:r w:rsidRPr="00C02D47">
        <w:rPr>
          <w:rFonts w:ascii="宋体" w:hAnsi="宋体" w:hint="eastAsia"/>
          <w:spacing w:val="6"/>
          <w:szCs w:val="21"/>
        </w:rPr>
        <w:t>函内容</w:t>
      </w:r>
      <w:proofErr w:type="gramEnd"/>
      <w:r w:rsidRPr="00C02D47">
        <w:rPr>
          <w:rFonts w:ascii="宋体" w:hAnsi="宋体" w:hint="eastAsia"/>
          <w:spacing w:val="6"/>
          <w:szCs w:val="21"/>
        </w:rPr>
        <w:t>的材料。</w:t>
      </w:r>
    </w:p>
    <w:p w:rsidR="00C02D47" w:rsidRPr="00C02D47" w:rsidRDefault="00C02D47" w:rsidP="00C02D47">
      <w:pPr>
        <w:spacing w:line="360" w:lineRule="auto"/>
        <w:rPr>
          <w:rFonts w:ascii="宋体" w:hAnsi="宋体"/>
          <w:spacing w:val="6"/>
          <w:szCs w:val="21"/>
        </w:rPr>
      </w:pPr>
      <w:r w:rsidRPr="00C02D47">
        <w:rPr>
          <w:rFonts w:ascii="宋体" w:hAnsi="宋体" w:hint="eastAsia"/>
          <w:spacing w:val="6"/>
          <w:szCs w:val="21"/>
        </w:rPr>
        <w:t xml:space="preserve">　　中标、成交供应商为残疾人福利性单位的，采购人或者其委托的采购代理机构应当随中标、成交结果同时公告其《残疾人福利性单位声明函》，接受社会监督。</w:t>
      </w:r>
    </w:p>
    <w:p w:rsidR="00C02D47" w:rsidRPr="00C02D47" w:rsidRDefault="00C02D47" w:rsidP="00C02D47">
      <w:pPr>
        <w:spacing w:line="360" w:lineRule="auto"/>
        <w:rPr>
          <w:rFonts w:ascii="宋体" w:hAnsi="宋体"/>
          <w:spacing w:val="6"/>
          <w:szCs w:val="21"/>
        </w:rPr>
      </w:pPr>
      <w:r w:rsidRPr="00C02D47">
        <w:rPr>
          <w:rFonts w:ascii="宋体" w:hAnsi="宋体" w:hint="eastAsia"/>
          <w:spacing w:val="6"/>
          <w:szCs w:val="21"/>
        </w:rPr>
        <w:t xml:space="preserve">　　供应商提供的《残疾人福利性单位声明函》与事实不符的，依照《政府采购法》第七十七条第一款的规定追究法律责任。</w:t>
      </w:r>
    </w:p>
    <w:p w:rsidR="00C02D47" w:rsidRPr="00C02D47" w:rsidRDefault="00C02D47" w:rsidP="00C02D47">
      <w:pPr>
        <w:spacing w:line="360" w:lineRule="auto"/>
        <w:rPr>
          <w:rFonts w:ascii="宋体" w:hAnsi="宋体"/>
          <w:spacing w:val="6"/>
          <w:szCs w:val="21"/>
        </w:rPr>
      </w:pPr>
      <w:r w:rsidRPr="00C02D47">
        <w:rPr>
          <w:rFonts w:ascii="宋体" w:hAnsi="宋体" w:hint="eastAsia"/>
          <w:spacing w:val="6"/>
          <w:szCs w:val="21"/>
        </w:rPr>
        <w:t xml:space="preserve">　　三、在政府采购活动中，残疾人福利性单位视同小型、微型企业，享受预留份额、评</w:t>
      </w:r>
      <w:r w:rsidRPr="00C02D47">
        <w:rPr>
          <w:rFonts w:ascii="宋体" w:hAnsi="宋体" w:hint="eastAsia"/>
          <w:spacing w:val="6"/>
          <w:szCs w:val="21"/>
        </w:rPr>
        <w:lastRenderedPageBreak/>
        <w:t>审中价格扣除等促进中小企业发展的政府采购政策。向残疾人福利性单位采购的金额，计入面向中小企业采购的统计数据。残疾人福利性单位属于小型、微型企业的，不重复享受政策。</w:t>
      </w:r>
    </w:p>
    <w:p w:rsidR="00C02D47" w:rsidRPr="00C02D47" w:rsidRDefault="00C02D47" w:rsidP="00C02D47">
      <w:pPr>
        <w:spacing w:line="360" w:lineRule="auto"/>
        <w:rPr>
          <w:rFonts w:ascii="宋体" w:hAnsi="宋体"/>
          <w:spacing w:val="6"/>
          <w:szCs w:val="21"/>
        </w:rPr>
      </w:pPr>
      <w:r w:rsidRPr="00C02D47">
        <w:rPr>
          <w:rFonts w:ascii="宋体" w:hAnsi="宋体" w:hint="eastAsia"/>
          <w:spacing w:val="6"/>
          <w:szCs w:val="21"/>
        </w:rPr>
        <w:t xml:space="preserve">　　四、采购人采购公开招标数额标准以上的货物或者服务，因落实促进残疾人就业政策的需要，依法履行有关报批程序后，可采用公开招标以外的采购方式。</w:t>
      </w:r>
    </w:p>
    <w:p w:rsidR="00C02D47" w:rsidRPr="00C02D47" w:rsidRDefault="00C02D47" w:rsidP="00C02D47">
      <w:pPr>
        <w:spacing w:line="360" w:lineRule="auto"/>
        <w:rPr>
          <w:rFonts w:ascii="宋体" w:hAnsi="宋体"/>
          <w:spacing w:val="6"/>
          <w:szCs w:val="21"/>
        </w:rPr>
      </w:pPr>
      <w:r w:rsidRPr="00C02D47">
        <w:rPr>
          <w:rFonts w:ascii="宋体" w:hAnsi="宋体" w:hint="eastAsia"/>
          <w:spacing w:val="6"/>
          <w:szCs w:val="21"/>
        </w:rPr>
        <w:t xml:space="preserve">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rsidR="00C02D47" w:rsidRPr="00C02D47" w:rsidRDefault="00C02D47" w:rsidP="00C02D47">
      <w:pPr>
        <w:spacing w:line="360" w:lineRule="auto"/>
        <w:rPr>
          <w:rFonts w:ascii="宋体" w:hAnsi="宋体"/>
          <w:spacing w:val="6"/>
          <w:szCs w:val="21"/>
        </w:rPr>
      </w:pPr>
      <w:r w:rsidRPr="00C02D47">
        <w:rPr>
          <w:rFonts w:ascii="宋体" w:hAnsi="宋体" w:hint="eastAsia"/>
          <w:spacing w:val="6"/>
          <w:szCs w:val="21"/>
        </w:rPr>
        <w:t xml:space="preserve">　　六、省级财政部门可以结合本地区残疾人生产、经营的实际情况，细化政府采购支持措施。对符合国家有关部门规定条件的残疾人辅助性就业机构，可通过上述措施予以支持。各地制定的有关文件应当报财政部备案。</w:t>
      </w:r>
    </w:p>
    <w:p w:rsidR="00C02D47" w:rsidRPr="00C02D47" w:rsidRDefault="00C02D47" w:rsidP="00C02D47">
      <w:pPr>
        <w:spacing w:line="360" w:lineRule="auto"/>
        <w:rPr>
          <w:rFonts w:ascii="宋体" w:hAnsi="宋体"/>
          <w:spacing w:val="6"/>
          <w:szCs w:val="21"/>
        </w:rPr>
      </w:pPr>
      <w:r w:rsidRPr="00C02D47">
        <w:rPr>
          <w:rFonts w:ascii="宋体" w:hAnsi="宋体" w:hint="eastAsia"/>
          <w:spacing w:val="6"/>
          <w:szCs w:val="21"/>
        </w:rPr>
        <w:t xml:space="preserve">　　七、本通知自2017年10月1日起执行。</w:t>
      </w:r>
    </w:p>
    <w:p w:rsidR="00C02D47" w:rsidRPr="00C02D47" w:rsidRDefault="00C02D47" w:rsidP="00C02D47">
      <w:pPr>
        <w:spacing w:line="360" w:lineRule="auto"/>
        <w:jc w:val="right"/>
        <w:rPr>
          <w:rFonts w:ascii="宋体" w:hAnsi="宋体"/>
          <w:spacing w:val="6"/>
          <w:szCs w:val="21"/>
        </w:rPr>
      </w:pPr>
      <w:r w:rsidRPr="00C02D47">
        <w:rPr>
          <w:rFonts w:ascii="宋体" w:hAnsi="宋体" w:hint="eastAsia"/>
          <w:spacing w:val="6"/>
          <w:szCs w:val="21"/>
        </w:rPr>
        <w:t xml:space="preserve">　　　　财政部 民政部 中国残疾人联合会</w:t>
      </w:r>
    </w:p>
    <w:p w:rsidR="00C02D47" w:rsidRPr="00C02D47" w:rsidRDefault="00C02D47" w:rsidP="00C02D47">
      <w:pPr>
        <w:pStyle w:val="1"/>
      </w:pPr>
    </w:p>
    <w:p w:rsidR="006C7A9A" w:rsidRDefault="006C7A9A">
      <w:pPr>
        <w:spacing w:afterLines="50" w:after="156"/>
        <w:ind w:firstLineChars="150" w:firstLine="270"/>
        <w:rPr>
          <w:rFonts w:ascii="宋体" w:hAnsi="宋体"/>
          <w:bCs/>
          <w:sz w:val="18"/>
          <w:szCs w:val="18"/>
          <w:lang w:val="zh-CN"/>
        </w:rPr>
      </w:pPr>
    </w:p>
    <w:sectPr w:rsidR="006C7A9A">
      <w:footerReference w:type="even" r:id="rId14"/>
      <w:footerReference w:type="default" r:id="rId15"/>
      <w:pgSz w:w="11906" w:h="16838"/>
      <w:pgMar w:top="1440" w:right="1486" w:bottom="1440" w:left="1800" w:header="851" w:footer="992" w:gutter="0"/>
      <w:pgNumType w:start="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CE8" w:rsidRDefault="00296CE8">
      <w:r>
        <w:separator/>
      </w:r>
    </w:p>
  </w:endnote>
  <w:endnote w:type="continuationSeparator" w:id="0">
    <w:p w:rsidR="00296CE8" w:rsidRDefault="00296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D47" w:rsidRDefault="00C02D47">
    <w:pPr>
      <w:ind w:right="260"/>
      <w:rPr>
        <w:color w:val="0F243E" w:themeColor="text2" w:themeShade="80"/>
        <w:sz w:val="26"/>
        <w:szCs w:val="26"/>
      </w:rPr>
    </w:pPr>
    <w:r>
      <w:rPr>
        <w:noProof/>
        <w:color w:val="1F497D" w:themeColor="text2"/>
        <w:sz w:val="26"/>
        <w:szCs w:val="26"/>
      </w:rPr>
      <mc:AlternateContent>
        <mc:Choice Requires="wps">
          <w:drawing>
            <wp:anchor distT="0" distB="0" distL="114300" distR="114300" simplePos="0" relativeHeight="251659264" behindDoc="0" locked="0" layoutInCell="1" allowOverlap="1" wp14:anchorId="379A7E13" wp14:editId="3CE37405">
              <wp:simplePos x="0" y="0"/>
              <mc:AlternateContent>
                <mc:Choice Requires="wp14">
                  <wp:positionH relativeFrom="page">
                    <wp14:pctPosHOffset>91000</wp14:pctPosHOffset>
                  </wp:positionH>
                </mc:Choice>
                <mc:Fallback>
                  <wp:positionH relativeFrom="page">
                    <wp:posOffset>6880225</wp:posOffset>
                  </wp:positionH>
                </mc:Fallback>
              </mc:AlternateContent>
              <mc:AlternateContent>
                <mc:Choice Requires="wp14">
                  <wp:positionV relativeFrom="page">
                    <wp14:pctPosVOffset>93000</wp14:pctPosVOffset>
                  </wp:positionV>
                </mc:Choice>
                <mc:Fallback>
                  <wp:positionV relativeFrom="page">
                    <wp:posOffset>9944735</wp:posOffset>
                  </wp:positionV>
                </mc:Fallback>
              </mc:AlternateContent>
              <wp:extent cx="388620" cy="313055"/>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ysClr val="window" lastClr="FFFFFF"/>
                      </a:solidFill>
                      <a:ln w="6350">
                        <a:noFill/>
                      </a:ln>
                      <a:effectLst/>
                    </wps:spPr>
                    <wps:txbx>
                      <w:txbxContent>
                        <w:p w:rsidR="00C02D47" w:rsidRDefault="00C02D47">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200781" w:rsidRPr="00200781">
                            <w:rPr>
                              <w:noProof/>
                              <w:color w:val="0F243E" w:themeColor="text2" w:themeShade="80"/>
                              <w:sz w:val="26"/>
                              <w:szCs w:val="26"/>
                              <w:lang w:val="zh-CN"/>
                            </w:rPr>
                            <w:t>7</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文本框 49" o:spid="_x0000_s1074" type="#_x0000_t202" style="position:absolute;left:0;text-align:left;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" fillcolor="window" stroked="f" strokeweight=".5pt">
              <v:textbox style="mso-fit-shape-to-text:t" inset="0,,0">
                <w:txbxContent>
                  <w:p w:rsidR="00C02D47" w:rsidRDefault="00C02D47">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200781" w:rsidRPr="00200781">
                      <w:rPr>
                        <w:noProof/>
                        <w:color w:val="0F243E" w:themeColor="text2" w:themeShade="80"/>
                        <w:sz w:val="26"/>
                        <w:szCs w:val="26"/>
                        <w:lang w:val="zh-CN"/>
                      </w:rPr>
                      <w:t>7</w:t>
                    </w:r>
                    <w:r>
                      <w:rPr>
                        <w:color w:val="0F243E" w:themeColor="text2" w:themeShade="80"/>
                        <w:sz w:val="26"/>
                        <w:szCs w:val="26"/>
                      </w:rPr>
                      <w:fldChar w:fldCharType="end"/>
                    </w:r>
                  </w:p>
                </w:txbxContent>
              </v:textbox>
              <w10:wrap anchorx="page" anchory="page"/>
            </v:shape>
          </w:pict>
        </mc:Fallback>
      </mc:AlternateContent>
    </w:r>
  </w:p>
  <w:p w:rsidR="00C02D47" w:rsidRDefault="00C02D4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A9A" w:rsidRDefault="000907F5">
    <w:pPr>
      <w:pStyle w:val="a5"/>
      <w:framePr w:wrap="around" w:vAnchor="text" w:hAnchor="margin" w:xAlign="right" w:y="1"/>
      <w:rPr>
        <w:rStyle w:val="a9"/>
      </w:rPr>
    </w:pPr>
    <w:r>
      <w:fldChar w:fldCharType="begin"/>
    </w:r>
    <w:r>
      <w:rPr>
        <w:rStyle w:val="a9"/>
      </w:rPr>
      <w:instrText xml:space="preserve">PAGE  </w:instrText>
    </w:r>
    <w:r>
      <w:fldChar w:fldCharType="end"/>
    </w:r>
  </w:p>
  <w:p w:rsidR="006C7A9A" w:rsidRDefault="006C7A9A">
    <w:pPr>
      <w:pStyle w:val="a5"/>
      <w:ind w:right="360"/>
    </w:pPr>
  </w:p>
  <w:p w:rsidR="00CE0880" w:rsidRDefault="00CE088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956603"/>
    </w:sdtPr>
    <w:sdtEndPr/>
    <w:sdtContent>
      <w:p w:rsidR="006C7A9A" w:rsidRDefault="000907F5">
        <w:pPr>
          <w:pStyle w:val="a5"/>
          <w:jc w:val="center"/>
        </w:pPr>
        <w:r>
          <w:fldChar w:fldCharType="begin"/>
        </w:r>
        <w:r>
          <w:instrText>PAGE   \* MERGEFORMAT</w:instrText>
        </w:r>
        <w:r>
          <w:fldChar w:fldCharType="separate"/>
        </w:r>
        <w:r w:rsidR="00243ACC" w:rsidRPr="00243ACC">
          <w:rPr>
            <w:noProof/>
            <w:lang w:val="zh-CN"/>
          </w:rPr>
          <w:t>16</w:t>
        </w:r>
        <w:r>
          <w:fldChar w:fldCharType="end"/>
        </w:r>
      </w:p>
    </w:sdtContent>
  </w:sdt>
  <w:p w:rsidR="006C7A9A" w:rsidRDefault="006C7A9A">
    <w:pPr>
      <w:pStyle w:val="a5"/>
    </w:pPr>
  </w:p>
  <w:p w:rsidR="00CE0880" w:rsidRDefault="00CE088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CE8" w:rsidRDefault="00296CE8">
      <w:r>
        <w:separator/>
      </w:r>
    </w:p>
  </w:footnote>
  <w:footnote w:type="continuationSeparator" w:id="0">
    <w:p w:rsidR="00296CE8" w:rsidRDefault="00296C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0000001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19"/>
    <w:multiLevelType w:val="multilevel"/>
    <w:tmpl w:val="00000019"/>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1A"/>
    <w:multiLevelType w:val="multilevel"/>
    <w:tmpl w:val="0000001A"/>
    <w:lvl w:ilvl="0">
      <w:start w:val="1"/>
      <w:numFmt w:val="decimal"/>
      <w:lvlText w:val="%1）"/>
      <w:lvlJc w:val="left"/>
      <w:pPr>
        <w:ind w:left="1155" w:hanging="420"/>
      </w:pPr>
      <w:rPr>
        <w:rFonts w:ascii="Times New Roman" w:hAnsi="Times New Roman" w:cs="Times New Roman" w:hint="default"/>
      </w:rPr>
    </w:lvl>
    <w:lvl w:ilvl="1">
      <w:start w:val="1"/>
      <w:numFmt w:val="lowerLetter"/>
      <w:lvlText w:val="%2)"/>
      <w:lvlJc w:val="left"/>
      <w:pPr>
        <w:ind w:left="1575" w:hanging="420"/>
      </w:pPr>
    </w:lvl>
    <w:lvl w:ilvl="2">
      <w:start w:val="1"/>
      <w:numFmt w:val="lowerRoman"/>
      <w:lvlText w:val="%3."/>
      <w:lvlJc w:val="right"/>
      <w:pPr>
        <w:ind w:left="1995" w:hanging="420"/>
      </w:pPr>
    </w:lvl>
    <w:lvl w:ilvl="3">
      <w:start w:val="1"/>
      <w:numFmt w:val="decimal"/>
      <w:lvlText w:val="%4."/>
      <w:lvlJc w:val="left"/>
      <w:pPr>
        <w:ind w:left="2415" w:hanging="420"/>
      </w:pPr>
    </w:lvl>
    <w:lvl w:ilvl="4">
      <w:start w:val="1"/>
      <w:numFmt w:val="lowerLetter"/>
      <w:lvlText w:val="%5)"/>
      <w:lvlJc w:val="left"/>
      <w:pPr>
        <w:ind w:left="2835" w:hanging="420"/>
      </w:pPr>
    </w:lvl>
    <w:lvl w:ilvl="5">
      <w:start w:val="1"/>
      <w:numFmt w:val="lowerRoman"/>
      <w:lvlText w:val="%6."/>
      <w:lvlJc w:val="right"/>
      <w:pPr>
        <w:ind w:left="3255" w:hanging="420"/>
      </w:pPr>
    </w:lvl>
    <w:lvl w:ilvl="6">
      <w:start w:val="1"/>
      <w:numFmt w:val="decimal"/>
      <w:lvlText w:val="%7."/>
      <w:lvlJc w:val="left"/>
      <w:pPr>
        <w:ind w:left="3675" w:hanging="420"/>
      </w:pPr>
    </w:lvl>
    <w:lvl w:ilvl="7">
      <w:start w:val="1"/>
      <w:numFmt w:val="lowerLetter"/>
      <w:lvlText w:val="%8)"/>
      <w:lvlJc w:val="left"/>
      <w:pPr>
        <w:ind w:left="4095" w:hanging="420"/>
      </w:pPr>
    </w:lvl>
    <w:lvl w:ilvl="8">
      <w:start w:val="1"/>
      <w:numFmt w:val="lowerRoman"/>
      <w:lvlText w:val="%9."/>
      <w:lvlJc w:val="right"/>
      <w:pPr>
        <w:ind w:left="4515" w:hanging="420"/>
      </w:pPr>
    </w:lvl>
  </w:abstractNum>
  <w:abstractNum w:abstractNumId="3">
    <w:nsid w:val="01426A35"/>
    <w:multiLevelType w:val="hybridMultilevel"/>
    <w:tmpl w:val="40E851E4"/>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nsid w:val="03F874DF"/>
    <w:multiLevelType w:val="hybridMultilevel"/>
    <w:tmpl w:val="AAA85DF8"/>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04766472"/>
    <w:multiLevelType w:val="multilevel"/>
    <w:tmpl w:val="783550B3"/>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9BE7144"/>
    <w:multiLevelType w:val="hybridMultilevel"/>
    <w:tmpl w:val="143222C0"/>
    <w:lvl w:ilvl="0" w:tplc="0409000F">
      <w:start w:val="1"/>
      <w:numFmt w:val="decimal"/>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E3251BD"/>
    <w:multiLevelType w:val="multilevel"/>
    <w:tmpl w:val="0E3251BD"/>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162C490D"/>
    <w:multiLevelType w:val="hybridMultilevel"/>
    <w:tmpl w:val="8282198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B860F0"/>
    <w:multiLevelType w:val="multilevel"/>
    <w:tmpl w:val="20B860F0"/>
    <w:lvl w:ilvl="0">
      <w:start w:val="1"/>
      <w:numFmt w:val="decimal"/>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0">
    <w:nsid w:val="240B65A1"/>
    <w:multiLevelType w:val="hybridMultilevel"/>
    <w:tmpl w:val="A7E6A394"/>
    <w:lvl w:ilvl="0" w:tplc="31C47180">
      <w:start w:val="1"/>
      <w:numFmt w:val="decimal"/>
      <w:lvlText w:val="（%1）"/>
      <w:lvlJc w:val="left"/>
      <w:pPr>
        <w:ind w:left="987" w:hanging="4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nsid w:val="24F20755"/>
    <w:multiLevelType w:val="hybridMultilevel"/>
    <w:tmpl w:val="40E851E4"/>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2">
    <w:nsid w:val="2BC306AD"/>
    <w:multiLevelType w:val="multilevel"/>
    <w:tmpl w:val="2BC306A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E4019CA"/>
    <w:multiLevelType w:val="multilevel"/>
    <w:tmpl w:val="2E4019C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33685380"/>
    <w:multiLevelType w:val="hybridMultilevel"/>
    <w:tmpl w:val="2520BE1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93859A7"/>
    <w:multiLevelType w:val="hybridMultilevel"/>
    <w:tmpl w:val="63F2D31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3A8B248E"/>
    <w:multiLevelType w:val="hybridMultilevel"/>
    <w:tmpl w:val="40E851E4"/>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7">
    <w:nsid w:val="3E656AF1"/>
    <w:multiLevelType w:val="multilevel"/>
    <w:tmpl w:val="3E656AF1"/>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423F2B30"/>
    <w:multiLevelType w:val="multilevel"/>
    <w:tmpl w:val="423F2B30"/>
    <w:lvl w:ilvl="0">
      <w:start w:val="1"/>
      <w:numFmt w:val="decimal"/>
      <w:pStyle w:val="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424F0C88"/>
    <w:multiLevelType w:val="multilevel"/>
    <w:tmpl w:val="424F0C8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4AF300E9"/>
    <w:multiLevelType w:val="multilevel"/>
    <w:tmpl w:val="4AF300E9"/>
    <w:lvl w:ilvl="0">
      <w:start w:val="2"/>
      <w:numFmt w:val="decimal"/>
      <w:lvlText w:val="(%1)"/>
      <w:lvlJc w:val="left"/>
      <w:pPr>
        <w:tabs>
          <w:tab w:val="left" w:pos="1200"/>
        </w:tabs>
        <w:ind w:left="1200" w:hanging="360"/>
      </w:pPr>
      <w:rPr>
        <w:rFonts w:hint="default"/>
      </w:rPr>
    </w:lvl>
    <w:lvl w:ilvl="1">
      <w:start w:val="1"/>
      <w:numFmt w:val="decimal"/>
      <w:lvlText w:val="%2．"/>
      <w:lvlJc w:val="left"/>
      <w:pPr>
        <w:tabs>
          <w:tab w:val="left" w:pos="1620"/>
        </w:tabs>
        <w:ind w:left="1620" w:hanging="360"/>
      </w:pPr>
      <w:rPr>
        <w:rFonts w:ascii="宋体" w:eastAsia="宋体" w:hAnsi="宋体" w:hint="default"/>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1">
    <w:nsid w:val="4C4065EA"/>
    <w:multiLevelType w:val="multilevel"/>
    <w:tmpl w:val="4C4065EA"/>
    <w:lvl w:ilvl="0">
      <w:start w:val="1"/>
      <w:numFmt w:val="chineseCountingThousand"/>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50CB4175"/>
    <w:multiLevelType w:val="hybridMultilevel"/>
    <w:tmpl w:val="B0EE08FE"/>
    <w:lvl w:ilvl="0" w:tplc="66A89E0C">
      <w:start w:val="1"/>
      <w:numFmt w:val="chineseCountingThousand"/>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26C31BE"/>
    <w:multiLevelType w:val="hybridMultilevel"/>
    <w:tmpl w:val="016E363A"/>
    <w:lvl w:ilvl="0" w:tplc="3DA66452">
      <w:start w:val="1"/>
      <w:numFmt w:val="japaneseCounting"/>
      <w:lvlText w:val="%1、"/>
      <w:lvlJc w:val="left"/>
      <w:pPr>
        <w:ind w:left="390" w:hanging="390"/>
      </w:pPr>
      <w:rPr>
        <w:rFonts w:hint="default"/>
        <w:b/>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46C06F9"/>
    <w:multiLevelType w:val="multilevel"/>
    <w:tmpl w:val="546C06F9"/>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9E0775A"/>
    <w:multiLevelType w:val="singleLevel"/>
    <w:tmpl w:val="59E0775A"/>
    <w:lvl w:ilvl="0">
      <w:start w:val="1"/>
      <w:numFmt w:val="chineseCounting"/>
      <w:suff w:val="nothing"/>
      <w:lvlText w:val="%1、"/>
      <w:lvlJc w:val="left"/>
      <w:pPr>
        <w:ind w:left="0" w:firstLine="420"/>
      </w:pPr>
      <w:rPr>
        <w:rFonts w:hint="eastAsia"/>
      </w:rPr>
    </w:lvl>
  </w:abstractNum>
  <w:abstractNum w:abstractNumId="26">
    <w:nsid w:val="5DE61E17"/>
    <w:multiLevelType w:val="multilevel"/>
    <w:tmpl w:val="5DE61E17"/>
    <w:lvl w:ilvl="0">
      <w:start w:val="1"/>
      <w:numFmt w:val="decimal"/>
      <w:lvlText w:val="%1"/>
      <w:lvlJc w:val="left"/>
      <w:pPr>
        <w:tabs>
          <w:tab w:val="left" w:pos="425"/>
        </w:tabs>
        <w:ind w:left="425" w:hanging="425"/>
      </w:pPr>
      <w:rPr>
        <w:rFonts w:ascii="宋体" w:eastAsia="宋体" w:hAnsi="宋体" w:hint="eastAsia"/>
        <w:strike w:val="0"/>
      </w:rPr>
    </w:lvl>
    <w:lvl w:ilvl="1">
      <w:start w:val="1"/>
      <w:numFmt w:val="decimal"/>
      <w:lvlText w:val="%1.%2."/>
      <w:lvlJc w:val="left"/>
      <w:pPr>
        <w:tabs>
          <w:tab w:val="left" w:pos="567"/>
        </w:tabs>
        <w:ind w:left="567" w:hanging="567"/>
      </w:pPr>
      <w:rPr>
        <w:rFonts w:ascii="宋体" w:eastAsia="宋体" w:hAnsi="宋体" w:hint="eastAsia"/>
        <w:b w:val="0"/>
        <w:strike w:val="0"/>
        <w:dstrike w:val="0"/>
        <w:sz w:val="21"/>
        <w:szCs w:val="21"/>
      </w:rPr>
    </w:lvl>
    <w:lvl w:ilvl="2">
      <w:start w:val="1"/>
      <w:numFmt w:val="decimal"/>
      <w:lvlText w:val="%1.%2.%3."/>
      <w:lvlJc w:val="left"/>
      <w:pPr>
        <w:tabs>
          <w:tab w:val="left" w:pos="567"/>
        </w:tabs>
        <w:ind w:left="567" w:hanging="567"/>
      </w:pPr>
      <w:rPr>
        <w:rFonts w:ascii="宋体" w:eastAsia="宋体" w:hAnsi="宋体" w:hint="eastAsia"/>
        <w:b w:val="0"/>
        <w:sz w:val="21"/>
        <w:szCs w:val="21"/>
      </w:rPr>
    </w:lvl>
    <w:lvl w:ilvl="3">
      <w:start w:val="1"/>
      <w:numFmt w:val="decimal"/>
      <w:lvlText w:val="%1.%2.%3.%4."/>
      <w:lvlJc w:val="left"/>
      <w:pPr>
        <w:tabs>
          <w:tab w:val="left" w:pos="851"/>
        </w:tabs>
        <w:ind w:left="851" w:hanging="851"/>
      </w:pPr>
      <w:rPr>
        <w:rFonts w:ascii="宋体" w:eastAsia="宋体" w:hAnsi="宋体" w:hint="eastAsia"/>
        <w:dstrike w:val="0"/>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7">
    <w:nsid w:val="616415CE"/>
    <w:multiLevelType w:val="multilevel"/>
    <w:tmpl w:val="616415CE"/>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8">
    <w:nsid w:val="626518E3"/>
    <w:multiLevelType w:val="hybridMultilevel"/>
    <w:tmpl w:val="01FA2C4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3591C0F"/>
    <w:multiLevelType w:val="multilevel"/>
    <w:tmpl w:val="63591C0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nsid w:val="658F58A3"/>
    <w:multiLevelType w:val="hybridMultilevel"/>
    <w:tmpl w:val="40E851E4"/>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1">
    <w:nsid w:val="6D6F7DDF"/>
    <w:multiLevelType w:val="hybridMultilevel"/>
    <w:tmpl w:val="63F2D31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6E9A492B"/>
    <w:multiLevelType w:val="hybridMultilevel"/>
    <w:tmpl w:val="40E851E4"/>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3">
    <w:nsid w:val="6EBB5A20"/>
    <w:multiLevelType w:val="multilevel"/>
    <w:tmpl w:val="6EBB5A2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783550B3"/>
    <w:multiLevelType w:val="multilevel"/>
    <w:tmpl w:val="783550B3"/>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78D54744"/>
    <w:multiLevelType w:val="multilevel"/>
    <w:tmpl w:val="78D54744"/>
    <w:lvl w:ilvl="0">
      <w:start w:val="1"/>
      <w:numFmt w:val="decimal"/>
      <w:lvlText w:val="%1."/>
      <w:lvlJc w:val="left"/>
      <w:pPr>
        <w:tabs>
          <w:tab w:val="left" w:pos="780"/>
        </w:tabs>
        <w:ind w:left="78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nsid w:val="7A6830A3"/>
    <w:multiLevelType w:val="multilevel"/>
    <w:tmpl w:val="783550B3"/>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7DAE5F08"/>
    <w:multiLevelType w:val="hybridMultilevel"/>
    <w:tmpl w:val="2DD4A0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8"/>
  </w:num>
  <w:num w:numId="2">
    <w:abstractNumId w:val="21"/>
  </w:num>
  <w:num w:numId="3">
    <w:abstractNumId w:val="9"/>
  </w:num>
  <w:num w:numId="4">
    <w:abstractNumId w:val="2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3"/>
  </w:num>
  <w:num w:numId="8">
    <w:abstractNumId w:val="28"/>
  </w:num>
  <w:num w:numId="9">
    <w:abstractNumId w:val="23"/>
  </w:num>
  <w:num w:numId="10">
    <w:abstractNumId w:val="14"/>
  </w:num>
  <w:num w:numId="11">
    <w:abstractNumId w:val="8"/>
  </w:num>
  <w:num w:numId="12">
    <w:abstractNumId w:val="22"/>
  </w:num>
  <w:num w:numId="13">
    <w:abstractNumId w:val="4"/>
  </w:num>
  <w:num w:numId="14">
    <w:abstractNumId w:val="6"/>
  </w:num>
  <w:num w:numId="15">
    <w:abstractNumId w:val="17"/>
  </w:num>
  <w:num w:numId="16">
    <w:abstractNumId w:val="32"/>
  </w:num>
  <w:num w:numId="17">
    <w:abstractNumId w:val="30"/>
  </w:num>
  <w:num w:numId="18">
    <w:abstractNumId w:val="3"/>
  </w:num>
  <w:num w:numId="19">
    <w:abstractNumId w:val="11"/>
  </w:num>
  <w:num w:numId="20">
    <w:abstractNumId w:val="27"/>
  </w:num>
  <w:num w:numId="21">
    <w:abstractNumId w:val="34"/>
  </w:num>
  <w:num w:numId="22">
    <w:abstractNumId w:val="20"/>
  </w:num>
  <w:num w:numId="23">
    <w:abstractNumId w:val="5"/>
  </w:num>
  <w:num w:numId="24">
    <w:abstractNumId w:val="35"/>
  </w:num>
  <w:num w:numId="25">
    <w:abstractNumId w:val="25"/>
  </w:num>
  <w:num w:numId="26">
    <w:abstractNumId w:val="13"/>
  </w:num>
  <w:num w:numId="27">
    <w:abstractNumId w:val="26"/>
  </w:num>
  <w:num w:numId="28">
    <w:abstractNumId w:val="2"/>
  </w:num>
  <w:num w:numId="29">
    <w:abstractNumId w:val="1"/>
  </w:num>
  <w:num w:numId="30">
    <w:abstractNumId w:val="0"/>
  </w:num>
  <w:num w:numId="31">
    <w:abstractNumId w:val="15"/>
  </w:num>
  <w:num w:numId="32">
    <w:abstractNumId w:val="31"/>
  </w:num>
  <w:num w:numId="33">
    <w:abstractNumId w:val="19"/>
  </w:num>
  <w:num w:numId="34">
    <w:abstractNumId w:val="24"/>
  </w:num>
  <w:num w:numId="35">
    <w:abstractNumId w:val="37"/>
  </w:num>
  <w:num w:numId="36">
    <w:abstractNumId w:val="10"/>
  </w:num>
  <w:num w:numId="37">
    <w:abstractNumId w:val="36"/>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HorizontalSpacing w:val="105"/>
  <w:drawingGridVerticalSpacing w:val="156"/>
  <w:noPunctuationKerning/>
  <w:characterSpacingControl w:val="compressPunctuation"/>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0YjAyZjQxZTNkMTBmMTM1MDhjOTE2ODc1OWQ3ZTEifQ=="/>
  </w:docVars>
  <w:rsids>
    <w:rsidRoot w:val="00217F7D"/>
    <w:rsid w:val="00010374"/>
    <w:rsid w:val="00022B78"/>
    <w:rsid w:val="0004460E"/>
    <w:rsid w:val="0005019B"/>
    <w:rsid w:val="0005513B"/>
    <w:rsid w:val="00056CE4"/>
    <w:rsid w:val="00066796"/>
    <w:rsid w:val="000744E5"/>
    <w:rsid w:val="000833D1"/>
    <w:rsid w:val="00085490"/>
    <w:rsid w:val="000907F5"/>
    <w:rsid w:val="00092871"/>
    <w:rsid w:val="000C57C8"/>
    <w:rsid w:val="000D24C1"/>
    <w:rsid w:val="000E174E"/>
    <w:rsid w:val="000F1B71"/>
    <w:rsid w:val="000F4CC9"/>
    <w:rsid w:val="00100C99"/>
    <w:rsid w:val="00110366"/>
    <w:rsid w:val="001158B1"/>
    <w:rsid w:val="00121F7F"/>
    <w:rsid w:val="00126346"/>
    <w:rsid w:val="00141638"/>
    <w:rsid w:val="00147325"/>
    <w:rsid w:val="0016624D"/>
    <w:rsid w:val="001735F3"/>
    <w:rsid w:val="00175721"/>
    <w:rsid w:val="00176A98"/>
    <w:rsid w:val="001806AB"/>
    <w:rsid w:val="00187A0A"/>
    <w:rsid w:val="00195DBE"/>
    <w:rsid w:val="001A5CAF"/>
    <w:rsid w:val="001B3A31"/>
    <w:rsid w:val="001C062D"/>
    <w:rsid w:val="001C0987"/>
    <w:rsid w:val="001D3069"/>
    <w:rsid w:val="001E1C3D"/>
    <w:rsid w:val="00200011"/>
    <w:rsid w:val="00200781"/>
    <w:rsid w:val="002029D1"/>
    <w:rsid w:val="00217F7D"/>
    <w:rsid w:val="00241C08"/>
    <w:rsid w:val="00243ACC"/>
    <w:rsid w:val="002822A2"/>
    <w:rsid w:val="00287811"/>
    <w:rsid w:val="00287CF3"/>
    <w:rsid w:val="00292F6B"/>
    <w:rsid w:val="00296A78"/>
    <w:rsid w:val="00296CE8"/>
    <w:rsid w:val="00297879"/>
    <w:rsid w:val="002A17FB"/>
    <w:rsid w:val="002A3CCE"/>
    <w:rsid w:val="002B0CDD"/>
    <w:rsid w:val="002B46E7"/>
    <w:rsid w:val="002C1651"/>
    <w:rsid w:val="002D3986"/>
    <w:rsid w:val="002F19AB"/>
    <w:rsid w:val="002F577E"/>
    <w:rsid w:val="003020C6"/>
    <w:rsid w:val="003163BC"/>
    <w:rsid w:val="003201F6"/>
    <w:rsid w:val="003267BE"/>
    <w:rsid w:val="003323DC"/>
    <w:rsid w:val="00352E6F"/>
    <w:rsid w:val="003535D8"/>
    <w:rsid w:val="00371EB5"/>
    <w:rsid w:val="00383FC6"/>
    <w:rsid w:val="003848BE"/>
    <w:rsid w:val="00385127"/>
    <w:rsid w:val="00391A7D"/>
    <w:rsid w:val="003A566F"/>
    <w:rsid w:val="003A5B5A"/>
    <w:rsid w:val="003F1265"/>
    <w:rsid w:val="004051A8"/>
    <w:rsid w:val="0041269A"/>
    <w:rsid w:val="0042096F"/>
    <w:rsid w:val="00421263"/>
    <w:rsid w:val="0042184F"/>
    <w:rsid w:val="004254CD"/>
    <w:rsid w:val="00430439"/>
    <w:rsid w:val="00454230"/>
    <w:rsid w:val="00456642"/>
    <w:rsid w:val="00460556"/>
    <w:rsid w:val="00462BD5"/>
    <w:rsid w:val="004634CC"/>
    <w:rsid w:val="00470DD8"/>
    <w:rsid w:val="00477FC0"/>
    <w:rsid w:val="004827C0"/>
    <w:rsid w:val="00491AC0"/>
    <w:rsid w:val="0049653A"/>
    <w:rsid w:val="004A0768"/>
    <w:rsid w:val="004A37E1"/>
    <w:rsid w:val="004B316B"/>
    <w:rsid w:val="004B77D1"/>
    <w:rsid w:val="004C3FA4"/>
    <w:rsid w:val="004D2030"/>
    <w:rsid w:val="004D4DB2"/>
    <w:rsid w:val="004E1895"/>
    <w:rsid w:val="004E3FB7"/>
    <w:rsid w:val="004F0247"/>
    <w:rsid w:val="00507C2B"/>
    <w:rsid w:val="00511487"/>
    <w:rsid w:val="00513006"/>
    <w:rsid w:val="00515208"/>
    <w:rsid w:val="00520368"/>
    <w:rsid w:val="00520DF0"/>
    <w:rsid w:val="005259E6"/>
    <w:rsid w:val="005261F1"/>
    <w:rsid w:val="00547090"/>
    <w:rsid w:val="00553F0E"/>
    <w:rsid w:val="00560090"/>
    <w:rsid w:val="00561A8A"/>
    <w:rsid w:val="00563AA5"/>
    <w:rsid w:val="00563BE0"/>
    <w:rsid w:val="00565125"/>
    <w:rsid w:val="005807AF"/>
    <w:rsid w:val="00594110"/>
    <w:rsid w:val="0059711A"/>
    <w:rsid w:val="005A396E"/>
    <w:rsid w:val="005A3CC0"/>
    <w:rsid w:val="005A4AD1"/>
    <w:rsid w:val="005A501D"/>
    <w:rsid w:val="005B3A26"/>
    <w:rsid w:val="005B4117"/>
    <w:rsid w:val="005C1CCB"/>
    <w:rsid w:val="005C3CE9"/>
    <w:rsid w:val="005E5FC0"/>
    <w:rsid w:val="005E73A9"/>
    <w:rsid w:val="005E7A2F"/>
    <w:rsid w:val="0060215F"/>
    <w:rsid w:val="0061243C"/>
    <w:rsid w:val="0062067C"/>
    <w:rsid w:val="006250B3"/>
    <w:rsid w:val="006445CE"/>
    <w:rsid w:val="00647AF8"/>
    <w:rsid w:val="00650C93"/>
    <w:rsid w:val="00651D35"/>
    <w:rsid w:val="00657626"/>
    <w:rsid w:val="0066578A"/>
    <w:rsid w:val="00672CEE"/>
    <w:rsid w:val="00691D7B"/>
    <w:rsid w:val="00693B2C"/>
    <w:rsid w:val="006B3D80"/>
    <w:rsid w:val="006C018B"/>
    <w:rsid w:val="006C7A9A"/>
    <w:rsid w:val="006D2196"/>
    <w:rsid w:val="006D6B89"/>
    <w:rsid w:val="006E0B83"/>
    <w:rsid w:val="006E2F76"/>
    <w:rsid w:val="006F2DEC"/>
    <w:rsid w:val="006F78FC"/>
    <w:rsid w:val="007029C2"/>
    <w:rsid w:val="007377B8"/>
    <w:rsid w:val="0074625F"/>
    <w:rsid w:val="00746985"/>
    <w:rsid w:val="00751FEB"/>
    <w:rsid w:val="00752937"/>
    <w:rsid w:val="00755A37"/>
    <w:rsid w:val="007622AE"/>
    <w:rsid w:val="00763C0A"/>
    <w:rsid w:val="00764922"/>
    <w:rsid w:val="007663DF"/>
    <w:rsid w:val="007830DF"/>
    <w:rsid w:val="00787580"/>
    <w:rsid w:val="007A5C40"/>
    <w:rsid w:val="007B0AFE"/>
    <w:rsid w:val="007B72EC"/>
    <w:rsid w:val="007C7416"/>
    <w:rsid w:val="007D2351"/>
    <w:rsid w:val="007D5DAF"/>
    <w:rsid w:val="007E6818"/>
    <w:rsid w:val="007F023B"/>
    <w:rsid w:val="00810DF8"/>
    <w:rsid w:val="0082121A"/>
    <w:rsid w:val="008218AF"/>
    <w:rsid w:val="0083220F"/>
    <w:rsid w:val="00851C13"/>
    <w:rsid w:val="00853949"/>
    <w:rsid w:val="008606E0"/>
    <w:rsid w:val="008606E5"/>
    <w:rsid w:val="00860CAD"/>
    <w:rsid w:val="00864811"/>
    <w:rsid w:val="00865632"/>
    <w:rsid w:val="0087402A"/>
    <w:rsid w:val="008774B3"/>
    <w:rsid w:val="0088091E"/>
    <w:rsid w:val="00890089"/>
    <w:rsid w:val="0089370F"/>
    <w:rsid w:val="00897256"/>
    <w:rsid w:val="008A4892"/>
    <w:rsid w:val="008A7228"/>
    <w:rsid w:val="008B59E9"/>
    <w:rsid w:val="008B663C"/>
    <w:rsid w:val="008D2244"/>
    <w:rsid w:val="009042E6"/>
    <w:rsid w:val="00911DAB"/>
    <w:rsid w:val="009247A8"/>
    <w:rsid w:val="00935825"/>
    <w:rsid w:val="009523A5"/>
    <w:rsid w:val="00954F1D"/>
    <w:rsid w:val="009572F2"/>
    <w:rsid w:val="009607E5"/>
    <w:rsid w:val="009811AD"/>
    <w:rsid w:val="009B32C1"/>
    <w:rsid w:val="009B7513"/>
    <w:rsid w:val="009D3DA5"/>
    <w:rsid w:val="00A01237"/>
    <w:rsid w:val="00A27F3E"/>
    <w:rsid w:val="00A33E00"/>
    <w:rsid w:val="00A35A62"/>
    <w:rsid w:val="00A37FB5"/>
    <w:rsid w:val="00A44B17"/>
    <w:rsid w:val="00A47D80"/>
    <w:rsid w:val="00A61D0C"/>
    <w:rsid w:val="00A715D7"/>
    <w:rsid w:val="00A72A36"/>
    <w:rsid w:val="00A72B83"/>
    <w:rsid w:val="00A76E6D"/>
    <w:rsid w:val="00A8413C"/>
    <w:rsid w:val="00A87DCB"/>
    <w:rsid w:val="00A94D73"/>
    <w:rsid w:val="00A95925"/>
    <w:rsid w:val="00A96584"/>
    <w:rsid w:val="00AA37E5"/>
    <w:rsid w:val="00AA586F"/>
    <w:rsid w:val="00AA59C4"/>
    <w:rsid w:val="00AC0CF0"/>
    <w:rsid w:val="00AC4691"/>
    <w:rsid w:val="00AD1187"/>
    <w:rsid w:val="00AD2BCC"/>
    <w:rsid w:val="00AD41FB"/>
    <w:rsid w:val="00AE16B1"/>
    <w:rsid w:val="00AE6173"/>
    <w:rsid w:val="00AF3325"/>
    <w:rsid w:val="00AF5057"/>
    <w:rsid w:val="00B02E60"/>
    <w:rsid w:val="00B36424"/>
    <w:rsid w:val="00B447B5"/>
    <w:rsid w:val="00B54A3F"/>
    <w:rsid w:val="00B60642"/>
    <w:rsid w:val="00B77A3A"/>
    <w:rsid w:val="00B8357C"/>
    <w:rsid w:val="00B84DDC"/>
    <w:rsid w:val="00BB0010"/>
    <w:rsid w:val="00BB006E"/>
    <w:rsid w:val="00BB47E3"/>
    <w:rsid w:val="00BC1575"/>
    <w:rsid w:val="00BC5A97"/>
    <w:rsid w:val="00BD1E60"/>
    <w:rsid w:val="00BD237B"/>
    <w:rsid w:val="00BF2FAF"/>
    <w:rsid w:val="00BF6F7D"/>
    <w:rsid w:val="00C02922"/>
    <w:rsid w:val="00C02D47"/>
    <w:rsid w:val="00C1658B"/>
    <w:rsid w:val="00C21E28"/>
    <w:rsid w:val="00C22B22"/>
    <w:rsid w:val="00C34F3A"/>
    <w:rsid w:val="00C35189"/>
    <w:rsid w:val="00C41C4C"/>
    <w:rsid w:val="00C477BD"/>
    <w:rsid w:val="00C5387B"/>
    <w:rsid w:val="00C57AFD"/>
    <w:rsid w:val="00C652E2"/>
    <w:rsid w:val="00C768DB"/>
    <w:rsid w:val="00C81F47"/>
    <w:rsid w:val="00C84C4C"/>
    <w:rsid w:val="00CA7F02"/>
    <w:rsid w:val="00CB3E7E"/>
    <w:rsid w:val="00CC3B47"/>
    <w:rsid w:val="00CC5ACC"/>
    <w:rsid w:val="00CD131A"/>
    <w:rsid w:val="00CD1C3B"/>
    <w:rsid w:val="00CD3BD6"/>
    <w:rsid w:val="00CE0880"/>
    <w:rsid w:val="00CE1497"/>
    <w:rsid w:val="00CE3FC1"/>
    <w:rsid w:val="00CF1BD0"/>
    <w:rsid w:val="00CF55D1"/>
    <w:rsid w:val="00D01C8E"/>
    <w:rsid w:val="00D146FC"/>
    <w:rsid w:val="00D1584E"/>
    <w:rsid w:val="00D176C3"/>
    <w:rsid w:val="00D2537D"/>
    <w:rsid w:val="00D35511"/>
    <w:rsid w:val="00D445E5"/>
    <w:rsid w:val="00D46E46"/>
    <w:rsid w:val="00D549E3"/>
    <w:rsid w:val="00D600D0"/>
    <w:rsid w:val="00D65F63"/>
    <w:rsid w:val="00D76B3F"/>
    <w:rsid w:val="00D83B4B"/>
    <w:rsid w:val="00D94F58"/>
    <w:rsid w:val="00DB15EA"/>
    <w:rsid w:val="00DB1E4A"/>
    <w:rsid w:val="00DB3577"/>
    <w:rsid w:val="00DB50AA"/>
    <w:rsid w:val="00DD636F"/>
    <w:rsid w:val="00DE3292"/>
    <w:rsid w:val="00DE3BB1"/>
    <w:rsid w:val="00DE666D"/>
    <w:rsid w:val="00DF47C5"/>
    <w:rsid w:val="00E01117"/>
    <w:rsid w:val="00E02E13"/>
    <w:rsid w:val="00E1470E"/>
    <w:rsid w:val="00E14C9C"/>
    <w:rsid w:val="00E243CA"/>
    <w:rsid w:val="00E25AF9"/>
    <w:rsid w:val="00E27304"/>
    <w:rsid w:val="00E27895"/>
    <w:rsid w:val="00E27E89"/>
    <w:rsid w:val="00E505F5"/>
    <w:rsid w:val="00E509F0"/>
    <w:rsid w:val="00E50B4B"/>
    <w:rsid w:val="00E65E7F"/>
    <w:rsid w:val="00E71D51"/>
    <w:rsid w:val="00E722E6"/>
    <w:rsid w:val="00E7692E"/>
    <w:rsid w:val="00E8147B"/>
    <w:rsid w:val="00E926FF"/>
    <w:rsid w:val="00E97023"/>
    <w:rsid w:val="00E97294"/>
    <w:rsid w:val="00EA34EB"/>
    <w:rsid w:val="00EA3F2C"/>
    <w:rsid w:val="00EB038E"/>
    <w:rsid w:val="00EB27D0"/>
    <w:rsid w:val="00EB58DD"/>
    <w:rsid w:val="00EC5A0C"/>
    <w:rsid w:val="00ED5531"/>
    <w:rsid w:val="00ED5797"/>
    <w:rsid w:val="00EF73DC"/>
    <w:rsid w:val="00F1033C"/>
    <w:rsid w:val="00F216F6"/>
    <w:rsid w:val="00F3311F"/>
    <w:rsid w:val="00F36301"/>
    <w:rsid w:val="00F504BD"/>
    <w:rsid w:val="00F60442"/>
    <w:rsid w:val="00F64901"/>
    <w:rsid w:val="00F776AD"/>
    <w:rsid w:val="00FA75AD"/>
    <w:rsid w:val="00FB51F8"/>
    <w:rsid w:val="00FC2A74"/>
    <w:rsid w:val="00FC40F7"/>
    <w:rsid w:val="00FD2D3D"/>
    <w:rsid w:val="00FD5147"/>
    <w:rsid w:val="00FE4E93"/>
    <w:rsid w:val="00FF4E9B"/>
    <w:rsid w:val="00FF752A"/>
    <w:rsid w:val="0E422A76"/>
    <w:rsid w:val="157534C5"/>
    <w:rsid w:val="2513335E"/>
    <w:rsid w:val="2C304139"/>
    <w:rsid w:val="32A61CB5"/>
    <w:rsid w:val="373A6E70"/>
    <w:rsid w:val="3A0E134F"/>
    <w:rsid w:val="3C3022CE"/>
    <w:rsid w:val="417141F7"/>
    <w:rsid w:val="4B3448AB"/>
    <w:rsid w:val="4CB247A4"/>
    <w:rsid w:val="4DA52EF7"/>
    <w:rsid w:val="50CE1738"/>
    <w:rsid w:val="56EB09F8"/>
    <w:rsid w:val="57877110"/>
    <w:rsid w:val="5A64497A"/>
    <w:rsid w:val="5D2C7751"/>
    <w:rsid w:val="61A85C8D"/>
    <w:rsid w:val="628408EA"/>
    <w:rsid w:val="643A289E"/>
    <w:rsid w:val="6856662E"/>
    <w:rsid w:val="6E1F1EB1"/>
    <w:rsid w:val="76301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semiHidden="0" w:uiPriority="99" w:unhideWhenUsed="0" w:qFormat="1"/>
    <w:lsdException w:name="footer" w:semiHidden="0" w:uiPriority="99" w:unhideWhenUsed="0" w:qFormat="1"/>
    <w:lsdException w:name="caption" w:qFormat="1"/>
    <w:lsdException w:name="page number" w:semiHidden="0" w:unhideWhenUsed="0"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Body Text" w:semiHidden="0" w:uiPriority="99"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kern w:val="2"/>
      <w:sz w:val="21"/>
      <w:szCs w:val="24"/>
    </w:rPr>
  </w:style>
  <w:style w:type="paragraph" w:styleId="1">
    <w:name w:val="heading 1"/>
    <w:basedOn w:val="a"/>
    <w:next w:val="a"/>
    <w:link w:val="1Char"/>
    <w:qFormat/>
    <w:pPr>
      <w:keepNext/>
      <w:keepLines/>
      <w:spacing w:line="360" w:lineRule="auto"/>
      <w:outlineLvl w:val="0"/>
    </w:pPr>
    <w:rPr>
      <w:b/>
      <w:bCs/>
      <w:kern w:val="44"/>
      <w:sz w:val="36"/>
      <w:szCs w:val="44"/>
    </w:rPr>
  </w:style>
  <w:style w:type="paragraph" w:styleId="20">
    <w:name w:val="heading 2"/>
    <w:basedOn w:val="a"/>
    <w:next w:val="a"/>
    <w:link w:val="2Char"/>
    <w:uiPriority w:val="9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rsid w:val="00C02D4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uiPriority w:val="99"/>
    <w:qFormat/>
    <w:pPr>
      <w:spacing w:line="360" w:lineRule="auto"/>
    </w:pPr>
    <w:rPr>
      <w:b/>
      <w:bCs/>
      <w:sz w:val="24"/>
    </w:rPr>
  </w:style>
  <w:style w:type="paragraph" w:styleId="a4">
    <w:name w:val="Balloon Text"/>
    <w:basedOn w:val="a"/>
    <w:semiHidden/>
    <w:qFormat/>
    <w:rPr>
      <w:sz w:val="18"/>
      <w:szCs w:val="18"/>
    </w:rPr>
  </w:style>
  <w:style w:type="paragraph" w:styleId="a5">
    <w:name w:val="footer"/>
    <w:basedOn w:val="a"/>
    <w:link w:val="Char0"/>
    <w:uiPriority w:val="99"/>
    <w:qFormat/>
    <w:pPr>
      <w:tabs>
        <w:tab w:val="center" w:pos="4153"/>
        <w:tab w:val="right" w:pos="8306"/>
      </w:tabs>
      <w:snapToGrid w:val="0"/>
      <w:jc w:val="left"/>
    </w:pPr>
    <w:rPr>
      <w:sz w:val="18"/>
      <w:szCs w:val="18"/>
    </w:rPr>
  </w:style>
  <w:style w:type="paragraph" w:styleId="a6">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uiPriority w:val="22"/>
    <w:qFormat/>
    <w:rPr>
      <w:b/>
    </w:rPr>
  </w:style>
  <w:style w:type="character" w:styleId="a9">
    <w:name w:val="page number"/>
    <w:basedOn w:val="a0"/>
    <w:qFormat/>
  </w:style>
  <w:style w:type="character" w:customStyle="1" w:styleId="Char1">
    <w:name w:val="页眉 Char"/>
    <w:link w:val="a6"/>
    <w:uiPriority w:val="99"/>
    <w:qFormat/>
    <w:rPr>
      <w:kern w:val="2"/>
      <w:sz w:val="18"/>
      <w:szCs w:val="18"/>
    </w:rPr>
  </w:style>
  <w:style w:type="character" w:customStyle="1" w:styleId="2Char">
    <w:name w:val="标题 2 Char"/>
    <w:link w:val="20"/>
    <w:uiPriority w:val="99"/>
    <w:qFormat/>
    <w:rPr>
      <w:rFonts w:ascii="Cambria" w:hAnsi="Cambria"/>
      <w:b/>
      <w:bCs/>
      <w:kern w:val="2"/>
      <w:sz w:val="32"/>
      <w:szCs w:val="32"/>
    </w:rPr>
  </w:style>
  <w:style w:type="paragraph" w:customStyle="1" w:styleId="Char2">
    <w:name w:val="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10">
    <w:name w:val="列出段落1"/>
    <w:basedOn w:val="a"/>
    <w:uiPriority w:val="34"/>
    <w:qFormat/>
    <w:pPr>
      <w:ind w:firstLineChars="200" w:firstLine="420"/>
    </w:pPr>
    <w:rPr>
      <w:rFonts w:ascii="Calibri" w:hAnsi="Calibri"/>
      <w:szCs w:val="22"/>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01">
    <w:name w:val="font01"/>
    <w:basedOn w:val="a0"/>
    <w:rPr>
      <w:rFonts w:ascii="Arial" w:hAnsi="Arial" w:cs="Arial" w:hint="default"/>
      <w:color w:val="000000"/>
      <w:sz w:val="22"/>
      <w:szCs w:val="22"/>
      <w:u w:val="none"/>
    </w:rPr>
  </w:style>
  <w:style w:type="character" w:customStyle="1" w:styleId="Char0">
    <w:name w:val="页脚 Char"/>
    <w:basedOn w:val="a0"/>
    <w:link w:val="a5"/>
    <w:uiPriority w:val="99"/>
    <w:rPr>
      <w:kern w:val="2"/>
      <w:sz w:val="18"/>
      <w:szCs w:val="18"/>
    </w:rPr>
  </w:style>
  <w:style w:type="paragraph" w:customStyle="1" w:styleId="2">
    <w:name w:val="2级标题"/>
    <w:basedOn w:val="aa"/>
    <w:link w:val="21"/>
    <w:qFormat/>
    <w:pPr>
      <w:numPr>
        <w:numId w:val="1"/>
      </w:numPr>
      <w:ind w:left="0" w:firstLineChars="0" w:firstLine="0"/>
      <w:jc w:val="left"/>
      <w:outlineLvl w:val="1"/>
    </w:pPr>
    <w:rPr>
      <w:rFonts w:ascii="宋体" w:hAnsi="宋体" w:cs="宋体"/>
      <w:b/>
      <w:bCs/>
      <w:kern w:val="0"/>
      <w:sz w:val="32"/>
    </w:rPr>
  </w:style>
  <w:style w:type="paragraph" w:styleId="aa">
    <w:name w:val="List Paragraph"/>
    <w:aliases w:val="List1,List11,List111,List1111,List11111,List2,List3,lp1,Bullet List,FooterText,numbered,Paragraphe de liste1,强调点,List111111,List1111111,List11111111,List111111111,List1111111111,List11111111111,List111111111111,List1111111111111,List11111111111111"/>
    <w:basedOn w:val="a"/>
    <w:link w:val="Char3"/>
    <w:uiPriority w:val="34"/>
    <w:qFormat/>
    <w:pPr>
      <w:ind w:firstLineChars="200" w:firstLine="420"/>
    </w:pPr>
  </w:style>
  <w:style w:type="character" w:customStyle="1" w:styleId="21">
    <w:name w:val="2级标题 字符"/>
    <w:basedOn w:val="a0"/>
    <w:link w:val="2"/>
    <w:rPr>
      <w:rFonts w:ascii="宋体" w:hAnsi="宋体" w:cs="宋体"/>
      <w:b/>
      <w:bCs/>
      <w:sz w:val="32"/>
      <w:szCs w:val="24"/>
    </w:rPr>
  </w:style>
  <w:style w:type="character" w:customStyle="1" w:styleId="Char3">
    <w:name w:val="列出段落 Char"/>
    <w:aliases w:val="List1 Char,List11 Char,List111 Char,List1111 Char,List11111 Char,List2 Char,List3 Char,lp1 Char,Bullet List Char,FooterText Char,numbered Char,Paragraphe de liste1 Char,强调点 Char,List111111 Char,List1111111 Char,List11111111 Char"/>
    <w:link w:val="aa"/>
    <w:uiPriority w:val="34"/>
    <w:qFormat/>
    <w:rPr>
      <w:kern w:val="2"/>
      <w:sz w:val="21"/>
      <w:szCs w:val="24"/>
    </w:rPr>
  </w:style>
  <w:style w:type="character" w:styleId="ab">
    <w:name w:val="Hyperlink"/>
    <w:basedOn w:val="a0"/>
    <w:unhideWhenUsed/>
    <w:rsid w:val="00CF1BD0"/>
    <w:rPr>
      <w:color w:val="0000FF" w:themeColor="hyperlink"/>
      <w:u w:val="single"/>
    </w:rPr>
  </w:style>
  <w:style w:type="paragraph" w:styleId="ac">
    <w:name w:val="Date"/>
    <w:basedOn w:val="a"/>
    <w:next w:val="a"/>
    <w:link w:val="Char4"/>
    <w:unhideWhenUsed/>
    <w:rsid w:val="00C02D47"/>
    <w:pPr>
      <w:ind w:leftChars="2500" w:left="100"/>
    </w:pPr>
  </w:style>
  <w:style w:type="character" w:customStyle="1" w:styleId="Char4">
    <w:name w:val="日期 Char"/>
    <w:basedOn w:val="a0"/>
    <w:link w:val="ac"/>
    <w:rsid w:val="00C02D47"/>
    <w:rPr>
      <w:kern w:val="2"/>
      <w:sz w:val="21"/>
      <w:szCs w:val="24"/>
    </w:rPr>
  </w:style>
  <w:style w:type="character" w:customStyle="1" w:styleId="3Char">
    <w:name w:val="标题 3 Char"/>
    <w:basedOn w:val="a0"/>
    <w:link w:val="3"/>
    <w:semiHidden/>
    <w:rsid w:val="00C02D47"/>
    <w:rPr>
      <w:b/>
      <w:bCs/>
      <w:kern w:val="2"/>
      <w:sz w:val="32"/>
      <w:szCs w:val="32"/>
    </w:rPr>
  </w:style>
  <w:style w:type="character" w:customStyle="1" w:styleId="Char">
    <w:name w:val="正文文本 Char"/>
    <w:basedOn w:val="a0"/>
    <w:link w:val="a3"/>
    <w:uiPriority w:val="99"/>
    <w:rsid w:val="00C02D47"/>
    <w:rPr>
      <w:b/>
      <w:bCs/>
      <w:kern w:val="2"/>
      <w:sz w:val="24"/>
      <w:szCs w:val="24"/>
    </w:rPr>
  </w:style>
  <w:style w:type="paragraph" w:styleId="22">
    <w:name w:val="Body Text 2"/>
    <w:basedOn w:val="a"/>
    <w:link w:val="2Char0"/>
    <w:semiHidden/>
    <w:unhideWhenUsed/>
    <w:rsid w:val="00C02D47"/>
    <w:pPr>
      <w:spacing w:after="120" w:line="480" w:lineRule="auto"/>
    </w:pPr>
  </w:style>
  <w:style w:type="character" w:customStyle="1" w:styleId="2Char0">
    <w:name w:val="正文文本 2 Char"/>
    <w:basedOn w:val="a0"/>
    <w:link w:val="22"/>
    <w:semiHidden/>
    <w:rsid w:val="00C02D47"/>
    <w:rPr>
      <w:kern w:val="2"/>
      <w:sz w:val="21"/>
      <w:szCs w:val="24"/>
    </w:rPr>
  </w:style>
  <w:style w:type="character" w:customStyle="1" w:styleId="1Char">
    <w:name w:val="标题 1 Char"/>
    <w:basedOn w:val="a0"/>
    <w:link w:val="1"/>
    <w:rsid w:val="00C02D47"/>
    <w:rPr>
      <w:b/>
      <w:bCs/>
      <w:kern w:val="44"/>
      <w:sz w:val="36"/>
      <w:szCs w:val="44"/>
    </w:rPr>
  </w:style>
  <w:style w:type="paragraph" w:styleId="ad">
    <w:name w:val="Plain Text"/>
    <w:basedOn w:val="a"/>
    <w:link w:val="Char5"/>
    <w:qFormat/>
    <w:rsid w:val="00C02D47"/>
    <w:rPr>
      <w:rFonts w:ascii="宋体" w:eastAsiaTheme="minorEastAsia" w:hAnsi="Courier New" w:cs="Courier New"/>
      <w:szCs w:val="21"/>
    </w:rPr>
  </w:style>
  <w:style w:type="character" w:customStyle="1" w:styleId="Char5">
    <w:name w:val="纯文本 Char"/>
    <w:basedOn w:val="a0"/>
    <w:link w:val="ad"/>
    <w:qFormat/>
    <w:rsid w:val="00C02D47"/>
    <w:rPr>
      <w:rFonts w:ascii="宋体" w:eastAsiaTheme="minorEastAsia" w:hAnsi="Courier New" w:cs="Courier New"/>
      <w:kern w:val="2"/>
      <w:sz w:val="21"/>
      <w:szCs w:val="21"/>
    </w:rPr>
  </w:style>
  <w:style w:type="paragraph" w:styleId="TOC">
    <w:name w:val="TOC Heading"/>
    <w:basedOn w:val="1"/>
    <w:next w:val="a"/>
    <w:uiPriority w:val="39"/>
    <w:semiHidden/>
    <w:unhideWhenUsed/>
    <w:qFormat/>
    <w:rsid w:val="00C02D47"/>
    <w:pPr>
      <w:widowControl/>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3">
    <w:name w:val="toc 2"/>
    <w:basedOn w:val="a"/>
    <w:next w:val="a"/>
    <w:autoRedefine/>
    <w:uiPriority w:val="39"/>
    <w:semiHidden/>
    <w:unhideWhenUsed/>
    <w:qFormat/>
    <w:rsid w:val="00C02D47"/>
    <w:pPr>
      <w:widowControl/>
      <w:spacing w:after="100" w:line="276" w:lineRule="auto"/>
      <w:ind w:left="220"/>
      <w:jc w:val="left"/>
    </w:pPr>
    <w:rPr>
      <w:rFonts w:asciiTheme="minorHAnsi" w:eastAsiaTheme="minorEastAsia" w:hAnsiTheme="minorHAnsi" w:cstheme="minorBidi"/>
      <w:kern w:val="0"/>
      <w:sz w:val="22"/>
      <w:szCs w:val="22"/>
    </w:rPr>
  </w:style>
  <w:style w:type="paragraph" w:styleId="11">
    <w:name w:val="toc 1"/>
    <w:basedOn w:val="a"/>
    <w:next w:val="a"/>
    <w:autoRedefine/>
    <w:uiPriority w:val="39"/>
    <w:semiHidden/>
    <w:unhideWhenUsed/>
    <w:qFormat/>
    <w:rsid w:val="00C02D47"/>
    <w:pPr>
      <w:widowControl/>
      <w:spacing w:after="100" w:line="276" w:lineRule="auto"/>
      <w:jc w:val="left"/>
    </w:pPr>
    <w:rPr>
      <w:rFonts w:asciiTheme="minorHAnsi" w:eastAsiaTheme="minorEastAsia" w:hAnsiTheme="minorHAnsi" w:cstheme="minorBidi"/>
      <w:kern w:val="0"/>
      <w:sz w:val="22"/>
      <w:szCs w:val="22"/>
    </w:rPr>
  </w:style>
  <w:style w:type="paragraph" w:styleId="30">
    <w:name w:val="toc 3"/>
    <w:basedOn w:val="a"/>
    <w:next w:val="a"/>
    <w:autoRedefine/>
    <w:uiPriority w:val="39"/>
    <w:semiHidden/>
    <w:unhideWhenUsed/>
    <w:qFormat/>
    <w:rsid w:val="00C02D47"/>
    <w:pPr>
      <w:widowControl/>
      <w:spacing w:after="100" w:line="276" w:lineRule="auto"/>
      <w:ind w:left="440"/>
      <w:jc w:val="left"/>
    </w:pPr>
    <w:rPr>
      <w:rFonts w:asciiTheme="minorHAnsi" w:eastAsiaTheme="minorEastAsia" w:hAnsiTheme="minorHAnsi" w:cstheme="minorBidi"/>
      <w:kern w:val="0"/>
      <w:sz w:val="22"/>
      <w:szCs w:val="22"/>
    </w:rPr>
  </w:style>
  <w:style w:type="character" w:styleId="ae">
    <w:name w:val="FollowedHyperlink"/>
    <w:basedOn w:val="a0"/>
    <w:semiHidden/>
    <w:unhideWhenUsed/>
    <w:rsid w:val="00C02D47"/>
    <w:rPr>
      <w:color w:val="800080" w:themeColor="followedHyperlink"/>
      <w:u w:val="single"/>
    </w:rPr>
  </w:style>
  <w:style w:type="paragraph" w:styleId="af">
    <w:name w:val="Body Text Indent"/>
    <w:basedOn w:val="a"/>
    <w:link w:val="Char6"/>
    <w:semiHidden/>
    <w:unhideWhenUsed/>
    <w:rsid w:val="00C02D47"/>
    <w:pPr>
      <w:spacing w:after="120"/>
      <w:ind w:leftChars="200" w:left="420"/>
    </w:pPr>
  </w:style>
  <w:style w:type="character" w:customStyle="1" w:styleId="Char6">
    <w:name w:val="正文文本缩进 Char"/>
    <w:basedOn w:val="a0"/>
    <w:link w:val="af"/>
    <w:semiHidden/>
    <w:rsid w:val="00C02D47"/>
    <w:rPr>
      <w:kern w:val="2"/>
      <w:sz w:val="21"/>
      <w:szCs w:val="24"/>
    </w:rPr>
  </w:style>
  <w:style w:type="paragraph" w:customStyle="1" w:styleId="12">
    <w:name w:val="样式1"/>
    <w:basedOn w:val="a"/>
    <w:rsid w:val="00C02D47"/>
    <w:pPr>
      <w:adjustRightInd w:val="0"/>
      <w:spacing w:line="400" w:lineRule="atLeast"/>
      <w:textAlignment w:val="baseline"/>
    </w:pPr>
    <w:rPr>
      <w:kern w:val="0"/>
      <w:sz w:val="24"/>
      <w:szCs w:val="20"/>
    </w:rPr>
  </w:style>
  <w:style w:type="paragraph" w:styleId="af0">
    <w:name w:val="Normal (Web)"/>
    <w:basedOn w:val="a"/>
    <w:uiPriority w:val="99"/>
    <w:rsid w:val="00C02D47"/>
    <w:rPr>
      <w:sz w:val="24"/>
    </w:rPr>
  </w:style>
  <w:style w:type="paragraph" w:styleId="af1">
    <w:name w:val="No Spacing"/>
    <w:link w:val="Char7"/>
    <w:uiPriority w:val="1"/>
    <w:qFormat/>
    <w:rsid w:val="00C02D47"/>
    <w:rPr>
      <w:rFonts w:asciiTheme="minorHAnsi" w:eastAsiaTheme="minorEastAsia" w:hAnsiTheme="minorHAnsi" w:cstheme="minorBidi"/>
      <w:sz w:val="22"/>
      <w:szCs w:val="22"/>
    </w:rPr>
  </w:style>
  <w:style w:type="character" w:customStyle="1" w:styleId="Char7">
    <w:name w:val="无间隔 Char"/>
    <w:basedOn w:val="a0"/>
    <w:link w:val="af1"/>
    <w:uiPriority w:val="1"/>
    <w:rsid w:val="00C02D47"/>
    <w:rPr>
      <w:rFonts w:asciiTheme="minorHAnsi" w:eastAsiaTheme="minorEastAsia" w:hAnsiTheme="minorHAnsi" w:cstheme="minorBidi"/>
      <w:sz w:val="22"/>
      <w:szCs w:val="22"/>
    </w:rPr>
  </w:style>
  <w:style w:type="character" w:styleId="af2">
    <w:name w:val="annotation reference"/>
    <w:basedOn w:val="a0"/>
    <w:semiHidden/>
    <w:unhideWhenUsed/>
    <w:rsid w:val="00092871"/>
    <w:rPr>
      <w:sz w:val="21"/>
      <w:szCs w:val="21"/>
    </w:rPr>
  </w:style>
  <w:style w:type="paragraph" w:styleId="af3">
    <w:name w:val="annotation text"/>
    <w:basedOn w:val="a"/>
    <w:link w:val="Char8"/>
    <w:semiHidden/>
    <w:unhideWhenUsed/>
    <w:rsid w:val="00092871"/>
    <w:pPr>
      <w:jc w:val="left"/>
    </w:pPr>
  </w:style>
  <w:style w:type="character" w:customStyle="1" w:styleId="Char8">
    <w:name w:val="批注文字 Char"/>
    <w:basedOn w:val="a0"/>
    <w:link w:val="af3"/>
    <w:semiHidden/>
    <w:rsid w:val="00092871"/>
    <w:rPr>
      <w:kern w:val="2"/>
      <w:sz w:val="21"/>
      <w:szCs w:val="24"/>
    </w:rPr>
  </w:style>
  <w:style w:type="paragraph" w:styleId="af4">
    <w:name w:val="annotation subject"/>
    <w:basedOn w:val="af3"/>
    <w:next w:val="af3"/>
    <w:link w:val="Char9"/>
    <w:semiHidden/>
    <w:unhideWhenUsed/>
    <w:rsid w:val="00092871"/>
    <w:rPr>
      <w:b/>
      <w:bCs/>
    </w:rPr>
  </w:style>
  <w:style w:type="character" w:customStyle="1" w:styleId="Char9">
    <w:name w:val="批注主题 Char"/>
    <w:basedOn w:val="Char8"/>
    <w:link w:val="af4"/>
    <w:semiHidden/>
    <w:rsid w:val="00092871"/>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semiHidden="0" w:uiPriority="99" w:unhideWhenUsed="0" w:qFormat="1"/>
    <w:lsdException w:name="footer" w:semiHidden="0" w:uiPriority="99" w:unhideWhenUsed="0" w:qFormat="1"/>
    <w:lsdException w:name="caption" w:qFormat="1"/>
    <w:lsdException w:name="page number" w:semiHidden="0" w:unhideWhenUsed="0"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Body Text" w:semiHidden="0" w:uiPriority="99"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kern w:val="2"/>
      <w:sz w:val="21"/>
      <w:szCs w:val="24"/>
    </w:rPr>
  </w:style>
  <w:style w:type="paragraph" w:styleId="1">
    <w:name w:val="heading 1"/>
    <w:basedOn w:val="a"/>
    <w:next w:val="a"/>
    <w:link w:val="1Char"/>
    <w:qFormat/>
    <w:pPr>
      <w:keepNext/>
      <w:keepLines/>
      <w:spacing w:line="360" w:lineRule="auto"/>
      <w:outlineLvl w:val="0"/>
    </w:pPr>
    <w:rPr>
      <w:b/>
      <w:bCs/>
      <w:kern w:val="44"/>
      <w:sz w:val="36"/>
      <w:szCs w:val="44"/>
    </w:rPr>
  </w:style>
  <w:style w:type="paragraph" w:styleId="20">
    <w:name w:val="heading 2"/>
    <w:basedOn w:val="a"/>
    <w:next w:val="a"/>
    <w:link w:val="2Char"/>
    <w:uiPriority w:val="9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rsid w:val="00C02D4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uiPriority w:val="99"/>
    <w:qFormat/>
    <w:pPr>
      <w:spacing w:line="360" w:lineRule="auto"/>
    </w:pPr>
    <w:rPr>
      <w:b/>
      <w:bCs/>
      <w:sz w:val="24"/>
    </w:rPr>
  </w:style>
  <w:style w:type="paragraph" w:styleId="a4">
    <w:name w:val="Balloon Text"/>
    <w:basedOn w:val="a"/>
    <w:semiHidden/>
    <w:qFormat/>
    <w:rPr>
      <w:sz w:val="18"/>
      <w:szCs w:val="18"/>
    </w:rPr>
  </w:style>
  <w:style w:type="paragraph" w:styleId="a5">
    <w:name w:val="footer"/>
    <w:basedOn w:val="a"/>
    <w:link w:val="Char0"/>
    <w:uiPriority w:val="99"/>
    <w:qFormat/>
    <w:pPr>
      <w:tabs>
        <w:tab w:val="center" w:pos="4153"/>
        <w:tab w:val="right" w:pos="8306"/>
      </w:tabs>
      <w:snapToGrid w:val="0"/>
      <w:jc w:val="left"/>
    </w:pPr>
    <w:rPr>
      <w:sz w:val="18"/>
      <w:szCs w:val="18"/>
    </w:rPr>
  </w:style>
  <w:style w:type="paragraph" w:styleId="a6">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uiPriority w:val="22"/>
    <w:qFormat/>
    <w:rPr>
      <w:b/>
    </w:rPr>
  </w:style>
  <w:style w:type="character" w:styleId="a9">
    <w:name w:val="page number"/>
    <w:basedOn w:val="a0"/>
    <w:qFormat/>
  </w:style>
  <w:style w:type="character" w:customStyle="1" w:styleId="Char1">
    <w:name w:val="页眉 Char"/>
    <w:link w:val="a6"/>
    <w:uiPriority w:val="99"/>
    <w:qFormat/>
    <w:rPr>
      <w:kern w:val="2"/>
      <w:sz w:val="18"/>
      <w:szCs w:val="18"/>
    </w:rPr>
  </w:style>
  <w:style w:type="character" w:customStyle="1" w:styleId="2Char">
    <w:name w:val="标题 2 Char"/>
    <w:link w:val="20"/>
    <w:uiPriority w:val="99"/>
    <w:qFormat/>
    <w:rPr>
      <w:rFonts w:ascii="Cambria" w:hAnsi="Cambria"/>
      <w:b/>
      <w:bCs/>
      <w:kern w:val="2"/>
      <w:sz w:val="32"/>
      <w:szCs w:val="32"/>
    </w:rPr>
  </w:style>
  <w:style w:type="paragraph" w:customStyle="1" w:styleId="Char2">
    <w:name w:val="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10">
    <w:name w:val="列出段落1"/>
    <w:basedOn w:val="a"/>
    <w:uiPriority w:val="34"/>
    <w:qFormat/>
    <w:pPr>
      <w:ind w:firstLineChars="200" w:firstLine="420"/>
    </w:pPr>
    <w:rPr>
      <w:rFonts w:ascii="Calibri" w:hAnsi="Calibri"/>
      <w:szCs w:val="22"/>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01">
    <w:name w:val="font01"/>
    <w:basedOn w:val="a0"/>
    <w:rPr>
      <w:rFonts w:ascii="Arial" w:hAnsi="Arial" w:cs="Arial" w:hint="default"/>
      <w:color w:val="000000"/>
      <w:sz w:val="22"/>
      <w:szCs w:val="22"/>
      <w:u w:val="none"/>
    </w:rPr>
  </w:style>
  <w:style w:type="character" w:customStyle="1" w:styleId="Char0">
    <w:name w:val="页脚 Char"/>
    <w:basedOn w:val="a0"/>
    <w:link w:val="a5"/>
    <w:uiPriority w:val="99"/>
    <w:rPr>
      <w:kern w:val="2"/>
      <w:sz w:val="18"/>
      <w:szCs w:val="18"/>
    </w:rPr>
  </w:style>
  <w:style w:type="paragraph" w:customStyle="1" w:styleId="2">
    <w:name w:val="2级标题"/>
    <w:basedOn w:val="aa"/>
    <w:link w:val="21"/>
    <w:qFormat/>
    <w:pPr>
      <w:numPr>
        <w:numId w:val="1"/>
      </w:numPr>
      <w:ind w:left="0" w:firstLineChars="0" w:firstLine="0"/>
      <w:jc w:val="left"/>
      <w:outlineLvl w:val="1"/>
    </w:pPr>
    <w:rPr>
      <w:rFonts w:ascii="宋体" w:hAnsi="宋体" w:cs="宋体"/>
      <w:b/>
      <w:bCs/>
      <w:kern w:val="0"/>
      <w:sz w:val="32"/>
    </w:rPr>
  </w:style>
  <w:style w:type="paragraph" w:styleId="aa">
    <w:name w:val="List Paragraph"/>
    <w:aliases w:val="List1,List11,List111,List1111,List11111,List2,List3,lp1,Bullet List,FooterText,numbered,Paragraphe de liste1,强调点,List111111,List1111111,List11111111,List111111111,List1111111111,List11111111111,List111111111111,List1111111111111,List11111111111111"/>
    <w:basedOn w:val="a"/>
    <w:link w:val="Char3"/>
    <w:uiPriority w:val="34"/>
    <w:qFormat/>
    <w:pPr>
      <w:ind w:firstLineChars="200" w:firstLine="420"/>
    </w:pPr>
  </w:style>
  <w:style w:type="character" w:customStyle="1" w:styleId="21">
    <w:name w:val="2级标题 字符"/>
    <w:basedOn w:val="a0"/>
    <w:link w:val="2"/>
    <w:rPr>
      <w:rFonts w:ascii="宋体" w:hAnsi="宋体" w:cs="宋体"/>
      <w:b/>
      <w:bCs/>
      <w:sz w:val="32"/>
      <w:szCs w:val="24"/>
    </w:rPr>
  </w:style>
  <w:style w:type="character" w:customStyle="1" w:styleId="Char3">
    <w:name w:val="列出段落 Char"/>
    <w:aliases w:val="List1 Char,List11 Char,List111 Char,List1111 Char,List11111 Char,List2 Char,List3 Char,lp1 Char,Bullet List Char,FooterText Char,numbered Char,Paragraphe de liste1 Char,强调点 Char,List111111 Char,List1111111 Char,List11111111 Char"/>
    <w:link w:val="aa"/>
    <w:uiPriority w:val="34"/>
    <w:qFormat/>
    <w:rPr>
      <w:kern w:val="2"/>
      <w:sz w:val="21"/>
      <w:szCs w:val="24"/>
    </w:rPr>
  </w:style>
  <w:style w:type="character" w:styleId="ab">
    <w:name w:val="Hyperlink"/>
    <w:basedOn w:val="a0"/>
    <w:unhideWhenUsed/>
    <w:rsid w:val="00CF1BD0"/>
    <w:rPr>
      <w:color w:val="0000FF" w:themeColor="hyperlink"/>
      <w:u w:val="single"/>
    </w:rPr>
  </w:style>
  <w:style w:type="paragraph" w:styleId="ac">
    <w:name w:val="Date"/>
    <w:basedOn w:val="a"/>
    <w:next w:val="a"/>
    <w:link w:val="Char4"/>
    <w:unhideWhenUsed/>
    <w:rsid w:val="00C02D47"/>
    <w:pPr>
      <w:ind w:leftChars="2500" w:left="100"/>
    </w:pPr>
  </w:style>
  <w:style w:type="character" w:customStyle="1" w:styleId="Char4">
    <w:name w:val="日期 Char"/>
    <w:basedOn w:val="a0"/>
    <w:link w:val="ac"/>
    <w:rsid w:val="00C02D47"/>
    <w:rPr>
      <w:kern w:val="2"/>
      <w:sz w:val="21"/>
      <w:szCs w:val="24"/>
    </w:rPr>
  </w:style>
  <w:style w:type="character" w:customStyle="1" w:styleId="3Char">
    <w:name w:val="标题 3 Char"/>
    <w:basedOn w:val="a0"/>
    <w:link w:val="3"/>
    <w:semiHidden/>
    <w:rsid w:val="00C02D47"/>
    <w:rPr>
      <w:b/>
      <w:bCs/>
      <w:kern w:val="2"/>
      <w:sz w:val="32"/>
      <w:szCs w:val="32"/>
    </w:rPr>
  </w:style>
  <w:style w:type="character" w:customStyle="1" w:styleId="Char">
    <w:name w:val="正文文本 Char"/>
    <w:basedOn w:val="a0"/>
    <w:link w:val="a3"/>
    <w:uiPriority w:val="99"/>
    <w:rsid w:val="00C02D47"/>
    <w:rPr>
      <w:b/>
      <w:bCs/>
      <w:kern w:val="2"/>
      <w:sz w:val="24"/>
      <w:szCs w:val="24"/>
    </w:rPr>
  </w:style>
  <w:style w:type="paragraph" w:styleId="22">
    <w:name w:val="Body Text 2"/>
    <w:basedOn w:val="a"/>
    <w:link w:val="2Char0"/>
    <w:semiHidden/>
    <w:unhideWhenUsed/>
    <w:rsid w:val="00C02D47"/>
    <w:pPr>
      <w:spacing w:after="120" w:line="480" w:lineRule="auto"/>
    </w:pPr>
  </w:style>
  <w:style w:type="character" w:customStyle="1" w:styleId="2Char0">
    <w:name w:val="正文文本 2 Char"/>
    <w:basedOn w:val="a0"/>
    <w:link w:val="22"/>
    <w:semiHidden/>
    <w:rsid w:val="00C02D47"/>
    <w:rPr>
      <w:kern w:val="2"/>
      <w:sz w:val="21"/>
      <w:szCs w:val="24"/>
    </w:rPr>
  </w:style>
  <w:style w:type="character" w:customStyle="1" w:styleId="1Char">
    <w:name w:val="标题 1 Char"/>
    <w:basedOn w:val="a0"/>
    <w:link w:val="1"/>
    <w:rsid w:val="00C02D47"/>
    <w:rPr>
      <w:b/>
      <w:bCs/>
      <w:kern w:val="44"/>
      <w:sz w:val="36"/>
      <w:szCs w:val="44"/>
    </w:rPr>
  </w:style>
  <w:style w:type="paragraph" w:styleId="ad">
    <w:name w:val="Plain Text"/>
    <w:basedOn w:val="a"/>
    <w:link w:val="Char5"/>
    <w:qFormat/>
    <w:rsid w:val="00C02D47"/>
    <w:rPr>
      <w:rFonts w:ascii="宋体" w:eastAsiaTheme="minorEastAsia" w:hAnsi="Courier New" w:cs="Courier New"/>
      <w:szCs w:val="21"/>
    </w:rPr>
  </w:style>
  <w:style w:type="character" w:customStyle="1" w:styleId="Char5">
    <w:name w:val="纯文本 Char"/>
    <w:basedOn w:val="a0"/>
    <w:link w:val="ad"/>
    <w:qFormat/>
    <w:rsid w:val="00C02D47"/>
    <w:rPr>
      <w:rFonts w:ascii="宋体" w:eastAsiaTheme="minorEastAsia" w:hAnsi="Courier New" w:cs="Courier New"/>
      <w:kern w:val="2"/>
      <w:sz w:val="21"/>
      <w:szCs w:val="21"/>
    </w:rPr>
  </w:style>
  <w:style w:type="paragraph" w:styleId="TOC">
    <w:name w:val="TOC Heading"/>
    <w:basedOn w:val="1"/>
    <w:next w:val="a"/>
    <w:uiPriority w:val="39"/>
    <w:semiHidden/>
    <w:unhideWhenUsed/>
    <w:qFormat/>
    <w:rsid w:val="00C02D47"/>
    <w:pPr>
      <w:widowControl/>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3">
    <w:name w:val="toc 2"/>
    <w:basedOn w:val="a"/>
    <w:next w:val="a"/>
    <w:autoRedefine/>
    <w:uiPriority w:val="39"/>
    <w:semiHidden/>
    <w:unhideWhenUsed/>
    <w:qFormat/>
    <w:rsid w:val="00C02D47"/>
    <w:pPr>
      <w:widowControl/>
      <w:spacing w:after="100" w:line="276" w:lineRule="auto"/>
      <w:ind w:left="220"/>
      <w:jc w:val="left"/>
    </w:pPr>
    <w:rPr>
      <w:rFonts w:asciiTheme="minorHAnsi" w:eastAsiaTheme="minorEastAsia" w:hAnsiTheme="minorHAnsi" w:cstheme="minorBidi"/>
      <w:kern w:val="0"/>
      <w:sz w:val="22"/>
      <w:szCs w:val="22"/>
    </w:rPr>
  </w:style>
  <w:style w:type="paragraph" w:styleId="11">
    <w:name w:val="toc 1"/>
    <w:basedOn w:val="a"/>
    <w:next w:val="a"/>
    <w:autoRedefine/>
    <w:uiPriority w:val="39"/>
    <w:semiHidden/>
    <w:unhideWhenUsed/>
    <w:qFormat/>
    <w:rsid w:val="00C02D47"/>
    <w:pPr>
      <w:widowControl/>
      <w:spacing w:after="100" w:line="276" w:lineRule="auto"/>
      <w:jc w:val="left"/>
    </w:pPr>
    <w:rPr>
      <w:rFonts w:asciiTheme="minorHAnsi" w:eastAsiaTheme="minorEastAsia" w:hAnsiTheme="minorHAnsi" w:cstheme="minorBidi"/>
      <w:kern w:val="0"/>
      <w:sz w:val="22"/>
      <w:szCs w:val="22"/>
    </w:rPr>
  </w:style>
  <w:style w:type="paragraph" w:styleId="30">
    <w:name w:val="toc 3"/>
    <w:basedOn w:val="a"/>
    <w:next w:val="a"/>
    <w:autoRedefine/>
    <w:uiPriority w:val="39"/>
    <w:semiHidden/>
    <w:unhideWhenUsed/>
    <w:qFormat/>
    <w:rsid w:val="00C02D47"/>
    <w:pPr>
      <w:widowControl/>
      <w:spacing w:after="100" w:line="276" w:lineRule="auto"/>
      <w:ind w:left="440"/>
      <w:jc w:val="left"/>
    </w:pPr>
    <w:rPr>
      <w:rFonts w:asciiTheme="minorHAnsi" w:eastAsiaTheme="minorEastAsia" w:hAnsiTheme="minorHAnsi" w:cstheme="minorBidi"/>
      <w:kern w:val="0"/>
      <w:sz w:val="22"/>
      <w:szCs w:val="22"/>
    </w:rPr>
  </w:style>
  <w:style w:type="character" w:styleId="ae">
    <w:name w:val="FollowedHyperlink"/>
    <w:basedOn w:val="a0"/>
    <w:semiHidden/>
    <w:unhideWhenUsed/>
    <w:rsid w:val="00C02D47"/>
    <w:rPr>
      <w:color w:val="800080" w:themeColor="followedHyperlink"/>
      <w:u w:val="single"/>
    </w:rPr>
  </w:style>
  <w:style w:type="paragraph" w:styleId="af">
    <w:name w:val="Body Text Indent"/>
    <w:basedOn w:val="a"/>
    <w:link w:val="Char6"/>
    <w:semiHidden/>
    <w:unhideWhenUsed/>
    <w:rsid w:val="00C02D47"/>
    <w:pPr>
      <w:spacing w:after="120"/>
      <w:ind w:leftChars="200" w:left="420"/>
    </w:pPr>
  </w:style>
  <w:style w:type="character" w:customStyle="1" w:styleId="Char6">
    <w:name w:val="正文文本缩进 Char"/>
    <w:basedOn w:val="a0"/>
    <w:link w:val="af"/>
    <w:semiHidden/>
    <w:rsid w:val="00C02D47"/>
    <w:rPr>
      <w:kern w:val="2"/>
      <w:sz w:val="21"/>
      <w:szCs w:val="24"/>
    </w:rPr>
  </w:style>
  <w:style w:type="paragraph" w:customStyle="1" w:styleId="12">
    <w:name w:val="样式1"/>
    <w:basedOn w:val="a"/>
    <w:rsid w:val="00C02D47"/>
    <w:pPr>
      <w:adjustRightInd w:val="0"/>
      <w:spacing w:line="400" w:lineRule="atLeast"/>
      <w:textAlignment w:val="baseline"/>
    </w:pPr>
    <w:rPr>
      <w:kern w:val="0"/>
      <w:sz w:val="24"/>
      <w:szCs w:val="20"/>
    </w:rPr>
  </w:style>
  <w:style w:type="paragraph" w:styleId="af0">
    <w:name w:val="Normal (Web)"/>
    <w:basedOn w:val="a"/>
    <w:uiPriority w:val="99"/>
    <w:rsid w:val="00C02D47"/>
    <w:rPr>
      <w:sz w:val="24"/>
    </w:rPr>
  </w:style>
  <w:style w:type="paragraph" w:styleId="af1">
    <w:name w:val="No Spacing"/>
    <w:link w:val="Char7"/>
    <w:uiPriority w:val="1"/>
    <w:qFormat/>
    <w:rsid w:val="00C02D47"/>
    <w:rPr>
      <w:rFonts w:asciiTheme="minorHAnsi" w:eastAsiaTheme="minorEastAsia" w:hAnsiTheme="minorHAnsi" w:cstheme="minorBidi"/>
      <w:sz w:val="22"/>
      <w:szCs w:val="22"/>
    </w:rPr>
  </w:style>
  <w:style w:type="character" w:customStyle="1" w:styleId="Char7">
    <w:name w:val="无间隔 Char"/>
    <w:basedOn w:val="a0"/>
    <w:link w:val="af1"/>
    <w:uiPriority w:val="1"/>
    <w:rsid w:val="00C02D47"/>
    <w:rPr>
      <w:rFonts w:asciiTheme="minorHAnsi" w:eastAsiaTheme="minorEastAsia" w:hAnsiTheme="minorHAnsi" w:cstheme="minorBidi"/>
      <w:sz w:val="22"/>
      <w:szCs w:val="22"/>
    </w:rPr>
  </w:style>
  <w:style w:type="character" w:styleId="af2">
    <w:name w:val="annotation reference"/>
    <w:basedOn w:val="a0"/>
    <w:semiHidden/>
    <w:unhideWhenUsed/>
    <w:rsid w:val="00092871"/>
    <w:rPr>
      <w:sz w:val="21"/>
      <w:szCs w:val="21"/>
    </w:rPr>
  </w:style>
  <w:style w:type="paragraph" w:styleId="af3">
    <w:name w:val="annotation text"/>
    <w:basedOn w:val="a"/>
    <w:link w:val="Char8"/>
    <w:semiHidden/>
    <w:unhideWhenUsed/>
    <w:rsid w:val="00092871"/>
    <w:pPr>
      <w:jc w:val="left"/>
    </w:pPr>
  </w:style>
  <w:style w:type="character" w:customStyle="1" w:styleId="Char8">
    <w:name w:val="批注文字 Char"/>
    <w:basedOn w:val="a0"/>
    <w:link w:val="af3"/>
    <w:semiHidden/>
    <w:rsid w:val="00092871"/>
    <w:rPr>
      <w:kern w:val="2"/>
      <w:sz w:val="21"/>
      <w:szCs w:val="24"/>
    </w:rPr>
  </w:style>
  <w:style w:type="paragraph" w:styleId="af4">
    <w:name w:val="annotation subject"/>
    <w:basedOn w:val="af3"/>
    <w:next w:val="af3"/>
    <w:link w:val="Char9"/>
    <w:semiHidden/>
    <w:unhideWhenUsed/>
    <w:rsid w:val="00092871"/>
    <w:rPr>
      <w:b/>
      <w:bCs/>
    </w:rPr>
  </w:style>
  <w:style w:type="character" w:customStyle="1" w:styleId="Char9">
    <w:name w:val="批注主题 Char"/>
    <w:basedOn w:val="Char8"/>
    <w:link w:val="af4"/>
    <w:semiHidden/>
    <w:rsid w:val="0009287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F:\&#38498;&#20869;&#25307;&#26631;&#39033;&#30446;&#30331;&#35760;\2023&#24180;&#25307;&#26631;&#39033;&#30446;\AppData\Documents%20and%20Settings\Administrator\&#26700;&#38754;\OTC1115911-&#28145;&#22323;&#24066;&#31532;&#20108;&#20154;&#27665;&#21307;&#38498;&#30005;&#21160;&#25163;&#26415;&#24202;&#37319;&#36141;\&#31532;&#19968;&#29256;-&#25307;&#26631;&#25991;&#20214;-OTC1115911-&#28145;&#22323;&#24066;&#31532;&#20108;&#20154;&#27665;&#21307;&#38498;&#30005;&#21160;&#25163;&#26415;&#24202;&#37319;&#36141;\&#31532;&#19968;&#29256;-&#25307;&#26631;&#25991;&#20214;-&#8544;-OTC1115911-&#28145;&#22323;&#24066;&#31532;&#20108;&#20154;&#27665;&#21307;&#38498;&#30005;&#21160;&#25163;&#26415;&#24202;&#37319;&#36141;.do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F:\&#38498;&#20869;&#25307;&#26631;&#39033;&#30446;&#30331;&#35760;\2023&#24180;&#25307;&#26631;&#39033;&#30446;\AppData\Documents%20and%20Settings\Administrator\&#26700;&#38754;\OTC1115911-&#28145;&#22323;&#24066;&#31532;&#20108;&#20154;&#27665;&#21307;&#38498;&#30005;&#21160;&#25163;&#26415;&#24202;&#37319;&#36141;\&#31532;&#19968;&#29256;-&#25307;&#26631;&#25991;&#20214;-OTC1115911-&#28145;&#22323;&#24066;&#31532;&#20108;&#20154;&#27665;&#21307;&#38498;&#30005;&#21160;&#25163;&#26415;&#24202;&#37319;&#36141;\&#31532;&#19968;&#29256;-&#25307;&#26631;&#25991;&#20214;-&#8544;-OTC1115911-&#28145;&#22323;&#24066;&#31532;&#20108;&#20154;&#27665;&#21307;&#38498;&#30005;&#21160;&#25163;&#26415;&#24202;&#37319;&#36141;.d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zhaobiao.szseyy.com/&#65292;&#24182;&#36827;&#3489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7D2C1-9060-420E-9064-17F854022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48</Pages>
  <Words>4912</Words>
  <Characters>28001</Characters>
  <Application>Microsoft Office Word</Application>
  <DocSecurity>0</DocSecurity>
  <Lines>233</Lines>
  <Paragraphs>65</Paragraphs>
  <ScaleCrop>false</ScaleCrop>
  <Company>微软中国</Company>
  <LinksUpToDate>false</LinksUpToDate>
  <CharactersWithSpaces>32848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win7-copy</cp:lastModifiedBy>
  <cp:revision>39</cp:revision>
  <cp:lastPrinted>2010-03-19T08:15:00Z</cp:lastPrinted>
  <dcterms:created xsi:type="dcterms:W3CDTF">2018-09-13T08:06:00Z</dcterms:created>
  <dcterms:modified xsi:type="dcterms:W3CDTF">2023-08-30T08:01:00Z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FB15C48259E34AF7884AC6B77F4A9D3D_12</vt:lpwstr>
  </property>
</Properties>
</file>